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182FA7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C6D1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1C6D1F">
        <w:rPr>
          <w:color w:val="000000"/>
          <w:sz w:val="28"/>
          <w:szCs w:val="28"/>
        </w:rPr>
        <w:t>19.12</w:t>
      </w:r>
      <w:r w:rsidR="00D17050">
        <w:rPr>
          <w:color w:val="000000"/>
          <w:sz w:val="28"/>
          <w:szCs w:val="28"/>
        </w:rPr>
        <w:t>.20</w:t>
      </w:r>
      <w:r w:rsidR="001C6D1F">
        <w:rPr>
          <w:color w:val="000000"/>
          <w:sz w:val="28"/>
          <w:szCs w:val="28"/>
        </w:rPr>
        <w:t xml:space="preserve">22                     </w:t>
      </w:r>
      <w:r>
        <w:rPr>
          <w:color w:val="000000"/>
          <w:sz w:val="28"/>
          <w:szCs w:val="28"/>
        </w:rPr>
        <w:t xml:space="preserve">   </w:t>
      </w:r>
      <w:r w:rsidR="00D17050">
        <w:rPr>
          <w:color w:val="000000"/>
          <w:sz w:val="28"/>
          <w:szCs w:val="28"/>
        </w:rPr>
        <w:t xml:space="preserve"> </w:t>
      </w:r>
      <w:r w:rsidR="001C6D1F">
        <w:rPr>
          <w:color w:val="000000"/>
          <w:sz w:val="28"/>
          <w:szCs w:val="28"/>
        </w:rPr>
        <w:t xml:space="preserve"> 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</w:t>
      </w:r>
      <w:r w:rsidR="001C6D1F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       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 w:rsidR="001C6D1F">
        <w:rPr>
          <w:color w:val="000000"/>
          <w:sz w:val="28"/>
          <w:szCs w:val="28"/>
        </w:rPr>
        <w:t>41-п</w:t>
      </w:r>
    </w:p>
    <w:p w:rsidR="00DF6B1E" w:rsidRPr="006F290B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Pr="006F290B" w:rsidRDefault="000544C4" w:rsidP="00182FA7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6F290B">
        <w:rPr>
          <w:bCs/>
          <w:color w:val="000000"/>
          <w:sz w:val="28"/>
          <w:szCs w:val="28"/>
          <w:lang w:val="ru-RU"/>
        </w:rPr>
        <w:t xml:space="preserve">  </w:t>
      </w:r>
      <w:r w:rsidR="001C6D1F">
        <w:rPr>
          <w:bCs/>
          <w:color w:val="000000"/>
          <w:sz w:val="28"/>
          <w:szCs w:val="28"/>
          <w:lang w:val="ru-RU"/>
        </w:rPr>
        <w:t xml:space="preserve">    </w:t>
      </w:r>
      <w:r w:rsidRPr="006F290B">
        <w:rPr>
          <w:bCs/>
          <w:color w:val="000000"/>
          <w:sz w:val="28"/>
          <w:szCs w:val="28"/>
          <w:lang w:val="ru-RU"/>
        </w:rPr>
        <w:t xml:space="preserve"> </w:t>
      </w:r>
      <w:r w:rsidR="00D17050" w:rsidRPr="006F290B">
        <w:rPr>
          <w:bCs/>
          <w:color w:val="000000"/>
          <w:sz w:val="28"/>
          <w:szCs w:val="28"/>
          <w:lang w:val="ru-RU"/>
        </w:rPr>
        <w:t>Об</w:t>
      </w:r>
      <w:r w:rsidR="00DF6B1E" w:rsidRPr="006F290B">
        <w:rPr>
          <w:bCs/>
          <w:color w:val="000000"/>
          <w:sz w:val="28"/>
          <w:szCs w:val="28"/>
        </w:rPr>
        <w:t> </w:t>
      </w:r>
      <w:r w:rsidR="001C6D1F">
        <w:rPr>
          <w:bCs/>
          <w:color w:val="000000"/>
          <w:sz w:val="28"/>
          <w:szCs w:val="28"/>
          <w:lang w:val="ru-RU"/>
        </w:rPr>
        <w:t xml:space="preserve">утверждении </w:t>
      </w:r>
      <w:r w:rsidR="00D17050" w:rsidRPr="006F290B">
        <w:rPr>
          <w:bCs/>
          <w:color w:val="000000"/>
          <w:sz w:val="28"/>
          <w:szCs w:val="28"/>
          <w:lang w:val="ru-RU"/>
        </w:rPr>
        <w:t>муниципальной</w:t>
      </w:r>
      <w:r w:rsidR="00D17050" w:rsidRPr="006F290B">
        <w:rPr>
          <w:bCs/>
          <w:color w:val="000000"/>
          <w:sz w:val="28"/>
          <w:szCs w:val="28"/>
        </w:rPr>
        <w:t> </w:t>
      </w:r>
      <w:r w:rsidR="001C6D1F">
        <w:rPr>
          <w:bCs/>
          <w:color w:val="000000"/>
          <w:sz w:val="28"/>
          <w:szCs w:val="28"/>
          <w:lang w:val="ru-RU"/>
        </w:rPr>
        <w:t xml:space="preserve">подпрограммы </w:t>
      </w:r>
      <w:r w:rsidR="00D17050" w:rsidRPr="006F290B">
        <w:rPr>
          <w:bCs/>
          <w:color w:val="000000"/>
          <w:sz w:val="28"/>
          <w:szCs w:val="28"/>
          <w:lang w:val="ru-RU"/>
        </w:rPr>
        <w:t>«</w:t>
      </w:r>
      <w:r w:rsidR="001829C9" w:rsidRPr="006F290B">
        <w:rPr>
          <w:bCs/>
          <w:color w:val="000000"/>
          <w:sz w:val="28"/>
          <w:szCs w:val="28"/>
          <w:lang w:val="ru-RU"/>
        </w:rPr>
        <w:t>Благоустройство муниципального образования Алексеевский сельсовет</w:t>
      </w:r>
      <w:r w:rsidR="00D17050" w:rsidRPr="006F290B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6F290B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6F290B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</w:t>
      </w:r>
      <w:r w:rsidR="00DF6B1E" w:rsidRPr="006F290B">
        <w:rPr>
          <w:color w:val="000000"/>
          <w:sz w:val="28"/>
          <w:szCs w:val="28"/>
          <w:lang w:val="ru-RU"/>
        </w:rPr>
        <w:t xml:space="preserve">    </w:t>
      </w:r>
      <w:r w:rsidR="00555BA7" w:rsidRPr="006F290B">
        <w:rPr>
          <w:color w:val="000000"/>
          <w:sz w:val="28"/>
          <w:szCs w:val="28"/>
          <w:lang w:val="ru-RU"/>
        </w:rPr>
        <w:t>На</w:t>
      </w:r>
      <w:r w:rsidRPr="006F290B">
        <w:rPr>
          <w:color w:val="000000"/>
          <w:sz w:val="28"/>
          <w:szCs w:val="28"/>
          <w:lang w:val="ru-RU"/>
        </w:rPr>
        <w:t xml:space="preserve"> </w:t>
      </w:r>
      <w:r w:rsidR="00555BA7" w:rsidRPr="006F290B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6F290B">
        <w:rPr>
          <w:color w:val="000000"/>
          <w:sz w:val="28"/>
          <w:szCs w:val="28"/>
          <w:lang w:val="ru-RU"/>
        </w:rPr>
        <w:t>, П</w:t>
      </w:r>
      <w:r w:rsidRPr="006F290B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6F290B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  1. </w:t>
      </w:r>
      <w:r w:rsidR="00D17050" w:rsidRPr="006F290B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6F290B">
        <w:rPr>
          <w:sz w:val="28"/>
          <w:szCs w:val="28"/>
          <w:lang w:val="ru-RU"/>
        </w:rPr>
        <w:t>«</w:t>
      </w:r>
      <w:r w:rsidR="001829C9" w:rsidRPr="006F290B">
        <w:rPr>
          <w:bCs/>
          <w:color w:val="000000"/>
          <w:sz w:val="28"/>
          <w:szCs w:val="28"/>
          <w:lang w:val="ru-RU"/>
        </w:rPr>
        <w:t>Благоустройство</w:t>
      </w:r>
      <w:r w:rsidR="00182FA7" w:rsidRPr="006F290B">
        <w:rPr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 w:rsidR="00182FA7" w:rsidRPr="006F290B">
        <w:rPr>
          <w:color w:val="000000"/>
          <w:sz w:val="28"/>
          <w:szCs w:val="28"/>
          <w:lang w:val="ru-RU"/>
        </w:rPr>
        <w:t>Алексеевский</w:t>
      </w:r>
      <w:r w:rsidR="00182FA7" w:rsidRPr="006F290B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="00D17050" w:rsidRPr="006F290B">
        <w:rPr>
          <w:sz w:val="28"/>
          <w:szCs w:val="28"/>
          <w:lang w:val="ru-RU"/>
        </w:rPr>
        <w:t xml:space="preserve">» согласно </w:t>
      </w:r>
      <w:r w:rsidR="00D17050" w:rsidRPr="006F290B">
        <w:rPr>
          <w:color w:val="000000"/>
          <w:sz w:val="28"/>
          <w:szCs w:val="28"/>
          <w:lang w:val="ru-RU"/>
        </w:rPr>
        <w:t>Приложению.</w:t>
      </w:r>
    </w:p>
    <w:p w:rsidR="00D17050" w:rsidRPr="006F290B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 w:rsidRPr="006F290B">
        <w:rPr>
          <w:rFonts w:ascii="Times New Roman" w:hAnsi="Times New Roman"/>
          <w:b w:val="0"/>
          <w:sz w:val="28"/>
          <w:szCs w:val="28"/>
        </w:rPr>
        <w:t xml:space="preserve">        2. </w:t>
      </w:r>
      <w:proofErr w:type="gramStart"/>
      <w:r w:rsidRPr="006F290B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F290B"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17050" w:rsidRPr="006F290B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F290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 w:rsidRPr="006F290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6F290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6F290B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6F290B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6F290B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        </w:t>
      </w:r>
      <w:r w:rsidR="00D17050" w:rsidRPr="006F290B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6F290B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6F290B" w:rsidRDefault="00D17050" w:rsidP="00D17050">
      <w:pPr>
        <w:rPr>
          <w:sz w:val="28"/>
          <w:szCs w:val="28"/>
          <w:lang w:val="ru-RU"/>
        </w:rPr>
      </w:pPr>
    </w:p>
    <w:p w:rsidR="00D17050" w:rsidRPr="006F290B" w:rsidRDefault="00DF6B1E" w:rsidP="00D17050">
      <w:pPr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   Глава </w:t>
      </w:r>
      <w:r w:rsidR="00D17050" w:rsidRPr="006F290B">
        <w:rPr>
          <w:sz w:val="28"/>
          <w:szCs w:val="28"/>
          <w:lang w:val="ru-RU"/>
        </w:rPr>
        <w:t>сельсовета                                                                 Романченко М.В.</w:t>
      </w:r>
    </w:p>
    <w:p w:rsidR="00D17050" w:rsidRPr="006F290B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</w:p>
    <w:p w:rsidR="000544C4" w:rsidRPr="006F290B" w:rsidRDefault="000544C4" w:rsidP="000544C4">
      <w:pPr>
        <w:rPr>
          <w:sz w:val="28"/>
          <w:szCs w:val="28"/>
          <w:lang w:val="ru-RU"/>
        </w:rPr>
      </w:pPr>
    </w:p>
    <w:p w:rsidR="005D6271" w:rsidRPr="006F290B" w:rsidRDefault="005D6271" w:rsidP="000544C4">
      <w:pPr>
        <w:rPr>
          <w:sz w:val="28"/>
          <w:szCs w:val="28"/>
          <w:lang w:val="ru-RU"/>
        </w:rPr>
      </w:pPr>
    </w:p>
    <w:p w:rsidR="00DF6B1E" w:rsidRPr="006F290B" w:rsidRDefault="00DF6B1E" w:rsidP="00361D8F">
      <w:pPr>
        <w:rPr>
          <w:sz w:val="28"/>
          <w:szCs w:val="28"/>
          <w:lang w:val="ru-RU"/>
        </w:rPr>
      </w:pPr>
    </w:p>
    <w:p w:rsidR="001829C9" w:rsidRPr="006F290B" w:rsidRDefault="001829C9" w:rsidP="00361D8F">
      <w:pPr>
        <w:rPr>
          <w:sz w:val="28"/>
          <w:szCs w:val="28"/>
          <w:lang w:val="ru-RU"/>
        </w:rPr>
      </w:pPr>
    </w:p>
    <w:p w:rsidR="00DF6B1E" w:rsidRPr="001C6D1F" w:rsidRDefault="00D17050" w:rsidP="00D17050">
      <w:pPr>
        <w:jc w:val="right"/>
        <w:rPr>
          <w:sz w:val="24"/>
          <w:szCs w:val="24"/>
          <w:lang w:val="ru-RU"/>
        </w:rPr>
      </w:pPr>
      <w:r w:rsidRPr="001C6D1F">
        <w:rPr>
          <w:sz w:val="24"/>
          <w:szCs w:val="24"/>
          <w:lang w:val="ru-RU"/>
        </w:rPr>
        <w:lastRenderedPageBreak/>
        <w:t>Приложение</w:t>
      </w:r>
    </w:p>
    <w:p w:rsidR="00D17050" w:rsidRPr="001C6D1F" w:rsidRDefault="00D17050" w:rsidP="00D17050">
      <w:pPr>
        <w:jc w:val="right"/>
        <w:rPr>
          <w:sz w:val="24"/>
          <w:szCs w:val="24"/>
          <w:lang w:val="ru-RU"/>
        </w:rPr>
      </w:pPr>
      <w:r w:rsidRPr="001C6D1F">
        <w:rPr>
          <w:sz w:val="24"/>
          <w:szCs w:val="24"/>
          <w:lang w:val="ru-RU"/>
        </w:rPr>
        <w:t xml:space="preserve"> к постановлению </w:t>
      </w:r>
    </w:p>
    <w:p w:rsidR="00D17050" w:rsidRPr="001C6D1F" w:rsidRDefault="00D17050" w:rsidP="00DF6B1E">
      <w:pPr>
        <w:jc w:val="right"/>
        <w:rPr>
          <w:sz w:val="24"/>
          <w:szCs w:val="24"/>
          <w:lang w:val="ru-RU"/>
        </w:rPr>
      </w:pPr>
      <w:r w:rsidRPr="001C6D1F">
        <w:rPr>
          <w:sz w:val="24"/>
          <w:szCs w:val="24"/>
          <w:lang w:val="ru-RU"/>
        </w:rPr>
        <w:t xml:space="preserve">от </w:t>
      </w:r>
      <w:r w:rsidR="001C6D1F">
        <w:rPr>
          <w:sz w:val="24"/>
          <w:szCs w:val="24"/>
          <w:lang w:val="ru-RU"/>
        </w:rPr>
        <w:t>19</w:t>
      </w:r>
      <w:r w:rsidR="00DF6B1E" w:rsidRPr="001C6D1F">
        <w:rPr>
          <w:sz w:val="24"/>
          <w:szCs w:val="24"/>
          <w:lang w:val="ru-RU"/>
        </w:rPr>
        <w:t>.</w:t>
      </w:r>
      <w:r w:rsidR="001C6D1F">
        <w:rPr>
          <w:sz w:val="24"/>
          <w:szCs w:val="24"/>
          <w:lang w:val="ru-RU"/>
        </w:rPr>
        <w:t>12</w:t>
      </w:r>
      <w:r w:rsidR="00DF6B1E" w:rsidRPr="001C6D1F">
        <w:rPr>
          <w:sz w:val="24"/>
          <w:szCs w:val="24"/>
          <w:lang w:val="ru-RU"/>
        </w:rPr>
        <w:t xml:space="preserve">.2022 </w:t>
      </w:r>
      <w:r w:rsidRPr="001C6D1F">
        <w:rPr>
          <w:sz w:val="24"/>
          <w:szCs w:val="24"/>
          <w:lang w:val="ru-RU"/>
        </w:rPr>
        <w:t xml:space="preserve">№ </w:t>
      </w:r>
      <w:r w:rsidR="001C6D1F">
        <w:rPr>
          <w:sz w:val="24"/>
          <w:szCs w:val="24"/>
          <w:lang w:val="ru-RU"/>
        </w:rPr>
        <w:t>41-п</w:t>
      </w:r>
    </w:p>
    <w:p w:rsidR="00DF6B1E" w:rsidRPr="006F290B" w:rsidRDefault="00D17050" w:rsidP="00D17050">
      <w:pPr>
        <w:jc w:val="center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ПАСПОРТ </w:t>
      </w:r>
    </w:p>
    <w:p w:rsidR="00D17050" w:rsidRPr="006F290B" w:rsidRDefault="00D17050" w:rsidP="00D17050">
      <w:pPr>
        <w:jc w:val="center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ПОДПРОГРАММЫ</w:t>
      </w:r>
    </w:p>
    <w:p w:rsidR="00D17050" w:rsidRPr="006F290B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6F290B">
        <w:rPr>
          <w:bCs/>
          <w:color w:val="000000"/>
          <w:sz w:val="28"/>
          <w:szCs w:val="28"/>
          <w:lang w:val="ru-RU"/>
        </w:rPr>
        <w:t>«</w:t>
      </w:r>
      <w:r w:rsidR="001829C9" w:rsidRPr="006F290B">
        <w:rPr>
          <w:bCs/>
          <w:color w:val="000000"/>
          <w:sz w:val="28"/>
          <w:szCs w:val="28"/>
          <w:lang w:val="ru-RU"/>
        </w:rPr>
        <w:t>Благоустройство</w:t>
      </w:r>
      <w:r w:rsidR="00182FA7" w:rsidRPr="006F290B">
        <w:rPr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 w:rsidR="00182FA7" w:rsidRPr="006F290B">
        <w:rPr>
          <w:color w:val="000000"/>
          <w:sz w:val="28"/>
          <w:szCs w:val="28"/>
          <w:lang w:val="ru-RU"/>
        </w:rPr>
        <w:t>Алексеевский</w:t>
      </w:r>
      <w:r w:rsidR="00182FA7" w:rsidRPr="006F290B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Pr="006F290B">
        <w:rPr>
          <w:bCs/>
          <w:color w:val="000000"/>
          <w:sz w:val="28"/>
          <w:szCs w:val="28"/>
          <w:lang w:val="ru-RU"/>
        </w:rPr>
        <w:t>»</w:t>
      </w:r>
    </w:p>
    <w:p w:rsidR="00D17050" w:rsidRPr="006F290B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6F290B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Pr="006F290B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6F290B">
        <w:rPr>
          <w:bCs/>
          <w:color w:val="000000"/>
          <w:sz w:val="28"/>
          <w:szCs w:val="28"/>
          <w:lang w:val="ru-RU"/>
        </w:rPr>
        <w:t>«</w:t>
      </w:r>
      <w:r w:rsidR="005557DA" w:rsidRPr="006F290B">
        <w:rPr>
          <w:bCs/>
          <w:color w:val="000000"/>
          <w:sz w:val="28"/>
          <w:szCs w:val="28"/>
          <w:lang w:val="ru-RU"/>
        </w:rPr>
        <w:t>Обеспечение жизнедеятельности</w:t>
      </w:r>
      <w:r w:rsidR="00182FA7" w:rsidRPr="006F290B">
        <w:rPr>
          <w:bCs/>
          <w:color w:val="000000"/>
          <w:sz w:val="28"/>
          <w:szCs w:val="28"/>
          <w:lang w:val="ru-RU"/>
        </w:rPr>
        <w:t xml:space="preserve">, улучшение условий проживания населения </w:t>
      </w:r>
      <w:r w:rsidR="005557DA" w:rsidRPr="006F290B">
        <w:rPr>
          <w:bCs/>
          <w:color w:val="000000"/>
          <w:sz w:val="28"/>
          <w:szCs w:val="28"/>
          <w:lang w:val="ru-RU"/>
        </w:rPr>
        <w:t xml:space="preserve"> муниципального образования Алексеевский </w:t>
      </w:r>
      <w:r w:rsidR="00182FA7" w:rsidRPr="006F290B">
        <w:rPr>
          <w:bCs/>
          <w:color w:val="000000"/>
          <w:sz w:val="28"/>
          <w:szCs w:val="28"/>
          <w:lang w:val="ru-RU"/>
        </w:rPr>
        <w:t>сельский совет</w:t>
      </w:r>
      <w:r w:rsidR="005557DA" w:rsidRPr="006F290B">
        <w:rPr>
          <w:bCs/>
          <w:color w:val="000000"/>
          <w:sz w:val="28"/>
          <w:szCs w:val="28"/>
          <w:lang w:val="ru-RU"/>
        </w:rPr>
        <w:t xml:space="preserve"> на </w:t>
      </w:r>
      <w:r w:rsidRPr="006F290B">
        <w:rPr>
          <w:bCs/>
          <w:color w:val="000000"/>
          <w:sz w:val="28"/>
          <w:szCs w:val="28"/>
          <w:lang w:val="ru-RU"/>
        </w:rPr>
        <w:t>2022-2024 годы»</w:t>
      </w:r>
    </w:p>
    <w:p w:rsidR="001829C9" w:rsidRPr="006F290B" w:rsidRDefault="001829C9" w:rsidP="001829C9">
      <w:pPr>
        <w:autoSpaceDE w:val="0"/>
        <w:jc w:val="center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«Благоустройство населенных пунктов муниципального образования»</w:t>
      </w:r>
    </w:p>
    <w:p w:rsidR="001829C9" w:rsidRPr="006F290B" w:rsidRDefault="001829C9" w:rsidP="001829C9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01"/>
        <w:gridCol w:w="2336"/>
        <w:gridCol w:w="6436"/>
      </w:tblGrid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/</w:t>
            </w:r>
            <w:proofErr w:type="spellStart"/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Наименование абзаца паспорта подпрограммы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sz w:val="28"/>
                <w:szCs w:val="28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Содержание</w:t>
            </w:r>
          </w:p>
        </w:tc>
      </w:tr>
      <w:tr w:rsidR="001829C9" w:rsidRPr="001C6D1F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Наименование муниципальной  подпрограммы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 w:rsidP="001829C9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Благоустройство муниципального образования Алексеевский сельсовет </w:t>
            </w:r>
            <w:r w:rsidRPr="006F290B">
              <w:rPr>
                <w:rStyle w:val="a4"/>
                <w:b w:val="0"/>
                <w:sz w:val="28"/>
                <w:szCs w:val="28"/>
                <w:lang w:val="ru-RU"/>
              </w:rPr>
              <w:t>(далее – Подпрограмма)</w:t>
            </w:r>
          </w:p>
        </w:tc>
      </w:tr>
      <w:tr w:rsidR="001829C9" w:rsidRPr="001C6D1F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Основания для разработки муниципальной  подпрограммы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 w:rsidP="001829C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F290B">
              <w:rPr>
                <w:color w:val="000000"/>
                <w:sz w:val="28"/>
                <w:szCs w:val="28"/>
                <w:lang w:val="ru-RU"/>
              </w:rPr>
              <w:t>Постановление администрации Алексеевского сельсовета «Об утверждении муниципальных программ</w:t>
            </w:r>
            <w:r w:rsidR="001C6D1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F290B">
              <w:rPr>
                <w:color w:val="000000"/>
                <w:sz w:val="28"/>
                <w:szCs w:val="28"/>
                <w:lang w:val="ru-RU"/>
              </w:rPr>
              <w:t>муниципального образования Алексеевский сельсовет</w:t>
            </w:r>
            <w:r w:rsidR="001C6D1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F290B">
              <w:rPr>
                <w:color w:val="000000"/>
                <w:sz w:val="28"/>
                <w:szCs w:val="28"/>
                <w:lang w:val="ru-RU"/>
              </w:rPr>
              <w:t>на 2022-2024 годы»  от  26.04.2022г. № 10-п;</w:t>
            </w:r>
            <w:r w:rsidR="001C6D1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F290B">
              <w:rPr>
                <w:color w:val="000000"/>
                <w:sz w:val="28"/>
                <w:szCs w:val="28"/>
                <w:lang w:val="ru-RU"/>
              </w:rPr>
              <w:t>Распоряжение администрации Алексеевского сельсовета № 23-р от 20.04.2022 «Об утверждении перечня муниципальных программ на 2022-2024годы»</w:t>
            </w:r>
          </w:p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Соисполнители муниципальной 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9C9" w:rsidRPr="006F290B" w:rsidRDefault="001829C9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Ответственный исполнитель муниципальной 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rPr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МО Алексеевский сельсовет</w:t>
            </w:r>
          </w:p>
        </w:tc>
      </w:tr>
      <w:tr w:rsidR="001829C9" w:rsidRPr="001C6D1F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Цели муниципальной 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rPr>
                <w:sz w:val="28"/>
                <w:szCs w:val="28"/>
                <w:lang w:val="ru-RU"/>
              </w:rPr>
            </w:pPr>
            <w:r w:rsidRPr="006F290B">
              <w:rPr>
                <w:color w:val="000000"/>
                <w:sz w:val="28"/>
                <w:szCs w:val="28"/>
                <w:lang w:val="ru-RU"/>
              </w:rPr>
              <w:t>Создание комфортных условий проживания и отдыха населения.</w:t>
            </w:r>
          </w:p>
        </w:tc>
      </w:tr>
      <w:tr w:rsidR="001829C9" w:rsidRPr="001C6D1F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Задачи муниципальной 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F290B">
              <w:rPr>
                <w:color w:val="000000"/>
                <w:sz w:val="28"/>
                <w:szCs w:val="28"/>
                <w:lang w:val="ru-RU"/>
              </w:rPr>
              <w:t>1.Осуществление работ по ремонту и содержанию уличного освещения</w:t>
            </w:r>
          </w:p>
          <w:p w:rsidR="001829C9" w:rsidRPr="006F290B" w:rsidRDefault="001829C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F290B">
              <w:rPr>
                <w:color w:val="000000"/>
                <w:sz w:val="28"/>
                <w:szCs w:val="28"/>
                <w:lang w:val="ru-RU"/>
              </w:rPr>
              <w:t>2. Осуществление мероприятий по благоустройству</w:t>
            </w:r>
          </w:p>
          <w:p w:rsidR="001829C9" w:rsidRPr="006F290B" w:rsidRDefault="001829C9">
            <w:pPr>
              <w:jc w:val="both"/>
              <w:rPr>
                <w:sz w:val="28"/>
                <w:szCs w:val="28"/>
                <w:lang w:val="ru-RU"/>
              </w:rPr>
            </w:pPr>
            <w:r w:rsidRPr="006F290B">
              <w:rPr>
                <w:color w:val="000000"/>
                <w:sz w:val="28"/>
                <w:szCs w:val="28"/>
                <w:lang w:val="ru-RU"/>
              </w:rPr>
              <w:t>3. Осуществление работ по ремонту и содержанию мест захоронения.</w:t>
            </w:r>
          </w:p>
        </w:tc>
      </w:tr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Этапы и сроки реализации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муниципальной  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 w:rsidP="001829C9">
            <w:pPr>
              <w:autoSpaceDE w:val="0"/>
              <w:rPr>
                <w:sz w:val="28"/>
                <w:szCs w:val="28"/>
              </w:rPr>
            </w:pPr>
            <w:r w:rsidRPr="006F290B">
              <w:rPr>
                <w:sz w:val="28"/>
                <w:szCs w:val="28"/>
                <w:lang w:val="ru-RU"/>
              </w:rPr>
              <w:lastRenderedPageBreak/>
              <w:t xml:space="preserve">2022-2024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годы</w:t>
            </w:r>
          </w:p>
        </w:tc>
      </w:tr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tabs>
                <w:tab w:val="left" w:pos="1418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Перечень целевых показателей и показателей результативности подпрограммы с расшифровкой плановых значений по годам ее реализации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rPr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приложение 1к настоящему паспорту подпрограммы</w:t>
            </w:r>
          </w:p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</w:rPr>
            </w:pPr>
            <w:r w:rsidRPr="006F290B">
              <w:rPr>
                <w:sz w:val="28"/>
                <w:szCs w:val="28"/>
                <w:lang w:val="ru-RU"/>
              </w:rPr>
              <w:t xml:space="preserve">    </w:t>
            </w:r>
          </w:p>
        </w:tc>
      </w:tr>
      <w:tr w:rsidR="001829C9" w:rsidRPr="006F290B" w:rsidTr="001829C9">
        <w:trPr>
          <w:trHeight w:val="2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829C9" w:rsidRPr="006F290B" w:rsidRDefault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Всего средств на реализацию программы за счет местного бюджета: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>916,17 - тыс. руб., в т.ч. по годам:</w:t>
            </w:r>
          </w:p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6F290B">
              <w:rPr>
                <w:sz w:val="28"/>
                <w:szCs w:val="28"/>
                <w:shd w:val="clear" w:color="auto" w:fill="FFFFFF"/>
                <w:lang w:val="ru-RU"/>
              </w:rPr>
              <w:t xml:space="preserve">2022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год – </w:t>
            </w:r>
            <w:r w:rsidR="00974DEA"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>432,17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  тыс. руб., </w:t>
            </w:r>
          </w:p>
          <w:p w:rsidR="001829C9" w:rsidRPr="006F290B" w:rsidRDefault="001829C9">
            <w:pPr>
              <w:autoSpaceDE w:val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6F290B">
              <w:rPr>
                <w:sz w:val="28"/>
                <w:szCs w:val="28"/>
                <w:shd w:val="clear" w:color="auto" w:fill="FFFFFF"/>
                <w:lang w:val="ru-RU"/>
              </w:rPr>
              <w:t xml:space="preserve">2023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год – </w:t>
            </w:r>
            <w:r w:rsidR="00974DEA"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>242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 тыс. руб., </w:t>
            </w:r>
          </w:p>
          <w:p w:rsidR="001829C9" w:rsidRPr="006F290B" w:rsidRDefault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</w:pPr>
            <w:r w:rsidRPr="006F290B">
              <w:rPr>
                <w:sz w:val="28"/>
                <w:szCs w:val="28"/>
                <w:shd w:val="clear" w:color="auto" w:fill="FFFFFF"/>
                <w:lang w:val="ru-RU"/>
              </w:rPr>
              <w:t xml:space="preserve">2024 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год – </w:t>
            </w:r>
            <w:r w:rsidR="00974DEA"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>134,7</w:t>
            </w:r>
            <w:r w:rsidRPr="006F290B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ru-RU"/>
              </w:rPr>
              <w:t xml:space="preserve"> тыс. руб.</w:t>
            </w:r>
          </w:p>
          <w:p w:rsidR="001829C9" w:rsidRPr="006F290B" w:rsidRDefault="001829C9" w:rsidP="001829C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1829C9" w:rsidRPr="006F290B" w:rsidRDefault="001829C9" w:rsidP="001829C9">
      <w:pPr>
        <w:autoSpaceDE w:val="0"/>
        <w:jc w:val="center"/>
        <w:rPr>
          <w:sz w:val="28"/>
          <w:szCs w:val="28"/>
          <w:lang w:val="ru-RU"/>
        </w:rPr>
      </w:pPr>
    </w:p>
    <w:p w:rsidR="001829C9" w:rsidRPr="006F290B" w:rsidRDefault="001829C9" w:rsidP="001829C9">
      <w:p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6F290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Разделы подпрограммы</w:t>
      </w:r>
    </w:p>
    <w:p w:rsidR="001829C9" w:rsidRPr="006F290B" w:rsidRDefault="001829C9" w:rsidP="001829C9">
      <w:pPr>
        <w:tabs>
          <w:tab w:val="left" w:pos="0"/>
          <w:tab w:val="left" w:pos="54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1829C9" w:rsidRPr="006F290B" w:rsidRDefault="001829C9" w:rsidP="001829C9">
      <w:pPr>
        <w:tabs>
          <w:tab w:val="left" w:pos="0"/>
          <w:tab w:val="left" w:pos="54"/>
        </w:tabs>
        <w:autoSpaceDE w:val="0"/>
        <w:ind w:left="720"/>
        <w:jc w:val="both"/>
        <w:rPr>
          <w:sz w:val="28"/>
          <w:szCs w:val="28"/>
          <w:lang w:val="ru-RU"/>
        </w:rPr>
      </w:pPr>
      <w:r w:rsidRPr="006F290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1.Характеристика текущего состояния сферы благоустройства муниципального образования.</w:t>
      </w:r>
    </w:p>
    <w:p w:rsidR="001829C9" w:rsidRPr="006F290B" w:rsidRDefault="001829C9" w:rsidP="001829C9">
      <w:pPr>
        <w:pStyle w:val="ConsTitle"/>
        <w:widowControl/>
        <w:tabs>
          <w:tab w:val="left" w:pos="364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29C9" w:rsidRPr="006F290B" w:rsidRDefault="001829C9" w:rsidP="001829C9">
      <w:pPr>
        <w:pStyle w:val="ConsTitle"/>
        <w:widowControl/>
        <w:tabs>
          <w:tab w:val="left" w:pos="364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90B">
        <w:rPr>
          <w:rFonts w:ascii="Times New Roman" w:hAnsi="Times New Roman" w:cs="Times New Roman"/>
          <w:b w:val="0"/>
          <w:sz w:val="28"/>
          <w:szCs w:val="28"/>
        </w:rPr>
        <w:t xml:space="preserve">         Подпрограмма по благоустройству населенных пунктов расположенных на территории МО  разработана в соответствии  с Федеральным Законом от 06.10.2003 года № 131-ФЗ «Об общих принципах  организации местного самоуправления», Уставом муниципального образования,</w:t>
      </w:r>
      <w:r w:rsidRPr="006F290B">
        <w:rPr>
          <w:sz w:val="28"/>
          <w:szCs w:val="28"/>
        </w:rPr>
        <w:t xml:space="preserve"> </w:t>
      </w:r>
      <w:r w:rsidRPr="006F290B">
        <w:rPr>
          <w:rFonts w:ascii="Times New Roman" w:hAnsi="Times New Roman" w:cs="Times New Roman"/>
          <w:b w:val="0"/>
          <w:sz w:val="28"/>
          <w:szCs w:val="28"/>
        </w:rPr>
        <w:t>«</w:t>
      </w:r>
      <w:r w:rsidR="00974DEA" w:rsidRPr="006F290B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Алексеевский сельсовет</w:t>
      </w:r>
      <w:r w:rsidRPr="006F290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утвержденными сельским Советом депутатов от </w:t>
      </w:r>
      <w:r w:rsidR="00974DEA" w:rsidRPr="006F290B">
        <w:rPr>
          <w:rFonts w:ascii="Times New Roman" w:hAnsi="Times New Roman" w:cs="Times New Roman"/>
          <w:b w:val="0"/>
          <w:sz w:val="28"/>
          <w:szCs w:val="28"/>
        </w:rPr>
        <w:t>21.06.2018г</w:t>
      </w:r>
      <w:r w:rsidRPr="006F290B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974DEA" w:rsidRPr="006F2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90B">
        <w:rPr>
          <w:rFonts w:ascii="Times New Roman" w:hAnsi="Times New Roman" w:cs="Times New Roman"/>
          <w:b w:val="0"/>
          <w:sz w:val="28"/>
          <w:szCs w:val="28"/>
        </w:rPr>
        <w:t>29-</w:t>
      </w:r>
      <w:r w:rsidR="00974DEA" w:rsidRPr="006F290B">
        <w:rPr>
          <w:rFonts w:ascii="Times New Roman" w:hAnsi="Times New Roman" w:cs="Times New Roman"/>
          <w:b w:val="0"/>
          <w:sz w:val="28"/>
          <w:szCs w:val="28"/>
        </w:rPr>
        <w:t>11</w:t>
      </w:r>
      <w:r w:rsidRPr="006F290B">
        <w:rPr>
          <w:rFonts w:ascii="Times New Roman" w:hAnsi="Times New Roman" w:cs="Times New Roman"/>
          <w:b w:val="0"/>
          <w:sz w:val="28"/>
          <w:szCs w:val="28"/>
        </w:rPr>
        <w:t>р.</w:t>
      </w:r>
    </w:p>
    <w:p w:rsidR="001829C9" w:rsidRPr="006F290B" w:rsidRDefault="001829C9" w:rsidP="001829C9">
      <w:pPr>
        <w:pStyle w:val="ConsTitle"/>
        <w:widowControl/>
        <w:tabs>
          <w:tab w:val="left" w:pos="364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290B">
        <w:rPr>
          <w:rFonts w:ascii="Times New Roman" w:hAnsi="Times New Roman" w:cs="Times New Roman"/>
          <w:b w:val="0"/>
          <w:sz w:val="28"/>
          <w:szCs w:val="28"/>
        </w:rPr>
        <w:t xml:space="preserve">      Необходимо обеспечить необходимые требования к уровню экологии, эстетическому и архитектурному облику сельского поселения.</w:t>
      </w:r>
    </w:p>
    <w:p w:rsidR="001829C9" w:rsidRPr="006F290B" w:rsidRDefault="001829C9" w:rsidP="001829C9">
      <w:pPr>
        <w:pStyle w:val="ConsTitle"/>
        <w:widowControl/>
        <w:tabs>
          <w:tab w:val="left" w:pos="3645"/>
        </w:tabs>
        <w:ind w:right="0"/>
        <w:jc w:val="both"/>
        <w:rPr>
          <w:sz w:val="28"/>
          <w:szCs w:val="28"/>
        </w:rPr>
      </w:pPr>
      <w:r w:rsidRPr="006F290B">
        <w:rPr>
          <w:rFonts w:ascii="Times New Roman" w:hAnsi="Times New Roman" w:cs="Times New Roman"/>
          <w:b w:val="0"/>
          <w:sz w:val="28"/>
          <w:szCs w:val="28"/>
        </w:rPr>
        <w:t xml:space="preserve">     Снижение уровня общей культуры населения выражается в отсутствии бережливого отношения к объектам муниципальной собственности.</w:t>
      </w: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 w:eastAsia="ar-SA" w:bidi="ar-SA"/>
        </w:rPr>
        <w:t xml:space="preserve">      </w:t>
      </w:r>
      <w:r w:rsidRPr="006F290B">
        <w:rPr>
          <w:sz w:val="28"/>
          <w:szCs w:val="28"/>
          <w:lang w:val="ru-RU"/>
        </w:rPr>
        <w:t xml:space="preserve">Ремонт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</w:t>
      </w:r>
      <w:r w:rsidRPr="006F290B">
        <w:rPr>
          <w:sz w:val="28"/>
          <w:szCs w:val="28"/>
          <w:lang w:val="ru-RU"/>
        </w:rPr>
        <w:lastRenderedPageBreak/>
        <w:t>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  <w:bookmarkStart w:id="0" w:name="sub_1100"/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      </w:t>
      </w:r>
      <w:r w:rsidRPr="006F290B">
        <w:rPr>
          <w:color w:val="000000"/>
          <w:sz w:val="28"/>
          <w:szCs w:val="28"/>
          <w:lang w:val="ru-RU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0"/>
      <w:r w:rsidRPr="006F290B">
        <w:rPr>
          <w:color w:val="000000"/>
          <w:sz w:val="28"/>
          <w:szCs w:val="28"/>
          <w:lang w:val="ru-RU"/>
        </w:rPr>
        <w:t xml:space="preserve"> Низкий уровень благоустройства населенных пунктов вызывает дополнительную социальную напряженность в обществе.                                                       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6F290B">
        <w:rPr>
          <w:color w:val="000000"/>
          <w:sz w:val="28"/>
          <w:szCs w:val="28"/>
          <w:lang w:val="ru-RU"/>
        </w:rPr>
        <w:t>Неухоженность</w:t>
      </w:r>
      <w:proofErr w:type="spellEnd"/>
      <w:r w:rsidRPr="006F290B">
        <w:rPr>
          <w:color w:val="000000"/>
          <w:sz w:val="28"/>
          <w:szCs w:val="28"/>
          <w:lang w:val="ru-RU"/>
        </w:rPr>
        <w:t xml:space="preserve"> скверов, </w:t>
      </w:r>
      <w:proofErr w:type="spellStart"/>
      <w:r w:rsidRPr="006F290B">
        <w:rPr>
          <w:color w:val="000000"/>
          <w:sz w:val="28"/>
          <w:szCs w:val="28"/>
          <w:lang w:val="ru-RU"/>
        </w:rPr>
        <w:t>придворовых</w:t>
      </w:r>
      <w:proofErr w:type="spellEnd"/>
      <w:r w:rsidRPr="006F290B">
        <w:rPr>
          <w:color w:val="000000"/>
          <w:sz w:val="28"/>
          <w:szCs w:val="28"/>
          <w:lang w:val="ru-RU"/>
        </w:rPr>
        <w:t xml:space="preserve"> территорий, отсутствие детских игровых площадок, устаревшие памятники, обелиски – всё это негативно влияет на эмоциональное состояние и качество жизни населения.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Большинство всех этих объектов внешнего благоустройства населенных пунктов, до настоящего времени не обеспечивают комфортных условий для жизни и деятельности населения и нуждаются в ремонте.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</w:p>
    <w:p w:rsidR="001829C9" w:rsidRPr="006F290B" w:rsidRDefault="001829C9" w:rsidP="001829C9">
      <w:pPr>
        <w:tabs>
          <w:tab w:val="left" w:pos="0"/>
          <w:tab w:val="left" w:pos="54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6F290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2.Основные цели и задачи программы, этапы реализации.</w:t>
      </w:r>
    </w:p>
    <w:p w:rsidR="001829C9" w:rsidRPr="006F290B" w:rsidRDefault="001829C9" w:rsidP="001829C9">
      <w:pPr>
        <w:spacing w:before="280" w:after="280"/>
        <w:jc w:val="both"/>
        <w:rPr>
          <w:color w:val="000000"/>
          <w:sz w:val="28"/>
          <w:szCs w:val="28"/>
          <w:lang w:val="ru-RU"/>
        </w:rPr>
      </w:pPr>
      <w:r w:rsidRPr="006F290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</w:t>
      </w:r>
      <w:r w:rsidRPr="006F290B">
        <w:rPr>
          <w:color w:val="000000"/>
          <w:sz w:val="28"/>
          <w:szCs w:val="28"/>
          <w:lang w:val="ru-RU"/>
        </w:rPr>
        <w:t>Совершенствование подпрограммы «Благоустройство населенных пунктов муниципального образования», создание комфортных условий проживания и отдыха населения.</w:t>
      </w:r>
    </w:p>
    <w:p w:rsidR="001829C9" w:rsidRPr="006F290B" w:rsidRDefault="001829C9" w:rsidP="001829C9">
      <w:pPr>
        <w:jc w:val="both"/>
        <w:textAlignment w:val="top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  Основные цели подпрограммы:</w:t>
      </w:r>
    </w:p>
    <w:p w:rsidR="001829C9" w:rsidRPr="006F290B" w:rsidRDefault="001829C9" w:rsidP="001829C9">
      <w:pPr>
        <w:jc w:val="both"/>
        <w:textAlignment w:val="top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  Создание комфортных условий проживания и отдыха населения.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 xml:space="preserve">        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</w:rPr>
        <w:t>         </w:t>
      </w:r>
      <w:r w:rsidRPr="006F290B">
        <w:rPr>
          <w:color w:val="000000"/>
          <w:sz w:val="28"/>
          <w:szCs w:val="28"/>
          <w:lang w:val="ru-RU"/>
        </w:rPr>
        <w:t>Задачи подпрограммы: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>1.Осуществление работ по ремонту и содержанию уличного освещения</w:t>
      </w:r>
    </w:p>
    <w:p w:rsidR="001829C9" w:rsidRPr="006F290B" w:rsidRDefault="001829C9" w:rsidP="001829C9">
      <w:pPr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>2. Осуществление мероприятий по благоустройству</w:t>
      </w:r>
    </w:p>
    <w:p w:rsidR="001829C9" w:rsidRPr="006F290B" w:rsidRDefault="001829C9" w:rsidP="001829C9">
      <w:pPr>
        <w:spacing w:before="100" w:after="100"/>
        <w:jc w:val="both"/>
        <w:rPr>
          <w:color w:val="000000"/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  <w:lang w:val="ru-RU"/>
        </w:rPr>
        <w:t>3. Осуществление работ по ремонту и содержанию мест захоронения.</w:t>
      </w:r>
    </w:p>
    <w:p w:rsidR="001829C9" w:rsidRPr="006F290B" w:rsidRDefault="001829C9" w:rsidP="001829C9">
      <w:pPr>
        <w:spacing w:before="100" w:after="100"/>
        <w:jc w:val="both"/>
        <w:rPr>
          <w:sz w:val="28"/>
          <w:szCs w:val="28"/>
          <w:lang w:val="ru-RU"/>
        </w:rPr>
      </w:pPr>
      <w:r w:rsidRPr="006F290B">
        <w:rPr>
          <w:color w:val="000000"/>
          <w:sz w:val="28"/>
          <w:szCs w:val="28"/>
        </w:rPr>
        <w:t> </w:t>
      </w:r>
      <w:r w:rsidRPr="006F290B">
        <w:rPr>
          <w:color w:val="000000"/>
          <w:sz w:val="28"/>
          <w:szCs w:val="28"/>
          <w:lang w:val="ru-RU"/>
        </w:rPr>
        <w:t xml:space="preserve">   Достижение указанных целей подпрограммы и поставленных задач позволит достичь сбалансированности, эффективности развития социально-экономической сферы, обеспечивающей жизненно важные интересы Рощинского сельсовета. </w:t>
      </w:r>
    </w:p>
    <w:p w:rsidR="001829C9" w:rsidRPr="006F290B" w:rsidRDefault="001829C9" w:rsidP="001829C9">
      <w:pPr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          Сроки реализации программы</w:t>
      </w:r>
      <w:r w:rsidR="006F290B" w:rsidRPr="006F290B">
        <w:rPr>
          <w:sz w:val="28"/>
          <w:szCs w:val="28"/>
          <w:lang w:val="ru-RU"/>
        </w:rPr>
        <w:t xml:space="preserve"> </w:t>
      </w:r>
      <w:r w:rsidRPr="006F290B">
        <w:rPr>
          <w:sz w:val="28"/>
          <w:szCs w:val="28"/>
          <w:lang w:val="ru-RU"/>
        </w:rPr>
        <w:t xml:space="preserve">- </w:t>
      </w:r>
      <w:r w:rsidR="006F290B" w:rsidRPr="006F290B">
        <w:rPr>
          <w:sz w:val="28"/>
          <w:szCs w:val="28"/>
          <w:lang w:val="ru-RU"/>
        </w:rPr>
        <w:t>2022</w:t>
      </w:r>
      <w:r w:rsidRPr="006F290B">
        <w:rPr>
          <w:sz w:val="28"/>
          <w:szCs w:val="28"/>
          <w:lang w:val="ru-RU"/>
        </w:rPr>
        <w:t xml:space="preserve"> – 20</w:t>
      </w:r>
      <w:r w:rsidR="006F290B" w:rsidRPr="006F290B">
        <w:rPr>
          <w:sz w:val="28"/>
          <w:szCs w:val="28"/>
          <w:lang w:val="ru-RU"/>
        </w:rPr>
        <w:t>24</w:t>
      </w:r>
      <w:r w:rsidRPr="006F290B">
        <w:rPr>
          <w:sz w:val="28"/>
          <w:szCs w:val="28"/>
          <w:lang w:val="ru-RU"/>
        </w:rPr>
        <w:t xml:space="preserve"> годы.</w:t>
      </w: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</w:p>
    <w:p w:rsidR="001829C9" w:rsidRPr="006F290B" w:rsidRDefault="001829C9" w:rsidP="001829C9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F290B">
        <w:rPr>
          <w:b/>
          <w:sz w:val="28"/>
          <w:szCs w:val="28"/>
          <w:lang w:val="ru-RU"/>
        </w:rPr>
        <w:t>3. Механизм реализации долгосрочной целевой</w:t>
      </w:r>
      <w:bookmarkStart w:id="1" w:name="YANDEX_218"/>
      <w:bookmarkEnd w:id="1"/>
      <w:r w:rsidRPr="006F290B">
        <w:rPr>
          <w:b/>
          <w:sz w:val="28"/>
          <w:szCs w:val="28"/>
          <w:lang w:val="ru-RU"/>
        </w:rPr>
        <w:t xml:space="preserve"> программы</w:t>
      </w:r>
    </w:p>
    <w:p w:rsidR="001829C9" w:rsidRPr="006F290B" w:rsidRDefault="001829C9" w:rsidP="001829C9">
      <w:pPr>
        <w:pStyle w:val="ConsPlusNormal"/>
        <w:widowControl/>
        <w:numPr>
          <w:ilvl w:val="0"/>
          <w:numId w:val="2"/>
        </w:numPr>
        <w:tabs>
          <w:tab w:val="left" w:pos="900"/>
        </w:tabs>
        <w:suppressAutoHyphens/>
        <w:autoSpaceDN/>
        <w:adjustRightInd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F290B">
        <w:rPr>
          <w:rFonts w:ascii="Times New Roman CYR" w:hAnsi="Times New Roman CYR" w:cs="Times New Roman CYR"/>
          <w:sz w:val="28"/>
          <w:szCs w:val="28"/>
        </w:rPr>
        <w:t xml:space="preserve">Реализацию подпрограммы осуществляет администрация </w:t>
      </w:r>
      <w:r w:rsidR="006F290B" w:rsidRPr="006F290B">
        <w:rPr>
          <w:rFonts w:ascii="Times New Roman CYR" w:hAnsi="Times New Roman CYR" w:cs="Times New Roman CYR"/>
          <w:sz w:val="28"/>
          <w:szCs w:val="28"/>
        </w:rPr>
        <w:t xml:space="preserve">Алексеевского </w:t>
      </w:r>
      <w:r w:rsidRPr="006F290B">
        <w:rPr>
          <w:rFonts w:ascii="Times New Roman CYR" w:hAnsi="Times New Roman CYR" w:cs="Times New Roman CYR"/>
          <w:sz w:val="28"/>
          <w:szCs w:val="28"/>
        </w:rPr>
        <w:t>сельсовета.</w:t>
      </w:r>
    </w:p>
    <w:p w:rsidR="001829C9" w:rsidRPr="006F290B" w:rsidRDefault="001829C9" w:rsidP="001829C9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290B">
        <w:rPr>
          <w:rFonts w:ascii="Times New Roman CYR" w:hAnsi="Times New Roman CYR" w:cs="Times New Roman CYR"/>
          <w:sz w:val="28"/>
          <w:szCs w:val="28"/>
        </w:rPr>
        <w:t xml:space="preserve">         2. Финансирование подпрограммы осуществляется за счет сре</w:t>
      </w:r>
      <w:proofErr w:type="gramStart"/>
      <w:r w:rsidRPr="006F290B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6F290B">
        <w:rPr>
          <w:rFonts w:ascii="Times New Roman CYR" w:hAnsi="Times New Roman CYR" w:cs="Times New Roman CYR"/>
          <w:sz w:val="28"/>
          <w:szCs w:val="28"/>
        </w:rPr>
        <w:t>аевого и местного бюджета в соответствии со сводной бюджетной росписью.</w:t>
      </w:r>
    </w:p>
    <w:p w:rsidR="001829C9" w:rsidRPr="006F290B" w:rsidRDefault="001829C9" w:rsidP="001829C9">
      <w:pPr>
        <w:pStyle w:val="ConsPlusNormal"/>
        <w:widowControl/>
        <w:jc w:val="both"/>
        <w:rPr>
          <w:sz w:val="28"/>
          <w:szCs w:val="28"/>
        </w:rPr>
      </w:pPr>
      <w:r w:rsidRPr="006F290B">
        <w:rPr>
          <w:rFonts w:ascii="Times New Roman" w:hAnsi="Times New Roman" w:cs="Times New Roman"/>
          <w:sz w:val="28"/>
          <w:szCs w:val="28"/>
        </w:rPr>
        <w:t xml:space="preserve">         3.Главным распорядителем средств местного бюджета является администрация </w:t>
      </w:r>
      <w:r w:rsidR="006F290B" w:rsidRPr="006F290B">
        <w:rPr>
          <w:rFonts w:ascii="Times New Roman" w:hAnsi="Times New Roman" w:cs="Times New Roman"/>
          <w:sz w:val="28"/>
          <w:szCs w:val="28"/>
        </w:rPr>
        <w:t>Алексеевского</w:t>
      </w:r>
      <w:r w:rsidRPr="006F290B">
        <w:rPr>
          <w:rFonts w:ascii="Times New Roman" w:hAnsi="Times New Roman" w:cs="Times New Roman"/>
          <w:sz w:val="28"/>
          <w:szCs w:val="28"/>
        </w:rPr>
        <w:t xml:space="preserve"> сельсовета – в отношении средств местного бюджета, направляемых в форме оплаты товаров, работ и услуг, поставляемых </w:t>
      </w:r>
      <w:r w:rsidRPr="006F290B">
        <w:rPr>
          <w:rFonts w:ascii="Times New Roman" w:hAnsi="Times New Roman" w:cs="Times New Roman"/>
          <w:sz w:val="28"/>
          <w:szCs w:val="28"/>
        </w:rPr>
        <w:lastRenderedPageBreak/>
        <w:t>(выполняемых, оказываемых) по договорам, заключаемым в соответствии с мероприятиями</w:t>
      </w:r>
      <w:proofErr w:type="gramStart"/>
      <w:r w:rsidRPr="006F290B">
        <w:rPr>
          <w:rFonts w:ascii="Times New Roman" w:hAnsi="Times New Roman" w:cs="Times New Roman"/>
          <w:sz w:val="28"/>
          <w:szCs w:val="28"/>
        </w:rPr>
        <w:t xml:space="preserve"> .</w:t>
      </w:r>
      <w:bookmarkStart w:id="2" w:name="YANDEX_219"/>
      <w:bookmarkEnd w:id="2"/>
      <w:proofErr w:type="gramEnd"/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Реализация </w:t>
      </w:r>
      <w:bookmarkStart w:id="3" w:name="YANDEX_226"/>
      <w:bookmarkEnd w:id="3"/>
      <w:r w:rsidRPr="006F290B">
        <w:rPr>
          <w:sz w:val="28"/>
          <w:szCs w:val="28"/>
          <w:lang w:val="ru-RU"/>
        </w:rPr>
        <w:t xml:space="preserve">муниципальной программы </w:t>
      </w:r>
      <w:bookmarkStart w:id="4" w:name="YANDEX_228"/>
      <w:bookmarkStart w:id="5" w:name="YANDEX_227"/>
      <w:bookmarkEnd w:id="4"/>
      <w:bookmarkEnd w:id="5"/>
      <w:r w:rsidRPr="006F290B">
        <w:rPr>
          <w:sz w:val="28"/>
          <w:szCs w:val="28"/>
          <w:lang w:val="ru-RU"/>
        </w:rPr>
        <w:t xml:space="preserve">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Алексеевский</w:t>
      </w:r>
      <w:r w:rsidRPr="006F290B">
        <w:rPr>
          <w:sz w:val="28"/>
          <w:szCs w:val="28"/>
          <w:lang w:val="ru-RU"/>
        </w:rPr>
        <w:t xml:space="preserve"> сельсовет осуществляется на основе: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-</w:t>
      </w:r>
      <w:bookmarkStart w:id="6" w:name="YANDEX_229"/>
      <w:bookmarkEnd w:id="6"/>
      <w:r w:rsidRPr="006F290B">
        <w:rPr>
          <w:sz w:val="28"/>
          <w:szCs w:val="28"/>
          <w:lang w:val="ru-RU"/>
        </w:rPr>
        <w:t xml:space="preserve"> муниципальных контрактов (договоро</w:t>
      </w:r>
      <w:proofErr w:type="gramStart"/>
      <w:r w:rsidRPr="006F290B">
        <w:rPr>
          <w:sz w:val="28"/>
          <w:szCs w:val="28"/>
          <w:lang w:val="ru-RU"/>
        </w:rPr>
        <w:t>в-</w:t>
      </w:r>
      <w:proofErr w:type="gramEnd"/>
      <w:r w:rsidRPr="006F290B">
        <w:rPr>
          <w:sz w:val="28"/>
          <w:szCs w:val="28"/>
          <w:lang w:val="ru-RU"/>
        </w:rPr>
        <w:t xml:space="preserve"> подряда), заключаемых муниципальным заказчиком</w:t>
      </w:r>
      <w:bookmarkStart w:id="7" w:name="YANDEX_231"/>
      <w:bookmarkStart w:id="8" w:name="YANDEX_230"/>
      <w:bookmarkEnd w:id="7"/>
      <w:bookmarkEnd w:id="8"/>
      <w:r w:rsidRPr="006F290B">
        <w:rPr>
          <w:sz w:val="28"/>
          <w:szCs w:val="28"/>
          <w:lang w:val="ru-RU"/>
        </w:rPr>
        <w:t xml:space="preserve"> программы с исполнителями программных мероприятий в соответствии с Федеральным законом от 05.04.2013 № 44-ФЗ «</w:t>
      </w:r>
      <w:r w:rsidRPr="006F290B">
        <w:rPr>
          <w:rFonts w:ascii="Times New Roman CYR" w:hAnsi="Times New Roman CYR" w:cs="Times New Roman CYR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</w:t>
      </w:r>
      <w:bookmarkStart w:id="9" w:name="YANDEX_232"/>
      <w:bookmarkEnd w:id="9"/>
      <w:r w:rsidRPr="006F290B">
        <w:rPr>
          <w:rFonts w:ascii="Times New Roman CYR" w:hAnsi="Times New Roman CYR" w:cs="Times New Roman CYR"/>
          <w:sz w:val="28"/>
          <w:szCs w:val="28"/>
          <w:lang w:val="ru-RU"/>
        </w:rPr>
        <w:t>жд</w:t>
      </w:r>
      <w:r w:rsidRPr="006F290B">
        <w:rPr>
          <w:sz w:val="28"/>
          <w:szCs w:val="28"/>
          <w:lang w:val="ru-RU"/>
        </w:rPr>
        <w:t>»;</w:t>
      </w:r>
    </w:p>
    <w:p w:rsidR="001829C9" w:rsidRPr="006F290B" w:rsidRDefault="001829C9" w:rsidP="001829C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- соблюдения условий, порядка, правил, утвержденных федеральными, краевыми и</w:t>
      </w:r>
      <w:bookmarkStart w:id="10" w:name="YANDEX_233"/>
      <w:bookmarkEnd w:id="10"/>
      <w:r w:rsidRPr="006F290B">
        <w:rPr>
          <w:sz w:val="28"/>
          <w:szCs w:val="28"/>
          <w:lang w:val="ru-RU"/>
        </w:rPr>
        <w:t xml:space="preserve"> муниципальными правовыми актами.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rFonts w:ascii="Times New Roman CYR" w:hAnsi="Times New Roman CYR" w:cs="Times New Roman CYR"/>
          <w:sz w:val="28"/>
          <w:szCs w:val="28"/>
          <w:lang w:val="ru-RU"/>
        </w:rPr>
        <w:t xml:space="preserve">За счет средств местного бюджета </w:t>
      </w:r>
      <w:r w:rsidRPr="006F290B">
        <w:rPr>
          <w:sz w:val="28"/>
          <w:szCs w:val="28"/>
          <w:lang w:val="ru-RU"/>
        </w:rPr>
        <w:t xml:space="preserve">муниципальному образованию предоставляются денежные средства на осуществление предварительной оплаты по заключенным договорам (муниципальным контрактам) на оказание услуг по организации и проведению </w:t>
      </w:r>
      <w:proofErr w:type="spellStart"/>
      <w:r w:rsidRPr="006F290B">
        <w:rPr>
          <w:sz w:val="28"/>
          <w:szCs w:val="28"/>
          <w:lang w:val="ru-RU"/>
        </w:rPr>
        <w:t>акарицидных</w:t>
      </w:r>
      <w:proofErr w:type="spellEnd"/>
      <w:r w:rsidRPr="006F290B">
        <w:rPr>
          <w:sz w:val="28"/>
          <w:szCs w:val="28"/>
          <w:lang w:val="ru-RU"/>
        </w:rPr>
        <w:t xml:space="preserve"> обработок мест массового отдыха населения.</w:t>
      </w:r>
    </w:p>
    <w:p w:rsidR="001829C9" w:rsidRPr="006F290B" w:rsidRDefault="001829C9" w:rsidP="001829C9">
      <w:pPr>
        <w:autoSpaceDE w:val="0"/>
        <w:ind w:firstLine="53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Для перечисления средств бюджета на осуществление предварительной оплаты по заключенным договорам (муниципальным контрактам) на оказание услуг по организации и проведению </w:t>
      </w:r>
      <w:proofErr w:type="spellStart"/>
      <w:r w:rsidRPr="006F290B">
        <w:rPr>
          <w:sz w:val="28"/>
          <w:szCs w:val="28"/>
          <w:lang w:val="ru-RU"/>
        </w:rPr>
        <w:t>акарицидных</w:t>
      </w:r>
      <w:proofErr w:type="spellEnd"/>
      <w:r w:rsidRPr="006F290B">
        <w:rPr>
          <w:sz w:val="28"/>
          <w:szCs w:val="28"/>
          <w:lang w:val="ru-RU"/>
        </w:rPr>
        <w:t xml:space="preserve"> обработок мест массового отдыха населения администрация представляет  следующие документы:</w:t>
      </w:r>
    </w:p>
    <w:p w:rsidR="001829C9" w:rsidRPr="006F290B" w:rsidRDefault="001829C9" w:rsidP="001829C9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ind w:left="0" w:firstLine="900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выписку из решения представительного органа муниципального образования об утверждении местного бюджета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расходов;</w:t>
      </w:r>
    </w:p>
    <w:p w:rsidR="001829C9" w:rsidRPr="006F290B" w:rsidRDefault="001829C9" w:rsidP="001829C9">
      <w:pPr>
        <w:numPr>
          <w:ilvl w:val="0"/>
          <w:numId w:val="3"/>
        </w:numPr>
        <w:suppressAutoHyphens w:val="0"/>
        <w:autoSpaceDE w:val="0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копии заключенных договоров (муниципальных контрактов);</w:t>
      </w:r>
    </w:p>
    <w:p w:rsidR="001829C9" w:rsidRPr="006F290B" w:rsidRDefault="001829C9" w:rsidP="001829C9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ind w:left="0" w:firstLine="900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копии документов, подтверждающих основание заключения договоров (муниципальных контрактов) в соответствии с Федеральным </w:t>
      </w:r>
      <w:hyperlink r:id="rId6" w:history="1">
        <w:r w:rsidRPr="006F290B">
          <w:rPr>
            <w:rStyle w:val="a9"/>
            <w:sz w:val="28"/>
            <w:szCs w:val="28"/>
            <w:lang w:val="ru-RU"/>
          </w:rPr>
          <w:t>законом</w:t>
        </w:r>
      </w:hyperlink>
      <w:r w:rsidRPr="006F290B">
        <w:rPr>
          <w:sz w:val="28"/>
          <w:szCs w:val="28"/>
          <w:lang w:val="ru-RU"/>
        </w:rPr>
        <w:t xml:space="preserve">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           Отчет об использовании денежных средств администрация предоставляет в Финансовое управление Курагинского района в срок до 05 апреля текущего года.                                                                  </w:t>
      </w:r>
      <w:proofErr w:type="gramStart"/>
      <w:r w:rsidRPr="006F290B">
        <w:rPr>
          <w:sz w:val="28"/>
          <w:szCs w:val="28"/>
          <w:lang w:val="ru-RU"/>
        </w:rPr>
        <w:t>Контроль за</w:t>
      </w:r>
      <w:proofErr w:type="gramEnd"/>
      <w:r w:rsidRPr="006F290B">
        <w:rPr>
          <w:sz w:val="28"/>
          <w:szCs w:val="28"/>
          <w:lang w:val="ru-RU"/>
        </w:rPr>
        <w:t xml:space="preserve"> исполнением</w:t>
      </w:r>
      <w:bookmarkStart w:id="11" w:name="YANDEX_220"/>
      <w:bookmarkEnd w:id="11"/>
      <w:r w:rsidRPr="006F290B">
        <w:rPr>
          <w:sz w:val="28"/>
          <w:szCs w:val="28"/>
          <w:lang w:val="ru-RU"/>
        </w:rPr>
        <w:t xml:space="preserve"> подпрограммы осуществляет местная администрация 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Алексеевский</w:t>
      </w:r>
      <w:r w:rsidRPr="006F290B">
        <w:rPr>
          <w:sz w:val="28"/>
          <w:szCs w:val="28"/>
          <w:lang w:val="ru-RU"/>
        </w:rPr>
        <w:t xml:space="preserve"> сельсовет.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Финансовый </w:t>
      </w:r>
      <w:proofErr w:type="gramStart"/>
      <w:r w:rsidRPr="006F290B">
        <w:rPr>
          <w:sz w:val="28"/>
          <w:szCs w:val="28"/>
          <w:lang w:val="ru-RU"/>
        </w:rPr>
        <w:t>контроль за</w:t>
      </w:r>
      <w:proofErr w:type="gramEnd"/>
      <w:r w:rsidRPr="006F290B">
        <w:rPr>
          <w:sz w:val="28"/>
          <w:szCs w:val="28"/>
          <w:lang w:val="ru-RU"/>
        </w:rPr>
        <w:t xml:space="preserve"> целевым использованием средств возлагается на главу поселка.</w:t>
      </w: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</w:p>
    <w:p w:rsidR="001829C9" w:rsidRPr="006F290B" w:rsidRDefault="001829C9" w:rsidP="001829C9">
      <w:pPr>
        <w:jc w:val="center"/>
        <w:rPr>
          <w:b/>
          <w:sz w:val="28"/>
          <w:szCs w:val="28"/>
          <w:lang w:val="ru-RU"/>
        </w:rPr>
      </w:pPr>
      <w:r w:rsidRPr="006F290B">
        <w:rPr>
          <w:b/>
          <w:sz w:val="28"/>
          <w:szCs w:val="28"/>
          <w:lang w:val="ru-RU"/>
        </w:rPr>
        <w:t>4. Оценка эффективности социально-экономических и экологических последствий от реализации долгосрочной целевой</w:t>
      </w:r>
      <w:bookmarkStart w:id="12" w:name="YANDEX_234"/>
      <w:bookmarkEnd w:id="12"/>
      <w:r w:rsidRPr="006F290B">
        <w:rPr>
          <w:b/>
          <w:sz w:val="28"/>
          <w:szCs w:val="28"/>
          <w:lang w:val="ru-RU"/>
        </w:rPr>
        <w:t xml:space="preserve"> программы</w:t>
      </w:r>
    </w:p>
    <w:p w:rsidR="001829C9" w:rsidRPr="006F290B" w:rsidRDefault="001829C9" w:rsidP="001829C9">
      <w:pPr>
        <w:jc w:val="both"/>
        <w:rPr>
          <w:sz w:val="28"/>
          <w:szCs w:val="28"/>
          <w:lang w:val="ru-RU"/>
        </w:rPr>
      </w:pP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В результате реализации</w:t>
      </w:r>
      <w:bookmarkStart w:id="13" w:name="YANDEX_235"/>
      <w:bookmarkEnd w:id="13"/>
      <w:r w:rsidRPr="006F290B">
        <w:rPr>
          <w:sz w:val="28"/>
          <w:szCs w:val="28"/>
          <w:lang w:val="ru-RU"/>
        </w:rPr>
        <w:t xml:space="preserve"> подпрограммы ожидается создание условий, обеспечивающих комфортные условия для работы и отдыха населения на</w:t>
      </w:r>
      <w:bookmarkStart w:id="14" w:name="YANDEX_236"/>
      <w:bookmarkEnd w:id="14"/>
      <w:r w:rsidRPr="006F290B">
        <w:rPr>
          <w:sz w:val="28"/>
          <w:szCs w:val="28"/>
          <w:lang w:val="ru-RU"/>
        </w:rPr>
        <w:t xml:space="preserve"> территории</w:t>
      </w:r>
      <w:bookmarkStart w:id="15" w:name="YANDEX_237"/>
      <w:bookmarkEnd w:id="15"/>
      <w:r w:rsidRPr="006F290B">
        <w:rPr>
          <w:sz w:val="28"/>
          <w:szCs w:val="28"/>
          <w:lang w:val="ru-RU"/>
        </w:rPr>
        <w:t xml:space="preserve"> 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Алексеевский</w:t>
      </w:r>
      <w:r w:rsidRPr="006F290B">
        <w:rPr>
          <w:sz w:val="28"/>
          <w:szCs w:val="28"/>
          <w:lang w:val="ru-RU"/>
        </w:rPr>
        <w:t xml:space="preserve"> сельсовет Курагинского района Красноярского края.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Эффективность</w:t>
      </w:r>
      <w:bookmarkStart w:id="16" w:name="YANDEX_240"/>
      <w:bookmarkEnd w:id="16"/>
      <w:r w:rsidRPr="006F290B">
        <w:rPr>
          <w:sz w:val="28"/>
          <w:szCs w:val="28"/>
          <w:lang w:val="ru-RU"/>
        </w:rPr>
        <w:t xml:space="preserve"> подпрограммы оценивается по следующим показателям: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lastRenderedPageBreak/>
        <w:t>- процент соответствия объектов внешнего</w:t>
      </w:r>
      <w:bookmarkStart w:id="17" w:name="YANDEX_241"/>
      <w:bookmarkEnd w:id="17"/>
      <w:r w:rsidRPr="006F290B">
        <w:rPr>
          <w:sz w:val="28"/>
          <w:szCs w:val="28"/>
          <w:lang w:val="ru-RU"/>
        </w:rPr>
        <w:t xml:space="preserve"> благоустройства (озеленения, наружного освещения) </w:t>
      </w:r>
      <w:proofErr w:type="spellStart"/>
      <w:r w:rsidRPr="006F290B">
        <w:rPr>
          <w:sz w:val="28"/>
          <w:szCs w:val="28"/>
          <w:lang w:val="ru-RU"/>
        </w:rPr>
        <w:t>ГОСТу</w:t>
      </w:r>
      <w:proofErr w:type="spellEnd"/>
      <w:r w:rsidRPr="006F290B">
        <w:rPr>
          <w:sz w:val="28"/>
          <w:szCs w:val="28"/>
          <w:lang w:val="ru-RU"/>
        </w:rPr>
        <w:t>;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- процент привлечения населения</w:t>
      </w:r>
      <w:bookmarkStart w:id="18" w:name="YANDEX_242"/>
      <w:bookmarkEnd w:id="18"/>
      <w:r w:rsidRPr="006F290B">
        <w:rPr>
          <w:sz w:val="28"/>
          <w:szCs w:val="28"/>
          <w:lang w:val="ru-RU"/>
        </w:rPr>
        <w:t xml:space="preserve"> муниципального образования к работам</w:t>
      </w:r>
      <w:bookmarkStart w:id="19" w:name="YANDEX_243"/>
      <w:bookmarkEnd w:id="19"/>
      <w:r w:rsidRPr="006F290B">
        <w:rPr>
          <w:sz w:val="28"/>
          <w:szCs w:val="28"/>
          <w:lang w:val="ru-RU"/>
        </w:rPr>
        <w:t xml:space="preserve"> по</w:t>
      </w:r>
      <w:bookmarkStart w:id="20" w:name="YANDEX_244"/>
      <w:bookmarkEnd w:id="20"/>
      <w:r w:rsidRPr="006F290B">
        <w:rPr>
          <w:sz w:val="28"/>
          <w:szCs w:val="28"/>
          <w:lang w:val="ru-RU"/>
        </w:rPr>
        <w:t xml:space="preserve"> благоустройству;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- процент привлечения предприятий и организаций</w:t>
      </w:r>
      <w:bookmarkStart w:id="21" w:name="YANDEX_245"/>
      <w:bookmarkEnd w:id="21"/>
      <w:r w:rsidRPr="006F290B">
        <w:rPr>
          <w:sz w:val="28"/>
          <w:szCs w:val="28"/>
          <w:lang w:val="ru-RU"/>
        </w:rPr>
        <w:t xml:space="preserve"> поселения к работам</w:t>
      </w:r>
      <w:bookmarkStart w:id="22" w:name="YANDEX_246"/>
      <w:bookmarkEnd w:id="22"/>
      <w:r w:rsidRPr="006F290B">
        <w:rPr>
          <w:sz w:val="28"/>
          <w:szCs w:val="28"/>
          <w:lang w:val="ru-RU"/>
        </w:rPr>
        <w:t xml:space="preserve"> по</w:t>
      </w:r>
      <w:bookmarkStart w:id="23" w:name="YANDEX_247"/>
      <w:bookmarkEnd w:id="23"/>
      <w:r w:rsidRPr="006F290B">
        <w:rPr>
          <w:sz w:val="28"/>
          <w:szCs w:val="28"/>
          <w:lang w:val="ru-RU"/>
        </w:rPr>
        <w:t xml:space="preserve"> благоустройству;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- уровень благоустроенности</w:t>
      </w:r>
      <w:bookmarkStart w:id="24" w:name="YANDEX_248"/>
      <w:bookmarkEnd w:id="24"/>
      <w:r w:rsidRPr="006F290B">
        <w:rPr>
          <w:sz w:val="28"/>
          <w:szCs w:val="28"/>
          <w:lang w:val="ru-RU"/>
        </w:rPr>
        <w:t xml:space="preserve"> муниципального образования (обеспеченность</w:t>
      </w:r>
      <w:bookmarkStart w:id="25" w:name="YANDEX_249"/>
      <w:bookmarkEnd w:id="25"/>
      <w:r w:rsidRPr="006F290B">
        <w:rPr>
          <w:sz w:val="28"/>
          <w:szCs w:val="28"/>
          <w:lang w:val="ru-RU"/>
        </w:rPr>
        <w:t xml:space="preserve"> поселения сетями наружного освещения, зелеными насаждениями).</w:t>
      </w:r>
    </w:p>
    <w:p w:rsidR="001829C9" w:rsidRPr="006F290B" w:rsidRDefault="001829C9" w:rsidP="001829C9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>Реализация</w:t>
      </w:r>
      <w:bookmarkStart w:id="26" w:name="YANDEX_250"/>
      <w:bookmarkEnd w:id="26"/>
      <w:r w:rsidRPr="006F290B">
        <w:rPr>
          <w:sz w:val="28"/>
          <w:szCs w:val="28"/>
          <w:lang w:val="ru-RU"/>
        </w:rPr>
        <w:t xml:space="preserve"> </w:t>
      </w:r>
      <w:r w:rsidR="006F290B" w:rsidRPr="006F290B">
        <w:rPr>
          <w:sz w:val="28"/>
          <w:szCs w:val="28"/>
          <w:lang w:val="ru-RU"/>
        </w:rPr>
        <w:t>подпрограммы</w:t>
      </w:r>
      <w:r w:rsidRPr="006F290B">
        <w:rPr>
          <w:sz w:val="28"/>
          <w:szCs w:val="28"/>
          <w:lang w:val="ru-RU"/>
        </w:rPr>
        <w:t xml:space="preserve"> приведет к улучшению внешнего вида 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Алексеевский</w:t>
      </w:r>
      <w:r w:rsidRPr="006F290B">
        <w:rPr>
          <w:sz w:val="28"/>
          <w:szCs w:val="28"/>
          <w:lang w:val="ru-RU"/>
        </w:rPr>
        <w:t xml:space="preserve"> сельсовет.</w:t>
      </w:r>
    </w:p>
    <w:p w:rsidR="001829C9" w:rsidRPr="006F290B" w:rsidRDefault="001829C9" w:rsidP="001829C9">
      <w:pPr>
        <w:ind w:firstLine="709"/>
        <w:jc w:val="both"/>
        <w:rPr>
          <w:b/>
          <w:i/>
          <w:sz w:val="28"/>
          <w:szCs w:val="28"/>
          <w:lang w:val="ru-RU"/>
        </w:rPr>
      </w:pPr>
    </w:p>
    <w:p w:rsidR="001829C9" w:rsidRPr="006F290B" w:rsidRDefault="001829C9" w:rsidP="001829C9">
      <w:pPr>
        <w:keepNext/>
        <w:keepLines/>
        <w:ind w:firstLine="709"/>
        <w:jc w:val="both"/>
        <w:rPr>
          <w:b/>
          <w:sz w:val="28"/>
          <w:szCs w:val="28"/>
          <w:lang w:val="ru-RU"/>
        </w:rPr>
      </w:pPr>
      <w:r w:rsidRPr="006F290B">
        <w:rPr>
          <w:b/>
          <w:sz w:val="28"/>
          <w:szCs w:val="28"/>
          <w:lang w:val="ru-RU"/>
        </w:rPr>
        <w:t>Ожидаемые конечные результаты реализации</w:t>
      </w:r>
      <w:bookmarkStart w:id="27" w:name="YANDEX_253"/>
      <w:bookmarkEnd w:id="27"/>
      <w:r w:rsidRPr="006F290B">
        <w:rPr>
          <w:b/>
          <w:sz w:val="28"/>
          <w:szCs w:val="28"/>
          <w:lang w:val="ru-RU"/>
        </w:rPr>
        <w:t xml:space="preserve"> программы</w:t>
      </w:r>
    </w:p>
    <w:p w:rsidR="001829C9" w:rsidRPr="006F290B" w:rsidRDefault="001829C9" w:rsidP="001829C9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Создать условия, обеспечивающие комфортные условия для работы и отдыха населения на территории 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Алексеевский</w:t>
      </w:r>
      <w:r w:rsidRPr="006F290B">
        <w:rPr>
          <w:sz w:val="28"/>
          <w:szCs w:val="28"/>
          <w:lang w:val="ru-RU"/>
        </w:rPr>
        <w:t xml:space="preserve"> сельсовет</w:t>
      </w:r>
      <w:r w:rsidR="006F290B" w:rsidRPr="006F290B">
        <w:rPr>
          <w:sz w:val="28"/>
          <w:szCs w:val="28"/>
          <w:lang w:val="ru-RU"/>
        </w:rPr>
        <w:t>.</w:t>
      </w:r>
      <w:r w:rsidRPr="006F290B">
        <w:rPr>
          <w:sz w:val="28"/>
          <w:szCs w:val="28"/>
          <w:lang w:val="ru-RU"/>
        </w:rPr>
        <w:t xml:space="preserve"> </w:t>
      </w:r>
    </w:p>
    <w:p w:rsidR="001829C9" w:rsidRPr="006F290B" w:rsidRDefault="001829C9" w:rsidP="001829C9">
      <w:pPr>
        <w:keepNext/>
        <w:keepLines/>
        <w:ind w:firstLine="709"/>
        <w:jc w:val="both"/>
        <w:rPr>
          <w:sz w:val="28"/>
          <w:szCs w:val="28"/>
          <w:lang w:val="ru-RU"/>
        </w:rPr>
      </w:pPr>
      <w:bookmarkStart w:id="28" w:name="YANDEX_254"/>
      <w:bookmarkEnd w:id="28"/>
      <w:r w:rsidRPr="006F290B">
        <w:rPr>
          <w:sz w:val="28"/>
          <w:szCs w:val="28"/>
          <w:lang w:val="ru-RU"/>
        </w:rPr>
        <w:t>Повысить уровень чистоты в населенных пунктах, расположенных на</w:t>
      </w:r>
      <w:bookmarkStart w:id="29" w:name="YANDEX_257"/>
      <w:bookmarkEnd w:id="29"/>
      <w:r w:rsidRPr="006F290B">
        <w:rPr>
          <w:sz w:val="28"/>
          <w:szCs w:val="28"/>
          <w:lang w:val="ru-RU"/>
        </w:rPr>
        <w:t xml:space="preserve"> территории муниципального образования </w:t>
      </w:r>
      <w:r w:rsidR="006F290B" w:rsidRPr="006F290B">
        <w:rPr>
          <w:sz w:val="28"/>
          <w:szCs w:val="28"/>
          <w:lang w:val="ru-RU"/>
        </w:rPr>
        <w:t>Алексеевского</w:t>
      </w:r>
      <w:r w:rsidRPr="006F290B">
        <w:rPr>
          <w:sz w:val="28"/>
          <w:szCs w:val="28"/>
          <w:lang w:val="ru-RU"/>
        </w:rPr>
        <w:t xml:space="preserve"> сельсовет</w:t>
      </w:r>
      <w:r w:rsidR="006F290B" w:rsidRPr="006F290B">
        <w:rPr>
          <w:sz w:val="28"/>
          <w:szCs w:val="28"/>
          <w:lang w:val="ru-RU"/>
        </w:rPr>
        <w:t>а</w:t>
      </w:r>
      <w:r w:rsidRPr="006F290B">
        <w:rPr>
          <w:sz w:val="28"/>
          <w:szCs w:val="28"/>
          <w:lang w:val="ru-RU"/>
        </w:rPr>
        <w:t>.</w:t>
      </w:r>
    </w:p>
    <w:p w:rsidR="001829C9" w:rsidRPr="006F290B" w:rsidRDefault="001829C9" w:rsidP="001829C9">
      <w:pPr>
        <w:ind w:firstLine="709"/>
        <w:jc w:val="both"/>
        <w:rPr>
          <w:sz w:val="28"/>
          <w:szCs w:val="28"/>
          <w:lang w:val="ru-RU"/>
        </w:rPr>
      </w:pPr>
      <w:r w:rsidRPr="006F290B">
        <w:rPr>
          <w:sz w:val="28"/>
          <w:szCs w:val="28"/>
          <w:lang w:val="ru-RU"/>
        </w:rPr>
        <w:t xml:space="preserve">Улучшить внешний вид муниципального образования </w:t>
      </w:r>
      <w:r w:rsidR="006F290B" w:rsidRPr="006F290B">
        <w:rPr>
          <w:sz w:val="28"/>
          <w:szCs w:val="28"/>
          <w:lang w:val="ru-RU"/>
        </w:rPr>
        <w:t xml:space="preserve">Алексеевский </w:t>
      </w:r>
      <w:r w:rsidRPr="006F290B">
        <w:rPr>
          <w:sz w:val="28"/>
          <w:szCs w:val="28"/>
          <w:lang w:val="ru-RU"/>
        </w:rPr>
        <w:t>сельсовет.</w:t>
      </w:r>
    </w:p>
    <w:p w:rsidR="001829C9" w:rsidRDefault="001829C9" w:rsidP="001829C9">
      <w:pPr>
        <w:keepNext/>
        <w:keepLines/>
        <w:ind w:firstLine="709"/>
        <w:jc w:val="both"/>
        <w:rPr>
          <w:sz w:val="24"/>
          <w:szCs w:val="24"/>
          <w:lang w:val="ru-RU"/>
        </w:rPr>
      </w:pPr>
    </w:p>
    <w:p w:rsidR="001829C9" w:rsidRDefault="001829C9" w:rsidP="001829C9">
      <w:pPr>
        <w:jc w:val="both"/>
        <w:rPr>
          <w:sz w:val="24"/>
          <w:szCs w:val="24"/>
          <w:lang w:val="ru-RU"/>
        </w:rPr>
      </w:pPr>
    </w:p>
    <w:p w:rsidR="001829C9" w:rsidRDefault="001829C9" w:rsidP="001829C9">
      <w:pPr>
        <w:jc w:val="both"/>
        <w:rPr>
          <w:sz w:val="24"/>
          <w:szCs w:val="24"/>
          <w:lang w:val="ru-RU"/>
        </w:rPr>
      </w:pPr>
    </w:p>
    <w:p w:rsidR="001829C9" w:rsidRDefault="001829C9" w:rsidP="001829C9">
      <w:pPr>
        <w:jc w:val="both"/>
        <w:rPr>
          <w:sz w:val="24"/>
          <w:szCs w:val="24"/>
          <w:lang w:val="ru-RU"/>
        </w:rPr>
      </w:pPr>
    </w:p>
    <w:p w:rsidR="001829C9" w:rsidRDefault="001829C9" w:rsidP="001829C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1829C9" w:rsidRDefault="001829C9" w:rsidP="001829C9">
      <w:pPr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ind w:left="5812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jc w:val="center"/>
        <w:rPr>
          <w:sz w:val="24"/>
          <w:szCs w:val="24"/>
          <w:lang w:val="ru-RU"/>
        </w:rPr>
      </w:pPr>
    </w:p>
    <w:p w:rsidR="001829C9" w:rsidRDefault="001829C9" w:rsidP="001829C9">
      <w:pPr>
        <w:autoSpaceDE w:val="0"/>
        <w:rPr>
          <w:sz w:val="24"/>
          <w:szCs w:val="24"/>
          <w:lang w:val="ru-RU"/>
        </w:rPr>
      </w:pPr>
    </w:p>
    <w:p w:rsidR="00361D8F" w:rsidRPr="00A415CA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sectPr w:rsidR="00361D8F" w:rsidRPr="00A415CA" w:rsidSect="00D157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0B7A7C"/>
    <w:rsid w:val="00181667"/>
    <w:rsid w:val="001829C9"/>
    <w:rsid w:val="00182FA7"/>
    <w:rsid w:val="001B03DA"/>
    <w:rsid w:val="001B404B"/>
    <w:rsid w:val="001C6D1F"/>
    <w:rsid w:val="00212643"/>
    <w:rsid w:val="002C62C2"/>
    <w:rsid w:val="00343546"/>
    <w:rsid w:val="00361D8F"/>
    <w:rsid w:val="0038336B"/>
    <w:rsid w:val="003E5CB7"/>
    <w:rsid w:val="003F3EF1"/>
    <w:rsid w:val="004A4735"/>
    <w:rsid w:val="005557DA"/>
    <w:rsid w:val="00555BA7"/>
    <w:rsid w:val="005B59F2"/>
    <w:rsid w:val="005D6271"/>
    <w:rsid w:val="006A0E54"/>
    <w:rsid w:val="006F290B"/>
    <w:rsid w:val="007111D5"/>
    <w:rsid w:val="007634CE"/>
    <w:rsid w:val="007B1A44"/>
    <w:rsid w:val="009170E1"/>
    <w:rsid w:val="0095774D"/>
    <w:rsid w:val="00974DEA"/>
    <w:rsid w:val="00A278ED"/>
    <w:rsid w:val="00A415CA"/>
    <w:rsid w:val="00A74CEF"/>
    <w:rsid w:val="00BD7AC9"/>
    <w:rsid w:val="00C13656"/>
    <w:rsid w:val="00C15186"/>
    <w:rsid w:val="00C639DD"/>
    <w:rsid w:val="00CD2A36"/>
    <w:rsid w:val="00D15770"/>
    <w:rsid w:val="00D17050"/>
    <w:rsid w:val="00D52CA9"/>
    <w:rsid w:val="00D5768C"/>
    <w:rsid w:val="00DC52B9"/>
    <w:rsid w:val="00DE6E24"/>
    <w:rsid w:val="00DF6B1E"/>
    <w:rsid w:val="00FC437A"/>
    <w:rsid w:val="00FD70F6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829C9"/>
    <w:rPr>
      <w:color w:val="000080"/>
      <w:u w:val="single"/>
    </w:rPr>
  </w:style>
  <w:style w:type="paragraph" w:customStyle="1" w:styleId="ConsTitle">
    <w:name w:val="ConsTitle"/>
    <w:rsid w:val="001829C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54CF276C8651A9C531E623C5B4A3E1CB17E9B6C81DFD0B508B31E30pBP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10415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2022-12-19T07:30:00Z</cp:lastPrinted>
  <dcterms:created xsi:type="dcterms:W3CDTF">2022-12-19T07:32:00Z</dcterms:created>
  <dcterms:modified xsi:type="dcterms:W3CDTF">2022-12-19T07:32:00Z</dcterms:modified>
</cp:coreProperties>
</file>