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1D" w:rsidRPr="00714FD0" w:rsidRDefault="00A8631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14FD0">
        <w:object w:dxaOrig="1032" w:dyaOrig="1296">
          <v:rect id="rectole0000000000" o:spid="_x0000_i1025" style="width:51.6pt;height:64.8pt" o:ole="" o:preferrelative="t" stroked="f">
            <v:imagedata r:id="rId7" o:title=""/>
          </v:rect>
          <o:OLEObject Type="Embed" ProgID="StaticMetafile" ShapeID="rectole0000000000" DrawAspect="Content" ObjectID="_1729323686" r:id="rId8"/>
        </w:object>
      </w: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АЛЕКСЕЕВСКИЙ СЕЛЬСКИЙ СОВЕТ ДЕПУТАТОВ</w:t>
      </w: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A8631D" w:rsidRPr="00EF31DC" w:rsidRDefault="0000014C">
      <w:pPr>
        <w:keepNext/>
        <w:spacing w:before="24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8631D" w:rsidRPr="00EF31DC" w:rsidRDefault="00A8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00.00.2022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с. Алексеевка                                   № </w:t>
      </w:r>
      <w:r w:rsidR="00BF6419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«О проекте решения  «О бюджете муниципального образования Алексеевский сельсовет на 20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годов»»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EF31D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 принципах организации местного самоуправления в Российской Федерации», статьей 39 Устава муниципального образования Алексеевский сельский Совет, на  основании Положения о порядке проведения публичных слушаний в Алексеевском сельсовете, утвержденного решением сельского Совета депутатов от 29.01.2015 г № 48-134р, рассмотрев проект решения «О бюджете муниципального образования Алексеевский сельсовет на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год и</w:t>
      </w:r>
      <w:proofErr w:type="gramEnd"/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годов», Алексеевский сельский Совет депутатов РЕШИЛ: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1. Назначить публичные слушания по вопросу «О бюджете муниципального образования Алексеевский сельсовет на 20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2. Провести публичные слушания  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года в 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часов в актовом зале Алексеевского ДК по адресу: с. Алексеевка, переулок Колхозный, д. 2.  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3. Назначить председательствующим на публичных слушаниях –           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Лазарев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. – председателя сельского Совета депутатов, секретарем </w:t>
      </w:r>
      <w:proofErr w:type="gramStart"/>
      <w:r w:rsidRPr="00EF31DC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68609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686096">
        <w:rPr>
          <w:rFonts w:ascii="Times New Roman" w:eastAsia="Times New Roman" w:hAnsi="Times New Roman" w:cs="Times New Roman"/>
          <w:sz w:val="28"/>
          <w:szCs w:val="28"/>
        </w:rPr>
        <w:t>соскова</w:t>
      </w:r>
      <w:proofErr w:type="spellEnd"/>
      <w:r w:rsidR="00686096">
        <w:rPr>
          <w:rFonts w:ascii="Times New Roman" w:eastAsia="Times New Roman" w:hAnsi="Times New Roman" w:cs="Times New Roman"/>
          <w:sz w:val="28"/>
          <w:szCs w:val="28"/>
        </w:rPr>
        <w:t xml:space="preserve"> В.О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.- специалиста 1 категории.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4. Утвердить рабочую группу по разработке проекта бюджета муниципального образования Алексеевский сельсовет на 20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годов, рассмотрению предложений по проекту решения о бюджете муниципального образования  Алексеевский сельсовет на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64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в следующем составе: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руководитель рабочей группы – Романченко М.В., 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лава сельсовета;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заместитель руководителя рабочей группы – Лазарев А.С., 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председатель Алексеевского сельского Совета депутатов.</w:t>
      </w:r>
    </w:p>
    <w:p w:rsidR="00F537E0" w:rsidRPr="00EF31DC" w:rsidRDefault="00F53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рабочей группы:</w:t>
      </w:r>
    </w:p>
    <w:p w:rsidR="00A8631D" w:rsidRPr="00EF31DC" w:rsidRDefault="00F537E0" w:rsidP="00F537E0">
      <w:pPr>
        <w:tabs>
          <w:tab w:val="left" w:pos="366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>Будим М.А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>председатель постоянной комиссии по бюджету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31DC">
        <w:rPr>
          <w:rFonts w:ascii="Times New Roman" w:eastAsia="Times New Roman" w:hAnsi="Times New Roman" w:cs="Times New Roman"/>
          <w:sz w:val="28"/>
          <w:szCs w:val="28"/>
        </w:rPr>
        <w:t>Чуприянова</w:t>
      </w:r>
      <w:proofErr w:type="spellEnd"/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– бухгалтер администрации Алексеевского сельсовета.</w:t>
      </w:r>
    </w:p>
    <w:p w:rsidR="00A8631D" w:rsidRPr="00EF31DC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5. Утвердить порядок организации и проведения публичных слушаний по проекту решения о бюджете муниципального образования Алексеевский сельсовет на 20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80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 (прилагается).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gramStart"/>
      <w:r w:rsidRPr="00EF31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постоянн</w:t>
      </w:r>
      <w:r w:rsidR="00AA032D" w:rsidRPr="00EF31DC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A032D" w:rsidRPr="00EF31D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 xml:space="preserve"> по бюджету (</w:t>
      </w:r>
      <w:r w:rsidR="00AA032D" w:rsidRPr="00EF31D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F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 xml:space="preserve">М.А.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>Будим)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419" w:rsidRPr="00EF31DC" w:rsidRDefault="00BF6419" w:rsidP="00BF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EF31DC">
        <w:rPr>
          <w:rFonts w:ascii="Times New Roman" w:eastAsia="Times New Roman" w:hAnsi="Times New Roman" w:cs="Times New Roman"/>
          <w:sz w:val="28"/>
          <w:szCs w:val="28"/>
        </w:rPr>
        <w:t>Alekseevka.bdu.su</w:t>
      </w:r>
      <w:proofErr w:type="spellEnd"/>
      <w:r w:rsidRPr="00EF31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6419" w:rsidRPr="00EF31DC" w:rsidRDefault="00BF6419" w:rsidP="00BF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дня, следующего за днем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419" w:rsidRDefault="00BF6419" w:rsidP="00BF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419" w:rsidRPr="00EF31DC" w:rsidRDefault="00BF6419" w:rsidP="00BF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редседателя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Глава сельсовета</w:t>
      </w:r>
    </w:p>
    <w:p w:rsidR="00BF6419" w:rsidRPr="00EF31DC" w:rsidRDefault="00BF6419" w:rsidP="00BF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Совета депутатов                                                                   М.В. Романченко        </w:t>
      </w:r>
    </w:p>
    <w:p w:rsidR="00BF6419" w:rsidRPr="00EF31DC" w:rsidRDefault="00BF6419" w:rsidP="00BF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А.С. Лазарев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1E9" w:rsidRPr="00EF31DC" w:rsidRDefault="005D11E9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290F" w:rsidRPr="00EF31DC" w:rsidRDefault="00ED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ED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E0" w:rsidRPr="00EF31DC" w:rsidRDefault="00F537E0" w:rsidP="00921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050" w:rsidRDefault="007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2050" w:rsidRDefault="007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2050" w:rsidRDefault="007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2050" w:rsidRDefault="007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2050" w:rsidRDefault="007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378" w:rsidRDefault="00A80378" w:rsidP="00A803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80378" w:rsidRDefault="00A80378" w:rsidP="00A80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к решению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Алексеевского</w:t>
      </w:r>
      <w:proofErr w:type="gramEnd"/>
    </w:p>
    <w:p w:rsidR="00A80378" w:rsidRDefault="00A80378" w:rsidP="00A80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сельского Совета депутатов</w:t>
      </w:r>
    </w:p>
    <w:p w:rsidR="00A80378" w:rsidRDefault="00A80378" w:rsidP="00A80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от </w:t>
      </w:r>
      <w:r w:rsidR="00BF6419">
        <w:rPr>
          <w:rFonts w:ascii="Times New Roman" w:eastAsia="Times New Roman" w:hAnsi="Times New Roman" w:cs="Times New Roman"/>
          <w:sz w:val="24"/>
          <w:szCs w:val="24"/>
        </w:rPr>
        <w:t>00.00.2022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F6419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378" w:rsidRDefault="00A80378" w:rsidP="00A80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80378" w:rsidRDefault="00A80378" w:rsidP="00A80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проведения публичных слушаний</w:t>
      </w:r>
    </w:p>
    <w:p w:rsidR="00A80378" w:rsidRDefault="00A80378" w:rsidP="00A80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о бюджете муниципального образования</w:t>
      </w:r>
    </w:p>
    <w:p w:rsidR="00A80378" w:rsidRDefault="00A80378" w:rsidP="00A80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Алексеевский сельсовет на 2023 год и плановый период 2024-2025 годов</w:t>
      </w:r>
    </w:p>
    <w:p w:rsidR="00A80378" w:rsidRDefault="00A80378" w:rsidP="00A80378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публичных слушаний по проекту решения «О проведении публичных слушаний по вопросу о проекте решения «О бюджете муниципального образования Алексеевский сельсовет на 2023 год и плановый период 2024-2025 годов»» и направлено на реализацию права жителей поселка на осуществление местного самоуправления посредством участия в публичных слушаниях.</w:t>
      </w:r>
      <w:proofErr w:type="gramEnd"/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 Публичные слушания проводятся с целью обсуждения проекта решения ««О бюджете муниципального образования Алексеевский сельсовет на 2023 год и плановый период 2024-2025 годов».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A80378" w:rsidRDefault="00A80378" w:rsidP="00A80378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публичных слушаний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Для организации и проведения публичных слушаний создается рабочая группа в следующем составе: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– Лазарев А.С.;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В.О.;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рабочей группы - Кривовяз А.Н.;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 рабочей группы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Чуприянова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Анатольевна.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Рабочая группа: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 анализ предложений, представленных гражданами;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устанавливает порядок выступлений на публичных слушаниях;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подсчет голосов при голосовании в ходе публичных слушаний;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A80378" w:rsidRDefault="00A80378" w:rsidP="00A80378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3.Порядок внесения предложений в проект решения</w:t>
      </w:r>
    </w:p>
    <w:p w:rsidR="00A80378" w:rsidRDefault="00A80378" w:rsidP="00A80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«О бюджете муниципального образования Алексеевский сельсовет на 2023 год и плановый период 2024-2025 годов»</w:t>
      </w:r>
    </w:p>
    <w:p w:rsidR="00A80378" w:rsidRDefault="00A80378" w:rsidP="00A80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Проект решения «О бюджете муниципального образования Алексеевский сельсовет на 2023 год и плановый период 2024-2025 годов» размещается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Alekseevka.bdu.su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обсуждается на собраниях политических партий, общественных организаций, трудовых коллективов, иных собраниях граждан.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378" w:rsidRDefault="00A80378" w:rsidP="00A80378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4.Порядок проведения публичных слушаний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Публичные слушания проводятся в помещении, позволяющем обеспечить массовое участие в них жителей поселка (сельсовета).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Присутствующие и выступающие на публичных слушаниях не вправе: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ложную и непроверенную информацию;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иные действия, нарушающие общественный порядок.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В процессе проведения публичных слушаний обсуждаются вносимые предложения к проекту о бюджете муниципального образования Алексеевский сельсовет на 2023 год, выслушиваются мнения выступающих,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Решение (резолютивная часть протокола) публичных слушаний включая мотивированное обоснование принятого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и размещению на «Официальном интернет-сайте администрации Алексеевского сельсовета»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Alekseevka.bdu.su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десятидневный срок со дня принятия.</w:t>
      </w:r>
    </w:p>
    <w:p w:rsidR="00A80378" w:rsidRDefault="00A80378" w:rsidP="00A8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378" w:rsidRDefault="00A80378" w:rsidP="00A8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 w:rsidP="00A803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A8631D" w:rsidRPr="00EF31DC" w:rsidSect="002E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8C" w:rsidRDefault="001A1E8C" w:rsidP="00921320">
      <w:pPr>
        <w:spacing w:after="0" w:line="240" w:lineRule="auto"/>
      </w:pPr>
      <w:r>
        <w:separator/>
      </w:r>
    </w:p>
  </w:endnote>
  <w:endnote w:type="continuationSeparator" w:id="0">
    <w:p w:rsidR="001A1E8C" w:rsidRDefault="001A1E8C" w:rsidP="0092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8C" w:rsidRDefault="001A1E8C" w:rsidP="00921320">
      <w:pPr>
        <w:spacing w:after="0" w:line="240" w:lineRule="auto"/>
      </w:pPr>
      <w:r>
        <w:separator/>
      </w:r>
    </w:p>
  </w:footnote>
  <w:footnote w:type="continuationSeparator" w:id="0">
    <w:p w:rsidR="001A1E8C" w:rsidRDefault="001A1E8C" w:rsidP="0092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84"/>
    <w:multiLevelType w:val="multilevel"/>
    <w:tmpl w:val="423A3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720EFF"/>
    <w:multiLevelType w:val="multilevel"/>
    <w:tmpl w:val="09A67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31D"/>
    <w:rsid w:val="0000014C"/>
    <w:rsid w:val="000D58D7"/>
    <w:rsid w:val="001740BC"/>
    <w:rsid w:val="00183171"/>
    <w:rsid w:val="00184451"/>
    <w:rsid w:val="001A1E8C"/>
    <w:rsid w:val="00216559"/>
    <w:rsid w:val="002E213B"/>
    <w:rsid w:val="002E4058"/>
    <w:rsid w:val="003B6661"/>
    <w:rsid w:val="005D11E9"/>
    <w:rsid w:val="0064778E"/>
    <w:rsid w:val="00672B7D"/>
    <w:rsid w:val="00686096"/>
    <w:rsid w:val="00697380"/>
    <w:rsid w:val="00714FD0"/>
    <w:rsid w:val="00752050"/>
    <w:rsid w:val="008733A4"/>
    <w:rsid w:val="00883D09"/>
    <w:rsid w:val="00907D05"/>
    <w:rsid w:val="00921320"/>
    <w:rsid w:val="009B20DD"/>
    <w:rsid w:val="00A43743"/>
    <w:rsid w:val="00A53CB3"/>
    <w:rsid w:val="00A80378"/>
    <w:rsid w:val="00A8631D"/>
    <w:rsid w:val="00AA032D"/>
    <w:rsid w:val="00B66F6B"/>
    <w:rsid w:val="00B92219"/>
    <w:rsid w:val="00BF6419"/>
    <w:rsid w:val="00C66EEC"/>
    <w:rsid w:val="00CD3D4F"/>
    <w:rsid w:val="00CF3F48"/>
    <w:rsid w:val="00D43CD0"/>
    <w:rsid w:val="00D52595"/>
    <w:rsid w:val="00DA7A7A"/>
    <w:rsid w:val="00DC3A6A"/>
    <w:rsid w:val="00DD0800"/>
    <w:rsid w:val="00EC640E"/>
    <w:rsid w:val="00ED290F"/>
    <w:rsid w:val="00EF31DC"/>
    <w:rsid w:val="00F537E0"/>
    <w:rsid w:val="00F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1320"/>
  </w:style>
  <w:style w:type="paragraph" w:styleId="a6">
    <w:name w:val="footer"/>
    <w:basedOn w:val="a"/>
    <w:link w:val="a7"/>
    <w:uiPriority w:val="99"/>
    <w:semiHidden/>
    <w:unhideWhenUsed/>
    <w:rsid w:val="0092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2021-11-03T02:43:00Z</cp:lastPrinted>
  <dcterms:created xsi:type="dcterms:W3CDTF">2022-11-07T03:55:00Z</dcterms:created>
  <dcterms:modified xsi:type="dcterms:W3CDTF">2022-11-07T03:55:00Z</dcterms:modified>
</cp:coreProperties>
</file>