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182FA7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1D8F">
        <w:rPr>
          <w:color w:val="000000"/>
          <w:sz w:val="28"/>
          <w:szCs w:val="28"/>
        </w:rPr>
        <w:t>00</w:t>
      </w:r>
      <w:r w:rsidR="00DF6B1E">
        <w:rPr>
          <w:color w:val="000000"/>
          <w:sz w:val="28"/>
          <w:szCs w:val="28"/>
        </w:rPr>
        <w:t>.0</w:t>
      </w:r>
      <w:r w:rsidR="00361D8F">
        <w:rPr>
          <w:color w:val="000000"/>
          <w:sz w:val="28"/>
          <w:szCs w:val="28"/>
        </w:rPr>
        <w:t>0</w:t>
      </w:r>
      <w:r w:rsidR="00D1705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22                            </w:t>
      </w:r>
      <w:r w:rsidR="00D17050">
        <w:rPr>
          <w:color w:val="000000"/>
          <w:sz w:val="28"/>
          <w:szCs w:val="28"/>
        </w:rPr>
        <w:t xml:space="preserve"> </w:t>
      </w:r>
      <w:r w:rsidR="00DF6B1E">
        <w:rPr>
          <w:color w:val="000000"/>
          <w:sz w:val="28"/>
          <w:szCs w:val="28"/>
        </w:rPr>
        <w:t xml:space="preserve">     </w:t>
      </w:r>
      <w:r w:rsidR="00D17050" w:rsidRPr="002D69B0">
        <w:rPr>
          <w:color w:val="000000"/>
          <w:sz w:val="28"/>
          <w:szCs w:val="28"/>
        </w:rPr>
        <w:t>с. Алексеевка          </w:t>
      </w:r>
      <w:r>
        <w:rPr>
          <w:color w:val="000000"/>
          <w:sz w:val="28"/>
          <w:szCs w:val="28"/>
        </w:rPr>
        <w:t>       </w:t>
      </w:r>
      <w:r w:rsidR="00D17050">
        <w:rPr>
          <w:color w:val="000000"/>
          <w:sz w:val="28"/>
          <w:szCs w:val="28"/>
        </w:rPr>
        <w:t xml:space="preserve">     </w:t>
      </w:r>
      <w:r w:rsidR="00D17050" w:rsidRPr="002D69B0">
        <w:rPr>
          <w:color w:val="000000"/>
          <w:sz w:val="28"/>
          <w:szCs w:val="28"/>
        </w:rPr>
        <w:t xml:space="preserve">  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 w:rsidR="00361D8F">
        <w:rPr>
          <w:color w:val="000000"/>
          <w:sz w:val="28"/>
          <w:szCs w:val="28"/>
        </w:rPr>
        <w:t>Проект</w:t>
      </w:r>
    </w:p>
    <w:p w:rsidR="00DF6B1E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Default="000544C4" w:rsidP="00182FA7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</w:t>
      </w:r>
      <w:r w:rsidR="00D17050" w:rsidRPr="00D17050">
        <w:rPr>
          <w:bCs/>
          <w:color w:val="000000"/>
          <w:sz w:val="28"/>
          <w:szCs w:val="28"/>
          <w:lang w:val="ru-RU"/>
        </w:rPr>
        <w:t>Об</w:t>
      </w:r>
      <w:r w:rsidR="00DF6B1E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утверждении муниципальной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подпрограммы «</w:t>
      </w:r>
      <w:r w:rsidR="00182FA7">
        <w:rPr>
          <w:bCs/>
          <w:color w:val="000000"/>
          <w:sz w:val="28"/>
          <w:szCs w:val="28"/>
          <w:lang w:val="ru-RU"/>
        </w:rPr>
        <w:t xml:space="preserve">Обеспечение пожарной безопасности муниципального образования </w:t>
      </w:r>
      <w:r w:rsidR="00D17050" w:rsidRPr="00D17050">
        <w:rPr>
          <w:color w:val="000000"/>
          <w:sz w:val="28"/>
          <w:szCs w:val="28"/>
          <w:lang w:val="ru-RU"/>
        </w:rPr>
        <w:t>Алексеевск</w:t>
      </w:r>
      <w:r w:rsidR="00182FA7">
        <w:rPr>
          <w:color w:val="000000"/>
          <w:sz w:val="28"/>
          <w:szCs w:val="28"/>
          <w:lang w:val="ru-RU"/>
        </w:rPr>
        <w:t>ий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сельсовет на 2022-2024 годы»</w:t>
      </w:r>
    </w:p>
    <w:p w:rsidR="00DF6B1E" w:rsidRPr="00DF6B1E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D17050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DF6B1E">
        <w:rPr>
          <w:color w:val="000000"/>
          <w:sz w:val="28"/>
          <w:szCs w:val="28"/>
          <w:lang w:val="ru-RU"/>
        </w:rPr>
        <w:t xml:space="preserve">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 xml:space="preserve">Утвердить муниципальную подпрограмму </w:t>
      </w:r>
      <w:r w:rsidR="00D17050" w:rsidRPr="00361D8F">
        <w:rPr>
          <w:sz w:val="28"/>
          <w:szCs w:val="28"/>
          <w:lang w:val="ru-RU"/>
        </w:rPr>
        <w:t>«</w:t>
      </w:r>
      <w:r w:rsidR="00182FA7">
        <w:rPr>
          <w:bCs/>
          <w:color w:val="000000"/>
          <w:sz w:val="28"/>
          <w:szCs w:val="28"/>
          <w:lang w:val="ru-RU"/>
        </w:rPr>
        <w:t xml:space="preserve">Обеспечение пожарной безопасности муниципального образования </w:t>
      </w:r>
      <w:r w:rsidR="00182FA7" w:rsidRPr="00D17050">
        <w:rPr>
          <w:color w:val="000000"/>
          <w:sz w:val="28"/>
          <w:szCs w:val="28"/>
          <w:lang w:val="ru-RU"/>
        </w:rPr>
        <w:t>Алексеевск</w:t>
      </w:r>
      <w:r w:rsidR="00182FA7">
        <w:rPr>
          <w:color w:val="000000"/>
          <w:sz w:val="28"/>
          <w:szCs w:val="28"/>
          <w:lang w:val="ru-RU"/>
        </w:rPr>
        <w:t>ий</w:t>
      </w:r>
      <w:r w:rsidR="00182FA7" w:rsidRPr="00D17050">
        <w:rPr>
          <w:bCs/>
          <w:color w:val="000000"/>
          <w:sz w:val="28"/>
          <w:szCs w:val="28"/>
          <w:lang w:val="ru-RU"/>
        </w:rPr>
        <w:t xml:space="preserve"> сельсовет на 2022-2024 годы</w:t>
      </w:r>
      <w:r w:rsidR="00D17050" w:rsidRPr="00361D8F">
        <w:rPr>
          <w:sz w:val="28"/>
          <w:szCs w:val="28"/>
          <w:lang w:val="ru-RU"/>
        </w:rPr>
        <w:t xml:space="preserve">» согласно </w:t>
      </w:r>
      <w:r w:rsidR="00D17050" w:rsidRPr="00555BA7">
        <w:rPr>
          <w:color w:val="000000"/>
          <w:sz w:val="28"/>
          <w:szCs w:val="28"/>
          <w:lang w:val="ru-RU"/>
        </w:rPr>
        <w:t>Приложению.</w:t>
      </w:r>
    </w:p>
    <w:p w:rsidR="00D17050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="00361D8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050" w:rsidRPr="00D17050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D17050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F6B1E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Глава </w:t>
      </w:r>
      <w:r w:rsidR="00D17050" w:rsidRPr="00D17050">
        <w:rPr>
          <w:sz w:val="28"/>
          <w:lang w:val="ru-RU"/>
        </w:rPr>
        <w:t>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0544C4" w:rsidRDefault="000544C4" w:rsidP="000544C4">
      <w:pPr>
        <w:rPr>
          <w:sz w:val="28"/>
          <w:szCs w:val="28"/>
          <w:lang w:val="ru-RU"/>
        </w:rPr>
      </w:pPr>
    </w:p>
    <w:p w:rsidR="005D6271" w:rsidRPr="00D17050" w:rsidRDefault="005D6271" w:rsidP="000544C4">
      <w:pPr>
        <w:rPr>
          <w:sz w:val="28"/>
          <w:szCs w:val="28"/>
          <w:lang w:val="ru-RU"/>
        </w:rPr>
      </w:pPr>
    </w:p>
    <w:p w:rsidR="00DF6B1E" w:rsidRDefault="00DF6B1E" w:rsidP="00361D8F">
      <w:pPr>
        <w:rPr>
          <w:sz w:val="22"/>
          <w:szCs w:val="22"/>
          <w:lang w:val="ru-RU"/>
        </w:rPr>
      </w:pPr>
    </w:p>
    <w:p w:rsidR="00DF6B1E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>Приложение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lastRenderedPageBreak/>
        <w:t xml:space="preserve"> к постановлению </w:t>
      </w:r>
    </w:p>
    <w:p w:rsidR="00D17050" w:rsidRPr="00DF6B1E" w:rsidRDefault="00D17050" w:rsidP="00DF6B1E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от </w:t>
      </w:r>
      <w:r w:rsidR="000544C4">
        <w:rPr>
          <w:sz w:val="22"/>
          <w:szCs w:val="22"/>
          <w:lang w:val="ru-RU"/>
        </w:rPr>
        <w:t>00</w:t>
      </w:r>
      <w:r w:rsidR="00DF6B1E">
        <w:rPr>
          <w:sz w:val="22"/>
          <w:szCs w:val="22"/>
          <w:lang w:val="ru-RU"/>
        </w:rPr>
        <w:t>.0</w:t>
      </w:r>
      <w:r w:rsidR="000544C4">
        <w:rPr>
          <w:sz w:val="22"/>
          <w:szCs w:val="22"/>
          <w:lang w:val="ru-RU"/>
        </w:rPr>
        <w:t>0</w:t>
      </w:r>
      <w:r w:rsidR="00DF6B1E">
        <w:rPr>
          <w:sz w:val="22"/>
          <w:szCs w:val="22"/>
          <w:lang w:val="ru-RU"/>
        </w:rPr>
        <w:t xml:space="preserve">.2022 </w:t>
      </w:r>
      <w:r w:rsidRPr="00D17050">
        <w:rPr>
          <w:sz w:val="22"/>
          <w:szCs w:val="22"/>
          <w:lang w:val="ru-RU"/>
        </w:rPr>
        <w:t xml:space="preserve">№ </w:t>
      </w:r>
      <w:r w:rsidR="000544C4">
        <w:rPr>
          <w:sz w:val="22"/>
          <w:szCs w:val="22"/>
          <w:lang w:val="ru-RU"/>
        </w:rPr>
        <w:t>Проект</w:t>
      </w:r>
    </w:p>
    <w:p w:rsidR="00DF6B1E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182FA7">
        <w:rPr>
          <w:bCs/>
          <w:color w:val="000000"/>
          <w:sz w:val="28"/>
          <w:szCs w:val="28"/>
          <w:lang w:val="ru-RU"/>
        </w:rPr>
        <w:t xml:space="preserve">Обеспечение пожарной безопасности муниципального образования </w:t>
      </w:r>
      <w:r w:rsidR="00182FA7" w:rsidRPr="00D17050">
        <w:rPr>
          <w:color w:val="000000"/>
          <w:sz w:val="28"/>
          <w:szCs w:val="28"/>
          <w:lang w:val="ru-RU"/>
        </w:rPr>
        <w:t>Алексеевск</w:t>
      </w:r>
      <w:r w:rsidR="00182FA7">
        <w:rPr>
          <w:color w:val="000000"/>
          <w:sz w:val="28"/>
          <w:szCs w:val="28"/>
          <w:lang w:val="ru-RU"/>
        </w:rPr>
        <w:t>ий</w:t>
      </w:r>
      <w:r w:rsidR="00182FA7" w:rsidRPr="00D17050">
        <w:rPr>
          <w:bCs/>
          <w:color w:val="000000"/>
          <w:sz w:val="28"/>
          <w:szCs w:val="28"/>
          <w:lang w:val="ru-RU"/>
        </w:rPr>
        <w:t xml:space="preserve"> сельсовет на 2022-2024 годы</w:t>
      </w:r>
      <w:r w:rsidRPr="00D17050">
        <w:rPr>
          <w:bCs/>
          <w:color w:val="000000"/>
          <w:sz w:val="28"/>
          <w:szCs w:val="28"/>
          <w:lang w:val="ru-RU"/>
        </w:rPr>
        <w:t>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D5768C" w:rsidRDefault="00D17050" w:rsidP="00DF6B1E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7DA" w:rsidRPr="005557DA">
        <w:rPr>
          <w:bCs/>
          <w:color w:val="000000"/>
          <w:sz w:val="28"/>
          <w:szCs w:val="28"/>
          <w:lang w:val="ru-RU"/>
        </w:rPr>
        <w:t>Обеспечение жизнедеятельности</w:t>
      </w:r>
      <w:r w:rsidR="00182FA7">
        <w:rPr>
          <w:bCs/>
          <w:color w:val="000000"/>
          <w:sz w:val="28"/>
          <w:szCs w:val="28"/>
          <w:lang w:val="ru-RU"/>
        </w:rPr>
        <w:t xml:space="preserve">, улучшение условий проживания населения </w:t>
      </w:r>
      <w:r w:rsidR="005557DA" w:rsidRPr="005557DA">
        <w:rPr>
          <w:bCs/>
          <w:color w:val="000000"/>
          <w:sz w:val="28"/>
          <w:szCs w:val="28"/>
          <w:lang w:val="ru-RU"/>
        </w:rPr>
        <w:t xml:space="preserve"> муниципального образования Алексеевский </w:t>
      </w:r>
      <w:r w:rsidR="00182FA7">
        <w:rPr>
          <w:bCs/>
          <w:color w:val="000000"/>
          <w:sz w:val="28"/>
          <w:szCs w:val="28"/>
          <w:lang w:val="ru-RU"/>
        </w:rPr>
        <w:t>сельский совет</w:t>
      </w:r>
      <w:r w:rsidR="005557DA" w:rsidRPr="005557DA">
        <w:rPr>
          <w:bCs/>
          <w:color w:val="000000"/>
          <w:sz w:val="28"/>
          <w:szCs w:val="28"/>
          <w:lang w:val="ru-RU"/>
        </w:rPr>
        <w:t xml:space="preserve"> на </w:t>
      </w:r>
      <w:r w:rsidRPr="00D17050">
        <w:rPr>
          <w:bCs/>
          <w:color w:val="000000"/>
          <w:sz w:val="28"/>
          <w:szCs w:val="28"/>
          <w:lang w:val="ru-RU"/>
        </w:rPr>
        <w:t>2022-2024 годы»</w:t>
      </w:r>
    </w:p>
    <w:p w:rsidR="00182FA7" w:rsidRPr="00EA0A12" w:rsidRDefault="00182FA7" w:rsidP="00182FA7">
      <w:pPr>
        <w:pStyle w:val="a3"/>
        <w:spacing w:before="0" w:beforeAutospacing="0" w:after="0"/>
        <w:jc w:val="center"/>
        <w:rPr>
          <w:rStyle w:val="a4"/>
          <w:b w:val="0"/>
          <w:sz w:val="28"/>
          <w:szCs w:val="28"/>
        </w:rPr>
      </w:pPr>
    </w:p>
    <w:p w:rsidR="00182FA7" w:rsidRPr="00F77B8F" w:rsidRDefault="00182FA7" w:rsidP="00182FA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подпрограммы</w:t>
      </w:r>
    </w:p>
    <w:p w:rsidR="00182FA7" w:rsidRDefault="00182FA7" w:rsidP="00182FA7">
      <w:pPr>
        <w:pStyle w:val="a3"/>
        <w:spacing w:before="0" w:beforeAutospacing="0" w:after="0"/>
        <w:jc w:val="center"/>
      </w:pP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408"/>
        <w:gridCol w:w="7616"/>
      </w:tblGrid>
      <w:tr w:rsidR="00182FA7" w:rsidRPr="005D6271" w:rsidTr="00A415CA">
        <w:trPr>
          <w:trHeight w:val="1246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D7281C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128"/>
              <w:rPr>
                <w:b/>
                <w:sz w:val="28"/>
                <w:szCs w:val="28"/>
              </w:rPr>
            </w:pPr>
            <w:r w:rsidRPr="00D7281C">
              <w:rPr>
                <w:rStyle w:val="a4"/>
                <w:b w:val="0"/>
                <w:sz w:val="28"/>
                <w:szCs w:val="28"/>
              </w:rPr>
              <w:t>Наименование</w:t>
            </w:r>
            <w:r>
              <w:rPr>
                <w:rStyle w:val="a4"/>
                <w:b w:val="0"/>
                <w:sz w:val="28"/>
                <w:szCs w:val="28"/>
              </w:rPr>
              <w:t xml:space="preserve"> под</w:t>
            </w:r>
            <w:r w:rsidRPr="00D7281C">
              <w:rPr>
                <w:rStyle w:val="a4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5D6271" w:rsidRDefault="005D6271" w:rsidP="005D6271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17050">
              <w:rPr>
                <w:bCs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Обеспечение пожарной безопасности муниципального образования </w:t>
            </w:r>
            <w:r w:rsidRPr="00D17050">
              <w:rPr>
                <w:color w:val="000000"/>
                <w:sz w:val="28"/>
                <w:szCs w:val="28"/>
                <w:lang w:val="ru-RU"/>
              </w:rPr>
              <w:t>Алексеевск</w:t>
            </w:r>
            <w:r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D17050">
              <w:rPr>
                <w:bCs/>
                <w:color w:val="000000"/>
                <w:sz w:val="28"/>
                <w:szCs w:val="28"/>
                <w:lang w:val="ru-RU"/>
              </w:rPr>
              <w:t xml:space="preserve"> сельсовет на 2022-2024 годы»</w:t>
            </w:r>
            <w:r w:rsidRPr="005D6271">
              <w:rPr>
                <w:rStyle w:val="a4"/>
                <w:b w:val="0"/>
                <w:sz w:val="28"/>
                <w:szCs w:val="28"/>
                <w:lang w:val="ru-RU"/>
              </w:rPr>
              <w:t xml:space="preserve"> </w:t>
            </w:r>
            <w:r w:rsidR="00182FA7" w:rsidRPr="005D6271">
              <w:rPr>
                <w:rStyle w:val="a4"/>
                <w:b w:val="0"/>
                <w:sz w:val="28"/>
                <w:szCs w:val="28"/>
                <w:lang w:val="ru-RU"/>
              </w:rPr>
              <w:t>(далее – Подпрограмма)</w:t>
            </w:r>
          </w:p>
        </w:tc>
      </w:tr>
      <w:tr w:rsidR="00182FA7" w:rsidRPr="00182FA7" w:rsidTr="00A415CA">
        <w:trPr>
          <w:trHeight w:val="1246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D7281C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 w:rsidRPr="00D7281C">
              <w:rPr>
                <w:rStyle w:val="a4"/>
                <w:b w:val="0"/>
                <w:sz w:val="28"/>
                <w:szCs w:val="28"/>
              </w:rPr>
              <w:t>Наименование му</w:t>
            </w:r>
            <w:r>
              <w:rPr>
                <w:rStyle w:val="a4"/>
                <w:b w:val="0"/>
                <w:sz w:val="28"/>
                <w:szCs w:val="28"/>
              </w:rPr>
              <w:t xml:space="preserve">ниципальной </w:t>
            </w:r>
            <w:r w:rsidRPr="00D7281C">
              <w:rPr>
                <w:rStyle w:val="a4"/>
                <w:b w:val="0"/>
                <w:sz w:val="28"/>
                <w:szCs w:val="28"/>
              </w:rPr>
              <w:t>п</w:t>
            </w:r>
            <w:r>
              <w:rPr>
                <w:rStyle w:val="a4"/>
                <w:b w:val="0"/>
                <w:sz w:val="28"/>
                <w:szCs w:val="28"/>
              </w:rPr>
              <w:t>рограммы, в рамках которой реализуется Подпрограмма»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240" w:right="120"/>
              <w:jc w:val="both"/>
              <w:rPr>
                <w:sz w:val="28"/>
                <w:szCs w:val="28"/>
              </w:rPr>
            </w:pPr>
            <w:r>
              <w:t>«</w:t>
            </w:r>
            <w:r w:rsidR="005D6271" w:rsidRPr="005557DA">
              <w:rPr>
                <w:bCs/>
                <w:color w:val="000000"/>
                <w:sz w:val="28"/>
                <w:szCs w:val="28"/>
              </w:rPr>
              <w:t>Обеспечение жизнедеятельности</w:t>
            </w:r>
            <w:r w:rsidR="005D6271">
              <w:rPr>
                <w:bCs/>
                <w:color w:val="000000"/>
                <w:sz w:val="28"/>
                <w:szCs w:val="28"/>
              </w:rPr>
              <w:t xml:space="preserve">, улучшение условий проживания населения </w:t>
            </w:r>
            <w:r w:rsidR="005D6271" w:rsidRPr="005557DA">
              <w:rPr>
                <w:bCs/>
                <w:color w:val="000000"/>
                <w:sz w:val="28"/>
                <w:szCs w:val="28"/>
              </w:rPr>
              <w:t xml:space="preserve"> муниципального образования Алексеевский </w:t>
            </w:r>
            <w:r w:rsidR="005D6271">
              <w:rPr>
                <w:bCs/>
                <w:color w:val="000000"/>
                <w:sz w:val="28"/>
                <w:szCs w:val="28"/>
              </w:rPr>
              <w:t>сельский совет</w:t>
            </w:r>
            <w:r w:rsidR="005D6271" w:rsidRPr="005557DA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="005D6271" w:rsidRPr="00D17050">
              <w:rPr>
                <w:bCs/>
                <w:color w:val="000000"/>
                <w:sz w:val="28"/>
                <w:szCs w:val="28"/>
              </w:rPr>
              <w:t>2022-2024 годы</w:t>
            </w:r>
            <w:r>
              <w:rPr>
                <w:sz w:val="28"/>
                <w:szCs w:val="28"/>
              </w:rPr>
              <w:t>» (</w:t>
            </w:r>
            <w:r w:rsidRPr="00D7281C">
              <w:rPr>
                <w:sz w:val="28"/>
                <w:szCs w:val="28"/>
              </w:rPr>
              <w:t>далее Программа)</w:t>
            </w:r>
          </w:p>
          <w:p w:rsidR="00182FA7" w:rsidRDefault="00182FA7" w:rsidP="00506E36">
            <w:pPr>
              <w:pStyle w:val="a3"/>
              <w:ind w:left="240"/>
            </w:pPr>
          </w:p>
        </w:tc>
      </w:tr>
      <w:tr w:rsidR="00182FA7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ind w:left="128"/>
              <w:rPr>
                <w:sz w:val="28"/>
                <w:szCs w:val="28"/>
              </w:rPr>
            </w:pPr>
            <w:r w:rsidRPr="00EA0A12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 xml:space="preserve">нитель </w:t>
            </w:r>
            <w:r w:rsidRPr="00EA0A1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Администрация МО Алексеевский сельсовет  </w:t>
            </w:r>
          </w:p>
        </w:tc>
      </w:tr>
      <w:tr w:rsidR="00182FA7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7909E6" w:rsidRDefault="00182FA7" w:rsidP="00506E36">
            <w:proofErr w:type="spellStart"/>
            <w:r>
              <w:rPr>
                <w:rStyle w:val="a4"/>
                <w:b w:val="0"/>
                <w:sz w:val="28"/>
                <w:szCs w:val="28"/>
              </w:rPr>
              <w:t>И</w:t>
            </w:r>
            <w:r w:rsidRPr="00F77B8F">
              <w:rPr>
                <w:rStyle w:val="a4"/>
                <w:b w:val="0"/>
                <w:sz w:val="28"/>
                <w:szCs w:val="28"/>
              </w:rPr>
              <w:t>сполнитель</w:t>
            </w:r>
            <w:proofErr w:type="spellEnd"/>
            <w:r w:rsidRPr="00F77B8F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мероприятий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подп</w:t>
            </w:r>
            <w:r w:rsidRPr="00F77B8F">
              <w:rPr>
                <w:rStyle w:val="a4"/>
                <w:b w:val="0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7909E6" w:rsidRDefault="00182FA7" w:rsidP="00506E36">
            <w:pPr>
              <w:ind w:left="232"/>
            </w:pPr>
            <w:proofErr w:type="spellStart"/>
            <w:r w:rsidRPr="00D7281C">
              <w:rPr>
                <w:rStyle w:val="a4"/>
                <w:b w:val="0"/>
                <w:sz w:val="28"/>
                <w:szCs w:val="28"/>
              </w:rPr>
              <w:t>Администрация</w:t>
            </w:r>
            <w:proofErr w:type="spellEnd"/>
            <w:r w:rsidRPr="00D7281C">
              <w:rPr>
                <w:rStyle w:val="a4"/>
                <w:b w:val="0"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Cs/>
                <w:sz w:val="28"/>
                <w:szCs w:val="28"/>
              </w:rPr>
              <w:t>Алексеевский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сельсовет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182FA7" w:rsidRPr="00182FA7" w:rsidTr="00A415CA">
        <w:trPr>
          <w:trHeight w:val="466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Цели Подпрограммы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182FA7" w:rsidRPr="00EA0A12" w:rsidRDefault="00182FA7" w:rsidP="00506E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снижение числа травмированных и погибших на пожарах;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сокращение материальных потерь от пожаров;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снижение числа погибших в результате своеврем</w:t>
            </w:r>
            <w:r>
              <w:rPr>
                <w:rStyle w:val="a4"/>
                <w:b w:val="0"/>
                <w:sz w:val="28"/>
                <w:szCs w:val="28"/>
              </w:rPr>
              <w:t>енной помощи пострадавшим;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</w:p>
        </w:tc>
      </w:tr>
      <w:tr w:rsidR="00182FA7" w:rsidRPr="00182FA7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Задачи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 xml:space="preserve">обеспечение противопожарным оборудованием и совершенствование противопожарной защиты объектов </w:t>
            </w:r>
            <w:r w:rsidRPr="00EA0A12">
              <w:rPr>
                <w:rStyle w:val="a4"/>
                <w:b w:val="0"/>
                <w:sz w:val="28"/>
                <w:szCs w:val="28"/>
              </w:rPr>
              <w:lastRenderedPageBreak/>
              <w:t>социальной сферы;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приобретение современных сре</w:t>
            </w:r>
            <w:proofErr w:type="gramStart"/>
            <w:r w:rsidRPr="00EA0A12">
              <w:rPr>
                <w:rStyle w:val="a4"/>
                <w:b w:val="0"/>
                <w:sz w:val="28"/>
                <w:szCs w:val="28"/>
              </w:rPr>
              <w:t>дств сп</w:t>
            </w:r>
            <w:proofErr w:type="gramEnd"/>
            <w:r w:rsidRPr="00EA0A12">
              <w:rPr>
                <w:rStyle w:val="a4"/>
                <w:b w:val="0"/>
                <w:sz w:val="28"/>
                <w:szCs w:val="28"/>
              </w:rPr>
              <w:t>асения людей при пожарах в учреждениях социальной сферы;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организация работы по предупреждению и пресечению нарушений требований пожарной безопасности</w:t>
            </w:r>
            <w:r>
              <w:rPr>
                <w:rStyle w:val="a4"/>
                <w:b w:val="0"/>
                <w:sz w:val="28"/>
                <w:szCs w:val="28"/>
              </w:rPr>
              <w:t>;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</w:p>
        </w:tc>
      </w:tr>
      <w:tr w:rsidR="00182FA7" w:rsidRPr="00EA0A12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 xml:space="preserve">Сроки реализации </w:t>
            </w:r>
            <w:r>
              <w:rPr>
                <w:rStyle w:val="a4"/>
                <w:b w:val="0"/>
                <w:sz w:val="28"/>
                <w:szCs w:val="28"/>
              </w:rPr>
              <w:t>Подп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рограммы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ind w:lef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22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– 20</w:t>
            </w:r>
            <w:r w:rsidR="005D6271">
              <w:rPr>
                <w:rStyle w:val="a4"/>
                <w:b w:val="0"/>
                <w:sz w:val="28"/>
                <w:szCs w:val="28"/>
              </w:rPr>
              <w:t>24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гг.</w:t>
            </w:r>
          </w:p>
          <w:p w:rsidR="00182FA7" w:rsidRPr="00EA0A12" w:rsidRDefault="00182FA7" w:rsidP="00506E36">
            <w:pPr>
              <w:pStyle w:val="a3"/>
              <w:ind w:left="120"/>
              <w:rPr>
                <w:sz w:val="28"/>
                <w:szCs w:val="28"/>
              </w:rPr>
            </w:pPr>
          </w:p>
        </w:tc>
      </w:tr>
      <w:tr w:rsidR="00182FA7" w:rsidRPr="00182FA7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A415CA">
            <w:pPr>
              <w:pStyle w:val="a3"/>
              <w:ind w:left="12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Общий объем финансирования подпрограммы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из местного бюдж</w:t>
            </w:r>
            <w:r>
              <w:rPr>
                <w:rStyle w:val="a4"/>
                <w:b w:val="0"/>
                <w:sz w:val="28"/>
                <w:szCs w:val="28"/>
              </w:rPr>
              <w:t xml:space="preserve">ета составит  </w:t>
            </w:r>
            <w:r w:rsidR="005D6271">
              <w:rPr>
                <w:rStyle w:val="a4"/>
                <w:b w:val="0"/>
                <w:sz w:val="28"/>
                <w:szCs w:val="28"/>
              </w:rPr>
              <w:t>230,65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тыс. рублей, в том числе по годам: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22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г.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D6271">
              <w:rPr>
                <w:rStyle w:val="a4"/>
                <w:b w:val="0"/>
                <w:sz w:val="28"/>
                <w:szCs w:val="28"/>
              </w:rPr>
              <w:t>–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D6271">
              <w:rPr>
                <w:rStyle w:val="a4"/>
                <w:b w:val="0"/>
                <w:sz w:val="28"/>
                <w:szCs w:val="28"/>
              </w:rPr>
              <w:t>87,45</w:t>
            </w:r>
            <w:r>
              <w:rPr>
                <w:rStyle w:val="a4"/>
                <w:b w:val="0"/>
                <w:sz w:val="28"/>
                <w:szCs w:val="28"/>
              </w:rPr>
              <w:t xml:space="preserve"> тыс.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рублей;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23</w:t>
            </w:r>
            <w:r>
              <w:rPr>
                <w:rStyle w:val="a4"/>
                <w:b w:val="0"/>
                <w:sz w:val="28"/>
                <w:szCs w:val="28"/>
              </w:rPr>
              <w:t xml:space="preserve"> г. –</w:t>
            </w:r>
            <w:r w:rsidR="005D6271">
              <w:rPr>
                <w:rStyle w:val="a4"/>
                <w:b w:val="0"/>
                <w:sz w:val="28"/>
                <w:szCs w:val="28"/>
              </w:rPr>
              <w:t>71,6</w:t>
            </w:r>
            <w:r>
              <w:rPr>
                <w:rStyle w:val="a4"/>
                <w:b w:val="0"/>
                <w:sz w:val="28"/>
                <w:szCs w:val="28"/>
              </w:rPr>
              <w:t xml:space="preserve"> тыс. </w:t>
            </w:r>
            <w:r w:rsidRPr="00EA0A12">
              <w:rPr>
                <w:rStyle w:val="a4"/>
                <w:b w:val="0"/>
                <w:sz w:val="28"/>
                <w:szCs w:val="28"/>
              </w:rPr>
              <w:t>рублей</w:t>
            </w:r>
          </w:p>
          <w:p w:rsidR="00182FA7" w:rsidRDefault="00182FA7" w:rsidP="00506E36">
            <w:pPr>
              <w:pStyle w:val="a3"/>
              <w:spacing w:before="0" w:beforeAutospacing="0" w:after="0"/>
              <w:ind w:left="120"/>
              <w:rPr>
                <w:rStyle w:val="a4"/>
                <w:b w:val="0"/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24</w:t>
            </w:r>
            <w:r>
              <w:rPr>
                <w:rStyle w:val="a4"/>
                <w:b w:val="0"/>
                <w:sz w:val="28"/>
                <w:szCs w:val="28"/>
              </w:rPr>
              <w:t xml:space="preserve"> г. – </w:t>
            </w:r>
            <w:r w:rsidR="005D6271">
              <w:rPr>
                <w:rStyle w:val="a4"/>
                <w:b w:val="0"/>
                <w:sz w:val="28"/>
                <w:szCs w:val="28"/>
              </w:rPr>
              <w:t>71,6</w:t>
            </w:r>
            <w:r>
              <w:rPr>
                <w:rStyle w:val="a4"/>
                <w:b w:val="0"/>
                <w:sz w:val="28"/>
                <w:szCs w:val="28"/>
              </w:rPr>
              <w:t xml:space="preserve"> тыс. </w:t>
            </w:r>
            <w:r w:rsidRPr="00EA0A12">
              <w:rPr>
                <w:rStyle w:val="a4"/>
                <w:b w:val="0"/>
                <w:sz w:val="28"/>
                <w:szCs w:val="28"/>
              </w:rPr>
              <w:t>рублей</w:t>
            </w:r>
          </w:p>
          <w:p w:rsidR="00182FA7" w:rsidRPr="00EA0A12" w:rsidRDefault="00182FA7" w:rsidP="005D627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182FA7" w:rsidRPr="00182FA7" w:rsidTr="00A415CA">
        <w:trPr>
          <w:trHeight w:val="126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Ожидаемые </w:t>
            </w:r>
            <w:r w:rsidRPr="00EA0A12">
              <w:rPr>
                <w:rStyle w:val="a4"/>
                <w:b w:val="0"/>
                <w:sz w:val="28"/>
                <w:szCs w:val="28"/>
              </w:rPr>
              <w:t>ко</w:t>
            </w:r>
            <w:r>
              <w:rPr>
                <w:rStyle w:val="a4"/>
                <w:b w:val="0"/>
                <w:sz w:val="28"/>
                <w:szCs w:val="28"/>
              </w:rPr>
              <w:t>нечные результаты реализации Подп</w:t>
            </w:r>
            <w:r w:rsidRPr="00EA0A12">
              <w:rPr>
                <w:rStyle w:val="a4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1.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Сокраще</w:t>
            </w:r>
            <w:r>
              <w:rPr>
                <w:rStyle w:val="a4"/>
                <w:b w:val="0"/>
                <w:sz w:val="28"/>
                <w:szCs w:val="28"/>
              </w:rPr>
              <w:t>ние числа пожаров на территории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поселения.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Улучшение состояния источников наружного водоснабжения (гидрантов).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3. Повышение защищенности учреждений социальной сферы от пожаров.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5.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Создание мест размещения для пострадавших в чрезвычайных ситуациях.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</w:p>
        </w:tc>
      </w:tr>
      <w:tr w:rsidR="00182FA7" w:rsidRPr="00182FA7" w:rsidTr="00A415CA">
        <w:trPr>
          <w:trHeight w:val="100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spacing w:before="0" w:beforeAutospacing="0" w:after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Система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организ</w:t>
            </w:r>
            <w:r>
              <w:rPr>
                <w:rStyle w:val="a4"/>
                <w:b w:val="0"/>
                <w:sz w:val="28"/>
                <w:szCs w:val="28"/>
              </w:rPr>
              <w:t xml:space="preserve">ации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исполнением </w:t>
            </w:r>
            <w:r w:rsidRPr="00EA0A12">
              <w:rPr>
                <w:rStyle w:val="a4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 xml:space="preserve">контроль за ходом </w:t>
            </w:r>
            <w:r w:rsidRPr="00EA0A12">
              <w:rPr>
                <w:rStyle w:val="a4"/>
                <w:b w:val="0"/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; контроль за целевым </w:t>
            </w:r>
            <w:r w:rsidRPr="00EA0A12">
              <w:rPr>
                <w:sz w:val="28"/>
                <w:szCs w:val="28"/>
              </w:rPr>
              <w:t xml:space="preserve">использование средств </w:t>
            </w:r>
            <w:r>
              <w:rPr>
                <w:sz w:val="28"/>
                <w:szCs w:val="28"/>
              </w:rPr>
              <w:t>местного бюджета осуществляет администрация поселения.</w:t>
            </w:r>
            <w:proofErr w:type="gramEnd"/>
          </w:p>
        </w:tc>
      </w:tr>
    </w:tbl>
    <w:p w:rsidR="00182FA7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EA0A12">
        <w:rPr>
          <w:sz w:val="28"/>
          <w:szCs w:val="28"/>
        </w:rPr>
        <w:t>Основные разделы Подпрограммы.</w:t>
      </w:r>
    </w:p>
    <w:p w:rsidR="00182FA7" w:rsidRPr="00EA0A12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</w:t>
      </w:r>
      <w:proofErr w:type="spellStart"/>
      <w:r>
        <w:rPr>
          <w:sz w:val="28"/>
          <w:szCs w:val="28"/>
        </w:rPr>
        <w:t>общепоселенческой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lastRenderedPageBreak/>
        <w:t>Для осуществления действий по тушению пожаров на территории  муниципального образования  функционирует:</w:t>
      </w:r>
    </w:p>
    <w:p w:rsidR="00182FA7" w:rsidRDefault="005D6271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82FA7" w:rsidRPr="001210B0">
        <w:rPr>
          <w:sz w:val="28"/>
          <w:szCs w:val="28"/>
        </w:rPr>
        <w:t>обровольная пожарная</w:t>
      </w:r>
      <w:r w:rsidR="00182FA7">
        <w:rPr>
          <w:sz w:val="28"/>
          <w:szCs w:val="28"/>
        </w:rPr>
        <w:t xml:space="preserve"> дружина общей численностью </w:t>
      </w:r>
      <w:r>
        <w:rPr>
          <w:sz w:val="28"/>
          <w:szCs w:val="28"/>
        </w:rPr>
        <w:t xml:space="preserve">8 </w:t>
      </w:r>
      <w:r w:rsidR="00182FA7" w:rsidRPr="001210B0">
        <w:rPr>
          <w:sz w:val="28"/>
          <w:szCs w:val="28"/>
        </w:rPr>
        <w:t>человек;</w:t>
      </w:r>
    </w:p>
    <w:p w:rsidR="005D6271" w:rsidRPr="001210B0" w:rsidRDefault="005D6271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внештатных инструктора по пожарной профилактике. </w:t>
      </w:r>
      <w:proofErr w:type="gramStart"/>
      <w:r>
        <w:rPr>
          <w:sz w:val="28"/>
          <w:szCs w:val="28"/>
        </w:rPr>
        <w:t>В МО Алексеевский сельсовет имеется: топор, лом 2 шт., лопата 4 шт., ранцевый огнетушитель – 1 шт., клещ</w:t>
      </w:r>
      <w:r w:rsidR="00D157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– 1 </w:t>
      </w:r>
      <w:r w:rsidR="00D15770">
        <w:rPr>
          <w:sz w:val="28"/>
          <w:szCs w:val="28"/>
        </w:rPr>
        <w:t xml:space="preserve">шт., перчатки </w:t>
      </w:r>
      <w:r>
        <w:rPr>
          <w:sz w:val="28"/>
          <w:szCs w:val="28"/>
        </w:rPr>
        <w:t>– 1 шт., противопожарное полотно – 1 шт., воздуходув</w:t>
      </w:r>
      <w:r w:rsidR="00D15770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 – 1шт.</w:t>
      </w:r>
      <w:proofErr w:type="gramEnd"/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Основными проблемами пожарной безопасности являются:</w:t>
      </w:r>
    </w:p>
    <w:p w:rsidR="00D15770" w:rsidRDefault="00182FA7" w:rsidP="005D62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низкий уровень защищенности населения</w:t>
      </w:r>
      <w:r w:rsidR="00D15770">
        <w:rPr>
          <w:sz w:val="28"/>
          <w:szCs w:val="28"/>
        </w:rPr>
        <w:t>, по причине отсутствия пожарного поста на территории.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  <w:r w:rsidRPr="001210B0">
        <w:rPr>
          <w:sz w:val="28"/>
          <w:szCs w:val="28"/>
        </w:rPr>
        <w:t>.</w:t>
      </w:r>
    </w:p>
    <w:p w:rsidR="00182FA7" w:rsidRPr="001210B0" w:rsidRDefault="00182FA7" w:rsidP="00182FA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Основные цели подп</w:t>
      </w:r>
      <w:r w:rsidRPr="001210B0">
        <w:rPr>
          <w:rStyle w:val="a4"/>
          <w:sz w:val="28"/>
          <w:szCs w:val="28"/>
        </w:rPr>
        <w:t>рограммы: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снижение числа травмированных и погибших на пожарах;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сокращение материальных потерь от пожаров;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182FA7" w:rsidRPr="001210B0" w:rsidRDefault="00182FA7" w:rsidP="00182FA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Основные задачи подп</w:t>
      </w:r>
      <w:r w:rsidRPr="001210B0">
        <w:rPr>
          <w:rStyle w:val="a4"/>
          <w:sz w:val="28"/>
          <w:szCs w:val="28"/>
        </w:rPr>
        <w:t>рограммы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правилах поведения</w:t>
      </w:r>
      <w:r w:rsidRPr="001210B0">
        <w:rPr>
          <w:sz w:val="28"/>
          <w:szCs w:val="28"/>
        </w:rPr>
        <w:t xml:space="preserve"> и дейс</w:t>
      </w:r>
      <w:r>
        <w:rPr>
          <w:sz w:val="28"/>
          <w:szCs w:val="28"/>
        </w:rPr>
        <w:t xml:space="preserve">твиях в чрезвычайных ситуациях; </w:t>
      </w:r>
    </w:p>
    <w:p w:rsidR="00182FA7" w:rsidRDefault="00182FA7" w:rsidP="00182FA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1.Реализацию подпрограммы осуществляет: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B96780"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МО Алексеевский сельсовет.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Ф</w:t>
      </w:r>
      <w:r>
        <w:rPr>
          <w:sz w:val="28"/>
          <w:szCs w:val="28"/>
        </w:rPr>
        <w:t>инансирование мероприятий подпрограммы осуществляется за счет средств местного бюджета в соответствии с мероприятиями согласно приложению № 2 к Подпрограмме (далее – мероприятия подпрограммы)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распределителями средств местного бюджета является администрация поселения.</w:t>
      </w:r>
    </w:p>
    <w:p w:rsidR="00182FA7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Организация управления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её выполнения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осуществляет управление реализацией Подпрограммы, обеспечивает согласованность действий по реализации подпрограммных мероприятий, осуществляет взаимодействие участников мероприятий.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финансового года администрация поселения вправе вносить корректировки в подпрограмму, уточнять целевые показатели и затраты по подпрограммным мероприятиям, механизм реализации Подпрограммы, состав исполнителей с учетом выделяемых на её реализацию финансовых средств.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по итогам года должны содержать информацию о достигнутых конечных результатах и значениях целевых индикаторов (приложение № 1)   указанных в паспорте.</w:t>
      </w:r>
    </w:p>
    <w:p w:rsidR="00182FA7" w:rsidRPr="00F80057" w:rsidRDefault="00182FA7" w:rsidP="00182FA7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администрация поселения</w:t>
      </w:r>
      <w:r w:rsidRPr="00F80057">
        <w:rPr>
          <w:b/>
          <w:sz w:val="28"/>
          <w:szCs w:val="28"/>
        </w:rPr>
        <w:t>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 от реализации подпрограммы.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1210B0">
        <w:rPr>
          <w:sz w:val="28"/>
          <w:szCs w:val="28"/>
        </w:rPr>
        <w:t>рограмма носит социальный характер, основными критериями ее эффективности являются пожарная безопасность и защита населения и терри</w:t>
      </w:r>
      <w:r>
        <w:rPr>
          <w:sz w:val="28"/>
          <w:szCs w:val="28"/>
        </w:rPr>
        <w:t xml:space="preserve">торий от чрезвычайных ситуаций </w:t>
      </w:r>
      <w:r w:rsidRPr="001210B0">
        <w:rPr>
          <w:sz w:val="28"/>
          <w:szCs w:val="28"/>
        </w:rPr>
        <w:t xml:space="preserve">муниципального образования  </w:t>
      </w:r>
      <w:r>
        <w:rPr>
          <w:sz w:val="28"/>
          <w:szCs w:val="28"/>
        </w:rPr>
        <w:t>Алексеевский сельсовет.</w:t>
      </w:r>
    </w:p>
    <w:tbl>
      <w:tblPr>
        <w:tblW w:w="9945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152"/>
        <w:gridCol w:w="1931"/>
        <w:gridCol w:w="1560"/>
        <w:gridCol w:w="1909"/>
        <w:gridCol w:w="1785"/>
      </w:tblGrid>
      <w:tr w:rsidR="00182FA7" w:rsidRPr="00135C27" w:rsidTr="005D6271">
        <w:trPr>
          <w:trHeight w:val="171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jc w:val="center"/>
            </w:pPr>
            <w: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ind w:left="76" w:right="129"/>
              <w:jc w:val="both"/>
              <w:rPr>
                <w:sz w:val="20"/>
                <w:szCs w:val="20"/>
              </w:rPr>
            </w:pPr>
            <w:r w:rsidRPr="00135C27">
              <w:rPr>
                <w:sz w:val="20"/>
                <w:szCs w:val="20"/>
              </w:rPr>
              <w:t>Уточнение пла</w:t>
            </w:r>
            <w:r>
              <w:rPr>
                <w:sz w:val="20"/>
                <w:szCs w:val="20"/>
              </w:rPr>
              <w:t xml:space="preserve">нов действий (взаимодействий) </w:t>
            </w:r>
            <w:r w:rsidRPr="00135C27">
              <w:rPr>
                <w:sz w:val="20"/>
                <w:szCs w:val="20"/>
              </w:rPr>
              <w:t>на случай возникновения</w:t>
            </w:r>
            <w:r>
              <w:rPr>
                <w:sz w:val="20"/>
                <w:szCs w:val="20"/>
              </w:rPr>
              <w:t xml:space="preserve"> </w:t>
            </w:r>
            <w:r w:rsidRPr="00135C27">
              <w:rPr>
                <w:sz w:val="20"/>
                <w:szCs w:val="20"/>
              </w:rPr>
              <w:t>чрезвычайных ситуаций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jc w:val="center"/>
            </w:pPr>
            <w:r w:rsidRPr="00135C27">
              <w:t xml:space="preserve">Администрация </w:t>
            </w:r>
            <w:r w:rsidRPr="00555602">
              <w:rPr>
                <w:bCs/>
              </w:rPr>
              <w:t>МО Алексеевский сельсовет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D15770">
            <w:pPr>
              <w:pStyle w:val="a3"/>
              <w:jc w:val="center"/>
            </w:pPr>
            <w:r w:rsidRPr="00135C27">
              <w:t>20</w:t>
            </w:r>
            <w:r w:rsidR="00D15770">
              <w:t>22</w:t>
            </w:r>
            <w:r w:rsidRPr="00135C27">
              <w:t>-20</w:t>
            </w:r>
            <w:r w:rsidR="00D15770">
              <w:t>24</w:t>
            </w:r>
            <w:r w:rsidRPr="00135C27">
              <w:t xml:space="preserve">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jc w:val="center"/>
            </w:pPr>
            <w:r w:rsidRPr="00135C27">
              <w:t>Финансовых затрат не требуется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ind w:left="472"/>
              <w:jc w:val="center"/>
            </w:pPr>
            <w:r w:rsidRPr="00135C27">
              <w:t>---</w:t>
            </w:r>
          </w:p>
        </w:tc>
      </w:tr>
    </w:tbl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В соответствии с целями настоящей Программы предполагается</w:t>
      </w:r>
      <w:r>
        <w:rPr>
          <w:sz w:val="28"/>
          <w:szCs w:val="28"/>
        </w:rPr>
        <w:t xml:space="preserve"> достичь следующих результатов: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10B0">
        <w:rPr>
          <w:sz w:val="28"/>
          <w:szCs w:val="28"/>
        </w:rPr>
        <w:t>Сокращение числа пожаров на территории  поселения.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10B0">
        <w:rPr>
          <w:sz w:val="28"/>
          <w:szCs w:val="28"/>
        </w:rPr>
        <w:t>. Повышение защищенности учреждений социальной сферы от пожаров.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10B0">
        <w:rPr>
          <w:sz w:val="28"/>
          <w:szCs w:val="28"/>
        </w:rPr>
        <w:t>. Выполнение мероприятий по противопожарной пропаганде и пропаганде безопасности в чрезвычайных ситуациях.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Система программных мероприятий 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Система программных мероприятий приведена в приложении № 1 к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>рограмме.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lastRenderedPageBreak/>
        <w:t>В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 xml:space="preserve">рограмму </w:t>
      </w:r>
      <w:proofErr w:type="gramStart"/>
      <w:r w:rsidRPr="001210B0">
        <w:rPr>
          <w:sz w:val="28"/>
          <w:szCs w:val="28"/>
        </w:rPr>
        <w:t>включены</w:t>
      </w:r>
      <w:proofErr w:type="gramEnd"/>
      <w:r w:rsidRPr="001210B0">
        <w:rPr>
          <w:sz w:val="28"/>
          <w:szCs w:val="28"/>
        </w:rPr>
        <w:t>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-мероприятия по пожарной безопасности; 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-мероприятия по защите населения и территорий от чрезвычайных ситуаций;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Ресурсное обеспечение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>рограммы составляют средства из бюджетных источников.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Бюджетные источники: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местный бюджет - средства, предусмотренные на финансирование меропр</w:t>
      </w:r>
      <w:r>
        <w:rPr>
          <w:sz w:val="28"/>
          <w:szCs w:val="28"/>
        </w:rPr>
        <w:t xml:space="preserve">иятий муниципальных </w:t>
      </w:r>
      <w:r w:rsidRPr="001210B0">
        <w:rPr>
          <w:sz w:val="28"/>
          <w:szCs w:val="28"/>
        </w:rPr>
        <w:t>программ по пожарной безопасности и защите населения и территорий от чрезвычайных ситуаций, в том числе для получения межбюд</w:t>
      </w:r>
      <w:r>
        <w:rPr>
          <w:sz w:val="28"/>
          <w:szCs w:val="28"/>
        </w:rPr>
        <w:t>жетных трансфертов из краевого</w:t>
      </w:r>
      <w:r w:rsidRPr="001210B0">
        <w:rPr>
          <w:sz w:val="28"/>
          <w:szCs w:val="28"/>
        </w:rPr>
        <w:t xml:space="preserve"> бюджета в рамках настоящей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>рограммы (прогнозируются как возможный источник средств без указания конкретных сумм).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</w:t>
      </w:r>
      <w:r w:rsidR="00D15770">
        <w:rPr>
          <w:sz w:val="28"/>
          <w:szCs w:val="28"/>
        </w:rPr>
        <w:t>а счет средств местного бюджета, и краевого бюджета,</w:t>
      </w:r>
      <w:r>
        <w:rPr>
          <w:sz w:val="28"/>
          <w:szCs w:val="28"/>
        </w:rPr>
        <w:t xml:space="preserve"> </w:t>
      </w:r>
      <w:r w:rsidR="00D15770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расходов на реализацию Мероприятий подпрограммы составляет </w:t>
      </w:r>
      <w:r w:rsidR="00D15770">
        <w:rPr>
          <w:b/>
          <w:sz w:val="28"/>
          <w:szCs w:val="28"/>
        </w:rPr>
        <w:t>230,65</w:t>
      </w:r>
      <w:r>
        <w:rPr>
          <w:sz w:val="28"/>
          <w:szCs w:val="28"/>
        </w:rPr>
        <w:t xml:space="preserve"> тыс. рублей.</w:t>
      </w:r>
    </w:p>
    <w:p w:rsidR="00182FA7" w:rsidRDefault="00182FA7" w:rsidP="00182F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Алексеевского сельсовета                                               М.В. Романченко</w:t>
      </w: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Pr="00D15770" w:rsidRDefault="00182FA7" w:rsidP="00D15770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D15770">
        <w:rPr>
          <w:sz w:val="22"/>
          <w:szCs w:val="22"/>
        </w:rPr>
        <w:lastRenderedPageBreak/>
        <w:t>Приложение</w:t>
      </w:r>
      <w:r w:rsidR="00D15770" w:rsidRPr="00D15770">
        <w:rPr>
          <w:sz w:val="22"/>
          <w:szCs w:val="22"/>
        </w:rPr>
        <w:t xml:space="preserve"> № 1</w:t>
      </w:r>
    </w:p>
    <w:p w:rsidR="00182FA7" w:rsidRPr="00235A59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</w:t>
      </w:r>
      <w:r w:rsidRPr="00235A59">
        <w:rPr>
          <w:sz w:val="28"/>
          <w:szCs w:val="28"/>
        </w:rPr>
        <w:t xml:space="preserve"> МЕРОПРИЯТИЯ</w:t>
      </w:r>
    </w:p>
    <w:tbl>
      <w:tblPr>
        <w:tblW w:w="10080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152"/>
        <w:gridCol w:w="1931"/>
        <w:gridCol w:w="1560"/>
        <w:gridCol w:w="1909"/>
        <w:gridCol w:w="1920"/>
      </w:tblGrid>
      <w:tr w:rsidR="00182FA7" w:rsidRPr="00182FA7" w:rsidTr="00506E36">
        <w:trPr>
          <w:trHeight w:val="15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 xml:space="preserve">№ </w:t>
            </w:r>
            <w:proofErr w:type="spellStart"/>
            <w:proofErr w:type="gramStart"/>
            <w:r w:rsidRPr="00135C27">
              <w:rPr>
                <w:rStyle w:val="a4"/>
              </w:rPr>
              <w:t>п</w:t>
            </w:r>
            <w:proofErr w:type="spellEnd"/>
            <w:proofErr w:type="gramEnd"/>
            <w:r w:rsidRPr="00135C27">
              <w:rPr>
                <w:rStyle w:val="a4"/>
              </w:rPr>
              <w:t>/</w:t>
            </w:r>
            <w:proofErr w:type="spellStart"/>
            <w:r w:rsidRPr="00135C27">
              <w:rPr>
                <w:rStyle w:val="a4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Содержание мероприятий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Срок исполнения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ind w:right="426"/>
              <w:jc w:val="center"/>
            </w:pPr>
            <w:r w:rsidRPr="00135C27">
              <w:rPr>
                <w:rStyle w:val="a4"/>
              </w:rPr>
              <w:t>Источники финансирования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0B7A7C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Объем финансовых средств на 20</w:t>
            </w:r>
            <w:r w:rsidR="00D15770">
              <w:rPr>
                <w:rStyle w:val="a4"/>
              </w:rPr>
              <w:t>22</w:t>
            </w:r>
            <w:r w:rsidRPr="00135C27">
              <w:rPr>
                <w:rStyle w:val="a4"/>
              </w:rPr>
              <w:t>-20</w:t>
            </w:r>
            <w:r w:rsidR="000B7A7C">
              <w:rPr>
                <w:rStyle w:val="a4"/>
              </w:rPr>
              <w:t>24</w:t>
            </w:r>
            <w:r>
              <w:rPr>
                <w:rStyle w:val="a4"/>
              </w:rPr>
              <w:t xml:space="preserve"> </w:t>
            </w:r>
            <w:r w:rsidRPr="00135C27">
              <w:rPr>
                <w:rStyle w:val="a4"/>
              </w:rPr>
              <w:t>г.г. тыс.</w:t>
            </w:r>
            <w:r>
              <w:rPr>
                <w:rStyle w:val="a4"/>
              </w:rPr>
              <w:t xml:space="preserve"> </w:t>
            </w:r>
            <w:r w:rsidRPr="00135C27">
              <w:rPr>
                <w:rStyle w:val="a4"/>
              </w:rPr>
              <w:t>руб.</w:t>
            </w:r>
          </w:p>
        </w:tc>
      </w:tr>
      <w:tr w:rsidR="00182FA7" w:rsidRPr="00135C27" w:rsidTr="00506E36">
        <w:trPr>
          <w:trHeight w:val="150"/>
        </w:trPr>
        <w:tc>
          <w:tcPr>
            <w:tcW w:w="10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Мероприятия по пожарной безопасности</w:t>
            </w:r>
          </w:p>
        </w:tc>
      </w:tr>
      <w:tr w:rsidR="00182FA7" w:rsidRPr="00135C27" w:rsidTr="00506E36">
        <w:trPr>
          <w:trHeight w:val="15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t>1.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ind w:left="76" w:right="129"/>
              <w:jc w:val="both"/>
              <w:rPr>
                <w:sz w:val="20"/>
                <w:szCs w:val="20"/>
              </w:rPr>
            </w:pPr>
            <w:r w:rsidRPr="00135C27">
              <w:rPr>
                <w:sz w:val="20"/>
                <w:szCs w:val="20"/>
              </w:rPr>
              <w:t>Опашка населенных пунктов и кладбищ</w:t>
            </w:r>
            <w:r w:rsidR="000B7A7C">
              <w:rPr>
                <w:sz w:val="20"/>
                <w:szCs w:val="20"/>
              </w:rPr>
              <w:t xml:space="preserve"> (минерализованные полосы)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spacing w:line="150" w:lineRule="atLeast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0B7A7C">
            <w:pPr>
              <w:pStyle w:val="a3"/>
              <w:spacing w:line="150" w:lineRule="atLeast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 xml:space="preserve"> – 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spacing w:line="150" w:lineRule="atLeast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Бюджет муниципального образования 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 xml:space="preserve"> г. – </w:t>
            </w:r>
            <w:r w:rsidR="000B7A7C" w:rsidRPr="003F3EF1">
              <w:rPr>
                <w:sz w:val="20"/>
                <w:szCs w:val="20"/>
              </w:rPr>
              <w:t>8</w:t>
            </w:r>
            <w:r w:rsidRPr="003F3EF1">
              <w:rPr>
                <w:sz w:val="20"/>
                <w:szCs w:val="20"/>
              </w:rPr>
              <w:t>,0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23</w:t>
            </w:r>
            <w:r w:rsidRPr="003F3EF1">
              <w:rPr>
                <w:sz w:val="20"/>
                <w:szCs w:val="20"/>
              </w:rPr>
              <w:t xml:space="preserve"> г. – </w:t>
            </w:r>
            <w:r w:rsidR="003F3EF1" w:rsidRPr="003F3EF1">
              <w:rPr>
                <w:sz w:val="20"/>
                <w:szCs w:val="20"/>
              </w:rPr>
              <w:t>8,</w:t>
            </w:r>
            <w:r w:rsidRPr="003F3EF1">
              <w:rPr>
                <w:sz w:val="20"/>
                <w:szCs w:val="20"/>
              </w:rPr>
              <w:t>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г. – </w:t>
            </w:r>
            <w:r w:rsidR="003F3EF1" w:rsidRPr="003F3EF1">
              <w:rPr>
                <w:sz w:val="20"/>
                <w:szCs w:val="20"/>
              </w:rPr>
              <w:t>8</w:t>
            </w:r>
            <w:r w:rsidRPr="003F3EF1">
              <w:rPr>
                <w:sz w:val="20"/>
                <w:szCs w:val="20"/>
              </w:rPr>
              <w:t>,0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182FA7" w:rsidRPr="00135C27" w:rsidTr="00506E36">
        <w:trPr>
          <w:trHeight w:val="102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0B7A7C" w:rsidP="00506E36">
            <w:pPr>
              <w:pStyle w:val="a3"/>
              <w:jc w:val="center"/>
            </w:pPr>
            <w: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Default="003F3EF1" w:rsidP="003F3EF1">
            <w:pPr>
              <w:pStyle w:val="a3"/>
              <w:ind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снега подъездов к источникам противопожарного водоснабжения</w:t>
            </w:r>
          </w:p>
          <w:p w:rsidR="00182FA7" w:rsidRPr="00135C27" w:rsidRDefault="00182FA7" w:rsidP="00506E36">
            <w:pPr>
              <w:pStyle w:val="a3"/>
              <w:ind w:left="196" w:right="129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0B7A7C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 xml:space="preserve"> – 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7C" w:rsidRPr="003F3EF1" w:rsidRDefault="000B7A7C" w:rsidP="000B7A7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2022 г. – </w:t>
            </w:r>
            <w:r w:rsidR="003F3EF1" w:rsidRPr="003F3EF1">
              <w:rPr>
                <w:sz w:val="20"/>
                <w:szCs w:val="20"/>
              </w:rPr>
              <w:t>10</w:t>
            </w:r>
            <w:r w:rsidRPr="003F3EF1">
              <w:rPr>
                <w:sz w:val="20"/>
                <w:szCs w:val="20"/>
              </w:rPr>
              <w:t>,</w:t>
            </w:r>
            <w:r w:rsidR="003F3EF1" w:rsidRPr="003F3EF1">
              <w:rPr>
                <w:sz w:val="20"/>
                <w:szCs w:val="20"/>
              </w:rPr>
              <w:t>0</w:t>
            </w:r>
          </w:p>
          <w:p w:rsidR="000B7A7C" w:rsidRPr="003F3EF1" w:rsidRDefault="000B7A7C" w:rsidP="000B7A7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2023 г. – 1</w:t>
            </w:r>
            <w:r w:rsidR="003F3EF1" w:rsidRPr="003F3EF1">
              <w:rPr>
                <w:sz w:val="20"/>
                <w:szCs w:val="20"/>
              </w:rPr>
              <w:t>0</w:t>
            </w:r>
            <w:r w:rsidRPr="003F3EF1">
              <w:rPr>
                <w:sz w:val="20"/>
                <w:szCs w:val="20"/>
              </w:rPr>
              <w:t>,0</w:t>
            </w:r>
          </w:p>
          <w:p w:rsidR="000B7A7C" w:rsidRPr="003F3EF1" w:rsidRDefault="000B7A7C" w:rsidP="000B7A7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2024 г. – 1</w:t>
            </w:r>
            <w:r w:rsidR="003F3EF1" w:rsidRPr="003F3EF1">
              <w:rPr>
                <w:sz w:val="20"/>
                <w:szCs w:val="20"/>
              </w:rPr>
              <w:t>0</w:t>
            </w:r>
            <w:r w:rsidRPr="003F3EF1">
              <w:rPr>
                <w:sz w:val="20"/>
                <w:szCs w:val="20"/>
              </w:rPr>
              <w:t>,0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ind w:left="163"/>
              <w:jc w:val="center"/>
              <w:rPr>
                <w:sz w:val="20"/>
                <w:szCs w:val="20"/>
              </w:rPr>
            </w:pPr>
          </w:p>
        </w:tc>
      </w:tr>
      <w:tr w:rsidR="00182FA7" w:rsidRPr="00135C27" w:rsidTr="00506E36">
        <w:trPr>
          <w:trHeight w:val="124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0B7A7C" w:rsidP="00506E36">
            <w:pPr>
              <w:pStyle w:val="a3"/>
              <w:jc w:val="center"/>
            </w:pPr>
            <w:r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ind w:left="196" w:right="129"/>
              <w:jc w:val="both"/>
              <w:rPr>
                <w:sz w:val="20"/>
                <w:szCs w:val="20"/>
              </w:rPr>
            </w:pPr>
            <w:r w:rsidRPr="00135C27">
              <w:rPr>
                <w:sz w:val="20"/>
                <w:szCs w:val="20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0B7A7C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>-20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 w:rsidR="000B7A7C">
              <w:rPr>
                <w:lang w:val="ru-RU" w:eastAsia="ru-RU" w:bidi="ar-SA"/>
              </w:rPr>
              <w:t>22</w:t>
            </w:r>
            <w:r w:rsidRPr="003F3EF1">
              <w:rPr>
                <w:lang w:val="ru-RU" w:eastAsia="ru-RU" w:bidi="ar-SA"/>
              </w:rPr>
              <w:t xml:space="preserve"> г-</w:t>
            </w:r>
            <w:r w:rsidR="003F3EF1">
              <w:rPr>
                <w:lang w:val="ru-RU" w:eastAsia="ru-RU" w:bidi="ar-SA"/>
              </w:rPr>
              <w:t>6</w:t>
            </w:r>
            <w:r w:rsidRPr="003F3EF1">
              <w:rPr>
                <w:lang w:val="ru-RU" w:eastAsia="ru-RU" w:bidi="ar-SA"/>
              </w:rPr>
              <w:t>,</w:t>
            </w:r>
            <w:r w:rsidR="003F3EF1">
              <w:rPr>
                <w:lang w:val="ru-RU" w:eastAsia="ru-RU" w:bidi="ar-SA"/>
              </w:rPr>
              <w:t>6</w:t>
            </w:r>
          </w:p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 w:rsidR="000B7A7C">
              <w:rPr>
                <w:lang w:val="ru-RU" w:eastAsia="ru-RU" w:bidi="ar-SA"/>
              </w:rPr>
              <w:t>23</w:t>
            </w:r>
            <w:r w:rsidRPr="003F3EF1">
              <w:rPr>
                <w:lang w:val="ru-RU" w:eastAsia="ru-RU" w:bidi="ar-SA"/>
              </w:rPr>
              <w:t xml:space="preserve"> г.-</w:t>
            </w:r>
            <w:r w:rsidR="003F3EF1">
              <w:rPr>
                <w:lang w:val="ru-RU" w:eastAsia="ru-RU" w:bidi="ar-SA"/>
              </w:rPr>
              <w:t>9</w:t>
            </w:r>
            <w:r w:rsidRPr="003F3EF1">
              <w:rPr>
                <w:lang w:val="ru-RU" w:eastAsia="ru-RU" w:bidi="ar-SA"/>
              </w:rPr>
              <w:t>,</w:t>
            </w:r>
            <w:r w:rsidR="003F3EF1">
              <w:rPr>
                <w:lang w:val="ru-RU" w:eastAsia="ru-RU" w:bidi="ar-SA"/>
              </w:rPr>
              <w:t>6</w:t>
            </w:r>
          </w:p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 w:rsidR="000B7A7C">
              <w:rPr>
                <w:lang w:val="ru-RU" w:eastAsia="ru-RU" w:bidi="ar-SA"/>
              </w:rPr>
              <w:t>24</w:t>
            </w:r>
            <w:r w:rsidRPr="003F3EF1">
              <w:rPr>
                <w:lang w:val="ru-RU" w:eastAsia="ru-RU" w:bidi="ar-SA"/>
              </w:rPr>
              <w:t xml:space="preserve"> г.-</w:t>
            </w:r>
            <w:r w:rsidR="003F3EF1">
              <w:rPr>
                <w:lang w:val="ru-RU" w:eastAsia="ru-RU" w:bidi="ar-SA"/>
              </w:rPr>
              <w:t>9</w:t>
            </w:r>
            <w:r w:rsidRPr="003F3EF1">
              <w:rPr>
                <w:lang w:val="ru-RU" w:eastAsia="ru-RU" w:bidi="ar-SA"/>
              </w:rPr>
              <w:t>,</w:t>
            </w:r>
            <w:r w:rsidR="003F3EF1">
              <w:rPr>
                <w:lang w:val="ru-RU" w:eastAsia="ru-RU" w:bidi="ar-SA"/>
              </w:rPr>
              <w:t>6</w:t>
            </w:r>
          </w:p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</w:p>
        </w:tc>
      </w:tr>
      <w:tr w:rsidR="003F3EF1" w:rsidRPr="00135C27" w:rsidTr="00506E36">
        <w:trPr>
          <w:trHeight w:val="124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3F3EF1" w:rsidP="00506E36">
            <w:pPr>
              <w:pStyle w:val="a3"/>
              <w:jc w:val="center"/>
            </w:pPr>
            <w:r>
              <w:t>4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135C27" w:rsidRDefault="003F3EF1" w:rsidP="00506E36">
            <w:pPr>
              <w:pStyle w:val="a3"/>
              <w:ind w:left="196" w:right="1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первичных средств пожаротушения: памятки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3F3EF1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3F3EF1" w:rsidP="000B7A7C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2022-2024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A415CA" w:rsidP="00A415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22</w:t>
            </w:r>
            <w:r w:rsidRPr="003F3EF1">
              <w:rPr>
                <w:lang w:val="ru-RU" w:eastAsia="ru-RU" w:bidi="ar-SA"/>
              </w:rPr>
              <w:t xml:space="preserve"> г-</w:t>
            </w:r>
            <w:r>
              <w:rPr>
                <w:lang w:val="ru-RU" w:eastAsia="ru-RU" w:bidi="ar-SA"/>
              </w:rPr>
              <w:t>0,4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23</w:t>
            </w:r>
            <w:r w:rsidRPr="003F3EF1">
              <w:rPr>
                <w:lang w:val="ru-RU" w:eastAsia="ru-RU" w:bidi="ar-SA"/>
              </w:rPr>
              <w:t xml:space="preserve"> г.-</w:t>
            </w:r>
            <w:r>
              <w:rPr>
                <w:lang w:val="ru-RU" w:eastAsia="ru-RU" w:bidi="ar-SA"/>
              </w:rPr>
              <w:t>0,4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24</w:t>
            </w:r>
            <w:r w:rsidRPr="003F3EF1">
              <w:rPr>
                <w:lang w:val="ru-RU" w:eastAsia="ru-RU" w:bidi="ar-SA"/>
              </w:rPr>
              <w:t xml:space="preserve"> г.-</w:t>
            </w:r>
            <w:r>
              <w:rPr>
                <w:lang w:val="ru-RU" w:eastAsia="ru-RU" w:bidi="ar-SA"/>
              </w:rPr>
              <w:t>0,4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</w:p>
        </w:tc>
      </w:tr>
      <w:tr w:rsidR="003F3EF1" w:rsidRPr="00A415CA" w:rsidTr="00506E36">
        <w:trPr>
          <w:trHeight w:val="124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3F3EF1" w:rsidP="00506E36">
            <w:pPr>
              <w:pStyle w:val="a3"/>
              <w:jc w:val="center"/>
            </w:pPr>
            <w:r>
              <w:t>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A415CA" w:rsidP="00A415CA">
            <w:pPr>
              <w:pStyle w:val="a3"/>
              <w:ind w:left="196" w:right="12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РПриобретение</w:t>
            </w:r>
            <w:proofErr w:type="spellEnd"/>
            <w:r>
              <w:rPr>
                <w:sz w:val="20"/>
                <w:szCs w:val="20"/>
              </w:rPr>
              <w:t>, монтаж, обслуживание и ремонт системы оповещения людей на случай пожара в здании, строениях, приобретение средств речевого оповещения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A415CA" w:rsidP="000B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субсидий из краевого бюджета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142,0)</w:t>
            </w:r>
          </w:p>
          <w:p w:rsidR="00A415CA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Бюджет муниципального образования </w:t>
            </w:r>
            <w:r>
              <w:rPr>
                <w:sz w:val="20"/>
                <w:szCs w:val="20"/>
              </w:rPr>
              <w:t xml:space="preserve"> (7,474)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5CA" w:rsidRPr="003F3EF1" w:rsidRDefault="00A415CA" w:rsidP="00A415CA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23</w:t>
            </w:r>
            <w:r w:rsidRPr="003F3EF1">
              <w:rPr>
                <w:lang w:val="ru-RU" w:eastAsia="ru-RU" w:bidi="ar-SA"/>
              </w:rPr>
              <w:t xml:space="preserve"> г.-</w:t>
            </w:r>
            <w:r>
              <w:rPr>
                <w:lang w:val="ru-RU" w:eastAsia="ru-RU" w:bidi="ar-SA"/>
              </w:rPr>
              <w:t>129,474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</w:p>
        </w:tc>
      </w:tr>
    </w:tbl>
    <w:p w:rsidR="00182FA7" w:rsidRDefault="00182FA7" w:rsidP="00182FA7">
      <w:pPr>
        <w:pStyle w:val="ConsPlusNormal"/>
        <w:widowControl/>
        <w:ind w:left="4956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182FA7" w:rsidRDefault="00182FA7" w:rsidP="00182FA7">
      <w:pPr>
        <w:pStyle w:val="ConsPlusNormal"/>
        <w:widowControl/>
        <w:ind w:left="4956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361D8F" w:rsidRPr="00A415CA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sectPr w:rsidR="00361D8F" w:rsidRPr="00A415CA" w:rsidSect="00D157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0544C4"/>
    <w:rsid w:val="000B7A7C"/>
    <w:rsid w:val="00181667"/>
    <w:rsid w:val="00182FA7"/>
    <w:rsid w:val="001B03DA"/>
    <w:rsid w:val="001B404B"/>
    <w:rsid w:val="00212643"/>
    <w:rsid w:val="002C62C2"/>
    <w:rsid w:val="00343546"/>
    <w:rsid w:val="00361D8F"/>
    <w:rsid w:val="0038336B"/>
    <w:rsid w:val="003E5CB7"/>
    <w:rsid w:val="003F3EF1"/>
    <w:rsid w:val="004A4735"/>
    <w:rsid w:val="005557DA"/>
    <w:rsid w:val="00555BA7"/>
    <w:rsid w:val="005B59F2"/>
    <w:rsid w:val="005D6271"/>
    <w:rsid w:val="006A0E54"/>
    <w:rsid w:val="007111D5"/>
    <w:rsid w:val="007634CE"/>
    <w:rsid w:val="007B1A44"/>
    <w:rsid w:val="009170E1"/>
    <w:rsid w:val="0095774D"/>
    <w:rsid w:val="00A278ED"/>
    <w:rsid w:val="00A415CA"/>
    <w:rsid w:val="00A74CEF"/>
    <w:rsid w:val="00BD7AC9"/>
    <w:rsid w:val="00C15186"/>
    <w:rsid w:val="00C639DD"/>
    <w:rsid w:val="00CD2A36"/>
    <w:rsid w:val="00D15770"/>
    <w:rsid w:val="00D17050"/>
    <w:rsid w:val="00D52CA9"/>
    <w:rsid w:val="00D5768C"/>
    <w:rsid w:val="00DC52B9"/>
    <w:rsid w:val="00DE6E24"/>
    <w:rsid w:val="00DF6B1E"/>
    <w:rsid w:val="00FC437A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61D8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61D8F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highlight">
    <w:name w:val="highlight"/>
    <w:basedOn w:val="a0"/>
    <w:rsid w:val="00361D8F"/>
  </w:style>
  <w:style w:type="paragraph" w:customStyle="1" w:styleId="western">
    <w:name w:val="western"/>
    <w:basedOn w:val="a"/>
    <w:rsid w:val="00361D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361D8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10666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3</cp:revision>
  <cp:lastPrinted>2022-11-30T03:02:00Z</cp:lastPrinted>
  <dcterms:created xsi:type="dcterms:W3CDTF">2022-11-30T02:10:00Z</dcterms:created>
  <dcterms:modified xsi:type="dcterms:W3CDTF">2022-11-30T03:02:00Z</dcterms:modified>
</cp:coreProperties>
</file>