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D3C0A" w:rsidRDefault="003D3C0A" w:rsidP="005517B7">
      <w:pPr>
        <w:autoSpaceDE w:val="0"/>
        <w:ind w:firstLine="0"/>
        <w:rPr>
          <w:szCs w:val="28"/>
        </w:rPr>
      </w:pPr>
    </w:p>
    <w:p w:rsidR="005D38D1" w:rsidRDefault="005D38D1" w:rsidP="005D38D1">
      <w:pPr>
        <w:jc w:val="right"/>
        <w:rPr>
          <w:sz w:val="22"/>
          <w:szCs w:val="22"/>
        </w:rPr>
      </w:pPr>
      <w:r w:rsidRPr="002D2F26">
        <w:rPr>
          <w:sz w:val="22"/>
          <w:szCs w:val="22"/>
        </w:rPr>
        <w:t>Приложение к решению</w:t>
      </w:r>
    </w:p>
    <w:p w:rsidR="005D38D1" w:rsidRDefault="005D38D1" w:rsidP="005D38D1">
      <w:pPr>
        <w:jc w:val="right"/>
        <w:rPr>
          <w:sz w:val="22"/>
          <w:szCs w:val="22"/>
        </w:rPr>
      </w:pPr>
      <w:r>
        <w:rPr>
          <w:sz w:val="22"/>
          <w:szCs w:val="22"/>
        </w:rPr>
        <w:t>Алексеевского сельского</w:t>
      </w:r>
    </w:p>
    <w:p w:rsidR="005D38D1" w:rsidRDefault="005D38D1" w:rsidP="005D38D1">
      <w:pPr>
        <w:jc w:val="right"/>
        <w:rPr>
          <w:sz w:val="22"/>
          <w:szCs w:val="22"/>
        </w:rPr>
      </w:pPr>
      <w:r>
        <w:rPr>
          <w:sz w:val="22"/>
          <w:szCs w:val="22"/>
        </w:rPr>
        <w:t>Совета депутатов                                                                                                                                                           от 00.00.2022 ПРОЕКТ</w:t>
      </w:r>
    </w:p>
    <w:p w:rsidR="005D38D1" w:rsidRPr="002D2F26" w:rsidRDefault="005D38D1" w:rsidP="005D38D1">
      <w:pPr>
        <w:jc w:val="right"/>
        <w:rPr>
          <w:sz w:val="22"/>
          <w:szCs w:val="22"/>
        </w:rPr>
      </w:pPr>
    </w:p>
    <w:p w:rsidR="005D38D1" w:rsidRDefault="005D38D1" w:rsidP="005509B3">
      <w:pPr>
        <w:jc w:val="center"/>
        <w:rPr>
          <w:szCs w:val="28"/>
        </w:rPr>
      </w:pPr>
      <w:r>
        <w:rPr>
          <w:sz w:val="32"/>
          <w:szCs w:val="32"/>
        </w:rPr>
        <w:t xml:space="preserve">Прогноз  социально-экономического  развития  муниципального образования Алексеевский сельсовет  </w:t>
      </w:r>
      <w:r w:rsidR="003D3C0A">
        <w:rPr>
          <w:sz w:val="32"/>
          <w:szCs w:val="32"/>
        </w:rPr>
        <w:t>н</w:t>
      </w:r>
      <w:r>
        <w:rPr>
          <w:sz w:val="32"/>
          <w:szCs w:val="32"/>
        </w:rPr>
        <w:t>а  2023</w:t>
      </w:r>
      <w:r w:rsidR="003D3C0A">
        <w:rPr>
          <w:sz w:val="32"/>
          <w:szCs w:val="32"/>
        </w:rPr>
        <w:t xml:space="preserve"> </w:t>
      </w:r>
      <w:r>
        <w:rPr>
          <w:sz w:val="32"/>
          <w:szCs w:val="32"/>
        </w:rPr>
        <w:t>год</w:t>
      </w:r>
      <w:r w:rsidR="003D3C0A">
        <w:rPr>
          <w:sz w:val="32"/>
          <w:szCs w:val="32"/>
        </w:rPr>
        <w:t xml:space="preserve"> </w:t>
      </w:r>
    </w:p>
    <w:p w:rsidR="005D38D1" w:rsidRDefault="005D38D1" w:rsidP="005D38D1">
      <w:pPr>
        <w:rPr>
          <w:szCs w:val="28"/>
        </w:rPr>
      </w:pPr>
    </w:p>
    <w:p w:rsidR="005D38D1" w:rsidRDefault="005D38D1" w:rsidP="005D38D1">
      <w:pPr>
        <w:ind w:left="-540" w:firstLine="540"/>
        <w:rPr>
          <w:color w:val="000000"/>
          <w:szCs w:val="28"/>
        </w:rPr>
      </w:pPr>
      <w:r>
        <w:rPr>
          <w:szCs w:val="28"/>
        </w:rPr>
        <w:t>На территории муниципального образования Алексеевский сельсовет находится 2 населенных пункта: село Алексеевка и деревня Новопокровка, Площадь земель муниципального образования составляет 12601га, в том числе 10983га из них - земли сельскохозяйственного назначения; земли водного фонда составляют 32га, земли лесного фонда - 952га.</w:t>
      </w:r>
    </w:p>
    <w:p w:rsidR="005D38D1" w:rsidRPr="005509B3" w:rsidRDefault="005D38D1" w:rsidP="005D38D1">
      <w:pPr>
        <w:ind w:left="-567" w:firstLine="851"/>
        <w:rPr>
          <w:szCs w:val="28"/>
        </w:rPr>
      </w:pPr>
      <w:r>
        <w:rPr>
          <w:color w:val="000000"/>
          <w:szCs w:val="28"/>
        </w:rPr>
        <w:t>На 1 января 2022 года на территории проживает</w:t>
      </w:r>
      <w:r w:rsidRPr="003D3C0A">
        <w:rPr>
          <w:b/>
          <w:color w:val="000000"/>
          <w:szCs w:val="28"/>
        </w:rPr>
        <w:t xml:space="preserve"> </w:t>
      </w:r>
      <w:r w:rsidR="003D3C0A" w:rsidRPr="005509B3">
        <w:rPr>
          <w:color w:val="000000"/>
          <w:szCs w:val="28"/>
        </w:rPr>
        <w:t>927</w:t>
      </w:r>
      <w:r w:rsidRPr="005509B3">
        <w:rPr>
          <w:color w:val="000000"/>
          <w:szCs w:val="28"/>
        </w:rPr>
        <w:t xml:space="preserve"> человек, женщин – </w:t>
      </w:r>
      <w:r w:rsidR="003D3C0A" w:rsidRPr="005509B3">
        <w:rPr>
          <w:color w:val="000000"/>
          <w:szCs w:val="28"/>
        </w:rPr>
        <w:t>255</w:t>
      </w:r>
      <w:r w:rsidRPr="005509B3">
        <w:rPr>
          <w:color w:val="000000"/>
          <w:szCs w:val="28"/>
        </w:rPr>
        <w:t xml:space="preserve">, мужчин - </w:t>
      </w:r>
      <w:r w:rsidR="003D3C0A" w:rsidRPr="005509B3">
        <w:rPr>
          <w:color w:val="000000"/>
          <w:szCs w:val="28"/>
        </w:rPr>
        <w:t>296</w:t>
      </w:r>
      <w:r w:rsidRPr="005509B3">
        <w:rPr>
          <w:color w:val="000000"/>
          <w:szCs w:val="28"/>
        </w:rPr>
        <w:t xml:space="preserve">, детей дошкольного возраста - </w:t>
      </w:r>
      <w:r w:rsidR="003D3C0A" w:rsidRPr="005509B3">
        <w:rPr>
          <w:color w:val="000000"/>
          <w:szCs w:val="28"/>
        </w:rPr>
        <w:t>57</w:t>
      </w:r>
      <w:r w:rsidRPr="005509B3">
        <w:rPr>
          <w:color w:val="000000"/>
          <w:szCs w:val="28"/>
        </w:rPr>
        <w:t>,</w:t>
      </w:r>
      <w:r w:rsidRPr="005509B3">
        <w:rPr>
          <w:color w:val="FF0000"/>
          <w:szCs w:val="28"/>
        </w:rPr>
        <w:t xml:space="preserve"> </w:t>
      </w:r>
      <w:r w:rsidRPr="005509B3">
        <w:rPr>
          <w:color w:val="000000"/>
          <w:szCs w:val="28"/>
        </w:rPr>
        <w:t xml:space="preserve">школьников - </w:t>
      </w:r>
      <w:r w:rsidR="003D3C0A" w:rsidRPr="005509B3">
        <w:rPr>
          <w:color w:val="000000"/>
          <w:szCs w:val="28"/>
        </w:rPr>
        <w:t>141</w:t>
      </w:r>
      <w:r w:rsidRPr="005509B3">
        <w:rPr>
          <w:color w:val="000000"/>
          <w:szCs w:val="28"/>
        </w:rPr>
        <w:t>,</w:t>
      </w:r>
      <w:r w:rsidRPr="005509B3">
        <w:rPr>
          <w:color w:val="FF0000"/>
          <w:szCs w:val="28"/>
        </w:rPr>
        <w:t xml:space="preserve"> </w:t>
      </w:r>
      <w:r w:rsidRPr="005509B3">
        <w:rPr>
          <w:szCs w:val="28"/>
        </w:rPr>
        <w:t>доля экономически активного населения составляет –</w:t>
      </w:r>
      <w:r w:rsidR="004B7E7F" w:rsidRPr="005509B3">
        <w:rPr>
          <w:szCs w:val="28"/>
        </w:rPr>
        <w:t xml:space="preserve"> 41,5</w:t>
      </w:r>
      <w:r w:rsidRPr="005509B3">
        <w:rPr>
          <w:szCs w:val="28"/>
        </w:rPr>
        <w:t xml:space="preserve">%, доля молодежи </w:t>
      </w:r>
      <w:r w:rsidR="00E73B4A" w:rsidRPr="005509B3">
        <w:rPr>
          <w:szCs w:val="28"/>
        </w:rPr>
        <w:t>–</w:t>
      </w:r>
      <w:r w:rsidRPr="005509B3">
        <w:rPr>
          <w:szCs w:val="28"/>
        </w:rPr>
        <w:t xml:space="preserve"> </w:t>
      </w:r>
      <w:r w:rsidR="00E73B4A" w:rsidRPr="005509B3">
        <w:rPr>
          <w:szCs w:val="28"/>
        </w:rPr>
        <w:t>25,1</w:t>
      </w:r>
      <w:r w:rsidRPr="005509B3">
        <w:rPr>
          <w:szCs w:val="28"/>
        </w:rPr>
        <w:t>%,</w:t>
      </w:r>
      <w:r w:rsidRPr="005509B3">
        <w:rPr>
          <w:color w:val="FF0000"/>
          <w:szCs w:val="28"/>
        </w:rPr>
        <w:t xml:space="preserve"> </w:t>
      </w:r>
      <w:r w:rsidRPr="005509B3">
        <w:rPr>
          <w:color w:val="000000"/>
          <w:szCs w:val="28"/>
        </w:rPr>
        <w:t xml:space="preserve">людей пенсионного возраста – </w:t>
      </w:r>
      <w:r w:rsidR="003D3C0A" w:rsidRPr="005509B3">
        <w:rPr>
          <w:color w:val="000000"/>
          <w:szCs w:val="28"/>
        </w:rPr>
        <w:t>188</w:t>
      </w:r>
      <w:r w:rsidRPr="005509B3">
        <w:rPr>
          <w:color w:val="000000"/>
          <w:szCs w:val="28"/>
        </w:rPr>
        <w:t xml:space="preserve"> человек.</w:t>
      </w:r>
    </w:p>
    <w:p w:rsidR="005D38D1" w:rsidRDefault="005D38D1" w:rsidP="005D38D1">
      <w:pPr>
        <w:ind w:left="-567" w:firstLine="567"/>
        <w:rPr>
          <w:szCs w:val="28"/>
        </w:rPr>
      </w:pPr>
      <w:r>
        <w:rPr>
          <w:szCs w:val="28"/>
        </w:rPr>
        <w:t>Одним из основных вопросов местного значения является создание условий комфортного, безопасного проживания граждан, формирование современной инфраструктуры, благоустройство мест общего пользования.</w:t>
      </w:r>
    </w:p>
    <w:p w:rsidR="005D38D1" w:rsidRDefault="005D38D1" w:rsidP="009A16BE">
      <w:pPr>
        <w:ind w:left="-567" w:firstLine="567"/>
        <w:rPr>
          <w:szCs w:val="28"/>
        </w:rPr>
      </w:pPr>
      <w:r>
        <w:rPr>
          <w:szCs w:val="28"/>
        </w:rPr>
        <w:t xml:space="preserve"> В населенных пунктах сельсовета организовано уличное освещение. В настоящее время </w:t>
      </w:r>
      <w:proofErr w:type="gramStart"/>
      <w:r>
        <w:rPr>
          <w:szCs w:val="28"/>
        </w:rPr>
        <w:t>установлены</w:t>
      </w:r>
      <w:proofErr w:type="gramEnd"/>
      <w:r>
        <w:rPr>
          <w:szCs w:val="28"/>
        </w:rPr>
        <w:t xml:space="preserve"> </w:t>
      </w:r>
      <w:r w:rsidR="009A16BE">
        <w:rPr>
          <w:szCs w:val="28"/>
        </w:rPr>
        <w:t>более 150</w:t>
      </w:r>
      <w:r>
        <w:rPr>
          <w:szCs w:val="28"/>
        </w:rPr>
        <w:t xml:space="preserve"> светодиодных ламп, мощностью по </w:t>
      </w:r>
      <w:r w:rsidR="009A16BE">
        <w:rPr>
          <w:szCs w:val="28"/>
        </w:rPr>
        <w:t>40-70</w:t>
      </w:r>
      <w:r>
        <w:rPr>
          <w:szCs w:val="28"/>
        </w:rPr>
        <w:t xml:space="preserve"> ватт</w:t>
      </w:r>
      <w:r>
        <w:rPr>
          <w:b/>
          <w:szCs w:val="28"/>
        </w:rPr>
        <w:t>.</w:t>
      </w:r>
      <w:r w:rsidR="009A16BE">
        <w:rPr>
          <w:b/>
          <w:szCs w:val="28"/>
        </w:rPr>
        <w:t xml:space="preserve"> </w:t>
      </w:r>
      <w:r w:rsidR="000A4C17">
        <w:rPr>
          <w:szCs w:val="28"/>
        </w:rPr>
        <w:t>Модернизация, в основном завершена.</w:t>
      </w:r>
    </w:p>
    <w:p w:rsidR="00E06D3C" w:rsidRPr="005509B3" w:rsidRDefault="005D38D1" w:rsidP="005D38D1">
      <w:pPr>
        <w:ind w:left="-567" w:firstLine="567"/>
        <w:rPr>
          <w:szCs w:val="28"/>
        </w:rPr>
      </w:pPr>
      <w:r w:rsidRPr="005509B3">
        <w:rPr>
          <w:szCs w:val="28"/>
        </w:rPr>
        <w:t>На территории сельсовета наход</w:t>
      </w:r>
      <w:r w:rsidR="000A4C17" w:rsidRPr="005509B3">
        <w:rPr>
          <w:szCs w:val="28"/>
        </w:rPr>
        <w:t>я</w:t>
      </w:r>
      <w:r w:rsidRPr="005509B3">
        <w:rPr>
          <w:szCs w:val="28"/>
        </w:rPr>
        <w:t>тся 2 кладбища</w:t>
      </w:r>
      <w:r w:rsidR="000A4C17" w:rsidRPr="005509B3">
        <w:rPr>
          <w:szCs w:val="28"/>
        </w:rPr>
        <w:t xml:space="preserve"> </w:t>
      </w:r>
      <w:r w:rsidRPr="005509B3">
        <w:rPr>
          <w:szCs w:val="28"/>
        </w:rPr>
        <w:t>В течени</w:t>
      </w:r>
      <w:r w:rsidR="000A4C17" w:rsidRPr="005509B3">
        <w:rPr>
          <w:szCs w:val="28"/>
        </w:rPr>
        <w:t>е</w:t>
      </w:r>
      <w:r w:rsidRPr="005509B3">
        <w:rPr>
          <w:szCs w:val="28"/>
        </w:rPr>
        <w:t xml:space="preserve"> </w:t>
      </w:r>
      <w:r w:rsidR="000A4C17" w:rsidRPr="005509B3">
        <w:rPr>
          <w:szCs w:val="28"/>
        </w:rPr>
        <w:t>2021-</w:t>
      </w:r>
      <w:r w:rsidRPr="005509B3">
        <w:rPr>
          <w:szCs w:val="28"/>
        </w:rPr>
        <w:t>2022 год</w:t>
      </w:r>
      <w:r w:rsidR="000A4C17" w:rsidRPr="005509B3">
        <w:rPr>
          <w:szCs w:val="28"/>
        </w:rPr>
        <w:t>ов</w:t>
      </w:r>
      <w:r w:rsidRPr="005509B3">
        <w:rPr>
          <w:szCs w:val="28"/>
        </w:rPr>
        <w:t xml:space="preserve"> проведены работы</w:t>
      </w:r>
      <w:r w:rsidR="003D3C0A" w:rsidRPr="005509B3">
        <w:rPr>
          <w:szCs w:val="28"/>
        </w:rPr>
        <w:t xml:space="preserve"> </w:t>
      </w:r>
      <w:r w:rsidR="000A4C17" w:rsidRPr="005509B3">
        <w:rPr>
          <w:szCs w:val="28"/>
        </w:rPr>
        <w:t xml:space="preserve">по </w:t>
      </w:r>
      <w:r w:rsidR="003D3C0A" w:rsidRPr="005509B3">
        <w:rPr>
          <w:szCs w:val="28"/>
        </w:rPr>
        <w:t>благоустройств</w:t>
      </w:r>
      <w:r w:rsidR="000A4C17" w:rsidRPr="005509B3">
        <w:rPr>
          <w:szCs w:val="28"/>
        </w:rPr>
        <w:t>у</w:t>
      </w:r>
      <w:r w:rsidR="003D3C0A" w:rsidRPr="005509B3">
        <w:rPr>
          <w:szCs w:val="28"/>
        </w:rPr>
        <w:t xml:space="preserve"> кладбищ</w:t>
      </w:r>
      <w:r w:rsidR="000A4C17" w:rsidRPr="005509B3">
        <w:rPr>
          <w:szCs w:val="28"/>
        </w:rPr>
        <w:t>:</w:t>
      </w:r>
      <w:r w:rsidR="003D3C0A" w:rsidRPr="005509B3">
        <w:rPr>
          <w:szCs w:val="28"/>
        </w:rPr>
        <w:t xml:space="preserve"> в д. Новопокровка по программе ППМИ на сумму 7</w:t>
      </w:r>
      <w:r w:rsidR="007A63C5" w:rsidRPr="005509B3">
        <w:rPr>
          <w:szCs w:val="28"/>
        </w:rPr>
        <w:t xml:space="preserve">84 </w:t>
      </w:r>
      <w:r w:rsidR="003D3C0A" w:rsidRPr="005509B3">
        <w:rPr>
          <w:szCs w:val="28"/>
        </w:rPr>
        <w:t>тыс</w:t>
      </w:r>
      <w:proofErr w:type="gramStart"/>
      <w:r w:rsidR="003D3C0A" w:rsidRPr="005509B3">
        <w:rPr>
          <w:szCs w:val="28"/>
        </w:rPr>
        <w:t>.р</w:t>
      </w:r>
      <w:proofErr w:type="gramEnd"/>
      <w:r w:rsidR="003D3C0A" w:rsidRPr="005509B3">
        <w:rPr>
          <w:szCs w:val="28"/>
        </w:rPr>
        <w:t>уб.</w:t>
      </w:r>
      <w:r w:rsidR="00795EC4" w:rsidRPr="005509B3">
        <w:rPr>
          <w:szCs w:val="28"/>
        </w:rPr>
        <w:t xml:space="preserve"> </w:t>
      </w:r>
      <w:r w:rsidR="003D3C0A" w:rsidRPr="005509B3">
        <w:rPr>
          <w:szCs w:val="28"/>
        </w:rPr>
        <w:t>(ограждения кладбища)</w:t>
      </w:r>
      <w:r w:rsidR="000A4C17" w:rsidRPr="005509B3">
        <w:rPr>
          <w:szCs w:val="28"/>
        </w:rPr>
        <w:t>,</w:t>
      </w:r>
      <w:r w:rsidR="003D3C0A" w:rsidRPr="005509B3">
        <w:rPr>
          <w:szCs w:val="28"/>
        </w:rPr>
        <w:t xml:space="preserve"> </w:t>
      </w:r>
      <w:r w:rsidR="000A4C17" w:rsidRPr="005509B3">
        <w:rPr>
          <w:szCs w:val="28"/>
        </w:rPr>
        <w:t xml:space="preserve">в </w:t>
      </w:r>
      <w:r w:rsidR="003D3C0A" w:rsidRPr="005509B3">
        <w:rPr>
          <w:szCs w:val="28"/>
        </w:rPr>
        <w:t>рамках подпрограммы «Поддержка муниципальных проектов по благоустройству территорий и повышению  активности населения в решении вопросов местного значения</w:t>
      </w:r>
      <w:r w:rsidR="007A63C5" w:rsidRPr="005509B3">
        <w:rPr>
          <w:szCs w:val="28"/>
        </w:rPr>
        <w:t>»</w:t>
      </w:r>
      <w:r w:rsidR="003D3C0A" w:rsidRPr="005509B3">
        <w:rPr>
          <w:szCs w:val="28"/>
        </w:rPr>
        <w:t xml:space="preserve"> в с. Алексеевка </w:t>
      </w:r>
      <w:r w:rsidR="00795EC4" w:rsidRPr="005509B3">
        <w:rPr>
          <w:szCs w:val="28"/>
        </w:rPr>
        <w:t>проведены</w:t>
      </w:r>
      <w:r w:rsidR="003D3C0A" w:rsidRPr="005509B3">
        <w:rPr>
          <w:szCs w:val="28"/>
        </w:rPr>
        <w:t xml:space="preserve"> работы по благоустройству (ограждени</w:t>
      </w:r>
      <w:r w:rsidR="000A4C17" w:rsidRPr="005509B3">
        <w:rPr>
          <w:szCs w:val="28"/>
        </w:rPr>
        <w:t>е</w:t>
      </w:r>
      <w:r w:rsidR="003D3C0A" w:rsidRPr="005509B3">
        <w:rPr>
          <w:szCs w:val="28"/>
        </w:rPr>
        <w:t xml:space="preserve"> кладбища</w:t>
      </w:r>
      <w:r w:rsidR="000A4C17" w:rsidRPr="005509B3">
        <w:rPr>
          <w:szCs w:val="28"/>
        </w:rPr>
        <w:t>, и установка мульды</w:t>
      </w:r>
      <w:r w:rsidR="003D3C0A" w:rsidRPr="005509B3">
        <w:rPr>
          <w:szCs w:val="28"/>
        </w:rPr>
        <w:t>) на сумму 1 200 тыс</w:t>
      </w:r>
      <w:proofErr w:type="gramStart"/>
      <w:r w:rsidR="003D3C0A" w:rsidRPr="005509B3">
        <w:rPr>
          <w:szCs w:val="28"/>
        </w:rPr>
        <w:t>.р</w:t>
      </w:r>
      <w:proofErr w:type="gramEnd"/>
      <w:r w:rsidR="003D3C0A" w:rsidRPr="005509B3">
        <w:rPr>
          <w:szCs w:val="28"/>
        </w:rPr>
        <w:t xml:space="preserve">уб. </w:t>
      </w:r>
    </w:p>
    <w:p w:rsidR="007A63C5" w:rsidRPr="005509B3" w:rsidRDefault="00E06D3C" w:rsidP="00E06D3C">
      <w:pPr>
        <w:ind w:left="-567" w:firstLine="567"/>
        <w:rPr>
          <w:szCs w:val="28"/>
        </w:rPr>
      </w:pPr>
      <w:r w:rsidRPr="005509B3">
        <w:rPr>
          <w:szCs w:val="28"/>
        </w:rPr>
        <w:t xml:space="preserve">Ежегодно проводится </w:t>
      </w:r>
      <w:proofErr w:type="spellStart"/>
      <w:r w:rsidRPr="005509B3">
        <w:rPr>
          <w:szCs w:val="28"/>
        </w:rPr>
        <w:t>акарицидная</w:t>
      </w:r>
      <w:proofErr w:type="spellEnd"/>
      <w:r w:rsidRPr="005509B3">
        <w:rPr>
          <w:szCs w:val="28"/>
        </w:rPr>
        <w:t xml:space="preserve"> обработка территорий кладбищ на сумму 22 тыс.</w:t>
      </w:r>
      <w:r w:rsidR="00795EC4" w:rsidRPr="005509B3">
        <w:rPr>
          <w:szCs w:val="28"/>
        </w:rPr>
        <w:t xml:space="preserve"> руб.</w:t>
      </w:r>
    </w:p>
    <w:p w:rsidR="003D3C0A" w:rsidRPr="005509B3" w:rsidRDefault="007A63C5" w:rsidP="007A63C5">
      <w:pPr>
        <w:ind w:left="-567" w:firstLine="567"/>
        <w:rPr>
          <w:szCs w:val="28"/>
        </w:rPr>
      </w:pPr>
      <w:r w:rsidRPr="005509B3">
        <w:rPr>
          <w:szCs w:val="28"/>
        </w:rPr>
        <w:t xml:space="preserve">Вдоль кладбища </w:t>
      </w:r>
      <w:proofErr w:type="gramStart"/>
      <w:r w:rsidRPr="005509B3">
        <w:rPr>
          <w:szCs w:val="28"/>
        </w:rPr>
        <w:t>в</w:t>
      </w:r>
      <w:proofErr w:type="gramEnd"/>
      <w:r w:rsidRPr="005509B3">
        <w:rPr>
          <w:szCs w:val="28"/>
        </w:rPr>
        <w:t xml:space="preserve"> с. Алексеевка устроена водоотводная канава, подсыпана щебнем дорога к кладбищу. В Новопокровке подсыпаны дороги к кладбищу, установлен новый туалет, территории кладбищ выкошены и очищены от сухой растительности. </w:t>
      </w:r>
      <w:r w:rsidR="00795EC4" w:rsidRPr="005509B3">
        <w:rPr>
          <w:szCs w:val="28"/>
        </w:rPr>
        <w:t>Э</w:t>
      </w:r>
      <w:r w:rsidRPr="005509B3">
        <w:rPr>
          <w:szCs w:val="28"/>
        </w:rPr>
        <w:t>ти работ</w:t>
      </w:r>
      <w:r w:rsidR="00795EC4" w:rsidRPr="005509B3">
        <w:rPr>
          <w:szCs w:val="28"/>
        </w:rPr>
        <w:t>ы</w:t>
      </w:r>
      <w:r w:rsidRPr="005509B3">
        <w:rPr>
          <w:szCs w:val="28"/>
        </w:rPr>
        <w:t xml:space="preserve"> выполнены за счет средств самообложения граждан, увеличенных за счет бюджета Красноярского края.</w:t>
      </w:r>
    </w:p>
    <w:p w:rsidR="005D38D1" w:rsidRDefault="005D38D1" w:rsidP="005D38D1">
      <w:pPr>
        <w:ind w:left="-567" w:firstLine="567"/>
        <w:rPr>
          <w:szCs w:val="28"/>
        </w:rPr>
      </w:pPr>
      <w:r>
        <w:rPr>
          <w:szCs w:val="28"/>
        </w:rPr>
        <w:t>Необходима дальнейшая работа по приведению территории кладбищ в соот</w:t>
      </w:r>
      <w:r w:rsidR="000A4C17">
        <w:rPr>
          <w:szCs w:val="28"/>
        </w:rPr>
        <w:t>ветствие с санитарными нормами, а именно: вырубка крупных деревьев, ежегодная очистка территорий кладбищ от сухой растительности, подсыпка дорог.</w:t>
      </w:r>
    </w:p>
    <w:p w:rsidR="005D38D1" w:rsidRDefault="005D38D1" w:rsidP="005D38D1">
      <w:pPr>
        <w:ind w:left="-567" w:firstLine="567"/>
        <w:rPr>
          <w:szCs w:val="28"/>
        </w:rPr>
      </w:pPr>
      <w:r>
        <w:rPr>
          <w:szCs w:val="28"/>
        </w:rPr>
        <w:t>Зеленых насаждений общего пользования в черте поселков достаточно, включая скверы возле памятников погибшим в годы Великой Отечественной войны, а так же скверы вдоль дорог по улицам Кооперативной и Советской. Силами учащихся и части взрослого населения проводятся необходимые работы по сохранности насаждений, но не сформирована культура бережного отношения к окружающей природе.</w:t>
      </w:r>
    </w:p>
    <w:p w:rsidR="00E06D3C" w:rsidRDefault="005D38D1" w:rsidP="00E06D3C">
      <w:pPr>
        <w:ind w:left="-567" w:firstLine="567"/>
        <w:rPr>
          <w:szCs w:val="28"/>
        </w:rPr>
      </w:pPr>
      <w:r>
        <w:rPr>
          <w:szCs w:val="28"/>
        </w:rPr>
        <w:lastRenderedPageBreak/>
        <w:t xml:space="preserve"> Памятники воинам Великой Отечественной войны установлены 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 xml:space="preserve"> с. Алексеевка и в дер. Новопокровка. </w:t>
      </w:r>
      <w:r w:rsidR="000A4C17">
        <w:rPr>
          <w:szCs w:val="28"/>
        </w:rPr>
        <w:t>В 2018, 2020 годах памятники отремонтированы. В д. Новопокровка памятная стела отремонтирована за счет участия в подпрограмме «Инициатива жителей</w:t>
      </w:r>
      <w:r w:rsidR="00E06D3C">
        <w:rPr>
          <w:szCs w:val="28"/>
        </w:rPr>
        <w:t xml:space="preserve"> </w:t>
      </w:r>
      <w:r w:rsidR="000A4C17">
        <w:rPr>
          <w:szCs w:val="28"/>
        </w:rPr>
        <w:t>- эффективность управления», установлено декоративное металлическое ограждение на сумму 250 тыс</w:t>
      </w:r>
      <w:proofErr w:type="gramStart"/>
      <w:r w:rsidR="000A4C17">
        <w:rPr>
          <w:szCs w:val="28"/>
        </w:rPr>
        <w:t>.р</w:t>
      </w:r>
      <w:proofErr w:type="gramEnd"/>
      <w:r w:rsidR="000A4C17">
        <w:rPr>
          <w:szCs w:val="28"/>
        </w:rPr>
        <w:t xml:space="preserve">уб. В с. Алексеевка по программе ППМИ произведен капитальный ремонт Памятника погибшим в годы </w:t>
      </w:r>
      <w:proofErr w:type="spellStart"/>
      <w:r w:rsidR="000A4C17">
        <w:rPr>
          <w:szCs w:val="28"/>
        </w:rPr>
        <w:t>В</w:t>
      </w:r>
      <w:r w:rsidR="00136FB0">
        <w:rPr>
          <w:szCs w:val="28"/>
        </w:rPr>
        <w:t>О</w:t>
      </w:r>
      <w:r w:rsidR="000A4C17">
        <w:rPr>
          <w:szCs w:val="28"/>
        </w:rPr>
        <w:t>в</w:t>
      </w:r>
      <w:proofErr w:type="spellEnd"/>
      <w:r w:rsidR="000A4C17">
        <w:rPr>
          <w:szCs w:val="28"/>
        </w:rPr>
        <w:t xml:space="preserve"> землякам, добавлено 87 фамилий погибших, дополнительно установлены 2 гранитные стелы с именами земляков вернувшихся с победой</w:t>
      </w:r>
      <w:r w:rsidR="00136FB0">
        <w:rPr>
          <w:szCs w:val="28"/>
        </w:rPr>
        <w:t>, у</w:t>
      </w:r>
      <w:r w:rsidR="000A4C17">
        <w:rPr>
          <w:szCs w:val="28"/>
        </w:rPr>
        <w:t>становлено новое декоративное ограждение протяженностью 98 метров, на сумм</w:t>
      </w:r>
      <w:r w:rsidR="00136FB0">
        <w:rPr>
          <w:szCs w:val="28"/>
        </w:rPr>
        <w:t>у</w:t>
      </w:r>
      <w:r w:rsidR="000A4C17">
        <w:rPr>
          <w:szCs w:val="28"/>
        </w:rPr>
        <w:t xml:space="preserve"> 798 тыс.</w:t>
      </w:r>
      <w:r w:rsidR="00136FB0">
        <w:rPr>
          <w:szCs w:val="28"/>
        </w:rPr>
        <w:t xml:space="preserve"> </w:t>
      </w:r>
      <w:r w:rsidR="000A4C17">
        <w:rPr>
          <w:szCs w:val="28"/>
        </w:rPr>
        <w:t xml:space="preserve">руб. Стелы установлены за счет средств собранных с населения. </w:t>
      </w:r>
    </w:p>
    <w:p w:rsidR="00E06D3C" w:rsidRDefault="000A4C17" w:rsidP="005D38D1">
      <w:pPr>
        <w:ind w:left="-567" w:firstLine="567"/>
        <w:rPr>
          <w:szCs w:val="28"/>
        </w:rPr>
      </w:pPr>
      <w:r>
        <w:rPr>
          <w:szCs w:val="28"/>
        </w:rPr>
        <w:t xml:space="preserve"> </w:t>
      </w:r>
      <w:r w:rsidR="005D38D1">
        <w:rPr>
          <w:szCs w:val="28"/>
        </w:rPr>
        <w:t>Территории вокруг памятников закреплены за школами: Алексеевской СО</w:t>
      </w:r>
      <w:r w:rsidR="00E06D3C">
        <w:rPr>
          <w:szCs w:val="28"/>
        </w:rPr>
        <w:t>Ш № 9 и Новопокровской НОШ № 33, а так же за учреждениями культуры.</w:t>
      </w:r>
      <w:r w:rsidR="005D38D1">
        <w:rPr>
          <w:szCs w:val="28"/>
        </w:rPr>
        <w:t xml:space="preserve"> В течение лета проводились работы по облагораживанию  территории вокруг памятников: выкашивание травы, уборка мусора. </w:t>
      </w:r>
    </w:p>
    <w:p w:rsidR="005D38D1" w:rsidRPr="005509B3" w:rsidRDefault="00E06D3C" w:rsidP="005D38D1">
      <w:pPr>
        <w:ind w:left="-567" w:firstLine="567"/>
        <w:rPr>
          <w:szCs w:val="28"/>
        </w:rPr>
      </w:pPr>
      <w:r>
        <w:rPr>
          <w:szCs w:val="28"/>
        </w:rPr>
        <w:t xml:space="preserve">В обоих населенных пунктах установлены спортивно-игровые площадки. В </w:t>
      </w:r>
      <w:r w:rsidR="005D38D1">
        <w:rPr>
          <w:szCs w:val="28"/>
        </w:rPr>
        <w:t xml:space="preserve"> Алексеевк</w:t>
      </w:r>
      <w:r>
        <w:rPr>
          <w:szCs w:val="28"/>
        </w:rPr>
        <w:t>е по программе «Жители за чистоту и благоустройство»</w:t>
      </w:r>
      <w:r w:rsidR="00136FB0">
        <w:rPr>
          <w:szCs w:val="28"/>
        </w:rPr>
        <w:t xml:space="preserve"> </w:t>
      </w:r>
      <w:r w:rsidR="00136FB0" w:rsidRPr="005509B3">
        <w:rPr>
          <w:szCs w:val="28"/>
        </w:rPr>
        <w:t>-</w:t>
      </w:r>
      <w:r w:rsidRPr="005509B3">
        <w:rPr>
          <w:szCs w:val="28"/>
        </w:rPr>
        <w:t xml:space="preserve"> «Страна детства», на сумму 498 тыс</w:t>
      </w:r>
      <w:proofErr w:type="gramStart"/>
      <w:r w:rsidRPr="005509B3">
        <w:rPr>
          <w:szCs w:val="28"/>
        </w:rPr>
        <w:t>.р</w:t>
      </w:r>
      <w:proofErr w:type="gramEnd"/>
      <w:r w:rsidRPr="005509B3">
        <w:rPr>
          <w:szCs w:val="28"/>
        </w:rPr>
        <w:t>уб.</w:t>
      </w:r>
      <w:r w:rsidR="00136FB0" w:rsidRPr="005509B3">
        <w:rPr>
          <w:szCs w:val="28"/>
        </w:rPr>
        <w:t>,</w:t>
      </w:r>
      <w:r w:rsidR="005D38D1" w:rsidRPr="005509B3">
        <w:rPr>
          <w:szCs w:val="28"/>
        </w:rPr>
        <w:t xml:space="preserve"> </w:t>
      </w:r>
      <w:r w:rsidR="00136FB0" w:rsidRPr="005509B3">
        <w:rPr>
          <w:szCs w:val="28"/>
        </w:rPr>
        <w:t>в</w:t>
      </w:r>
      <w:r w:rsidR="005D38D1" w:rsidRPr="005509B3">
        <w:rPr>
          <w:szCs w:val="28"/>
        </w:rPr>
        <w:t xml:space="preserve"> д. Новопокровка</w:t>
      </w:r>
      <w:r w:rsidRPr="005509B3">
        <w:rPr>
          <w:szCs w:val="28"/>
        </w:rPr>
        <w:t xml:space="preserve"> по</w:t>
      </w:r>
      <w:r w:rsidR="005D38D1" w:rsidRPr="005509B3">
        <w:rPr>
          <w:szCs w:val="28"/>
        </w:rPr>
        <w:t xml:space="preserve"> </w:t>
      </w:r>
      <w:r w:rsidRPr="005509B3">
        <w:rPr>
          <w:szCs w:val="28"/>
        </w:rPr>
        <w:t>подпрограмме «Инициатива жителей - эффективность управления» в 2019 - «Спорт - это здоровье», на сумму 250 тыс.руб., в 2022</w:t>
      </w:r>
      <w:r w:rsidR="00136FB0" w:rsidRPr="005509B3">
        <w:rPr>
          <w:szCs w:val="28"/>
        </w:rPr>
        <w:t xml:space="preserve"> г. в Новопокровке установлен</w:t>
      </w:r>
      <w:r w:rsidRPr="005509B3">
        <w:rPr>
          <w:szCs w:val="28"/>
        </w:rPr>
        <w:t xml:space="preserve"> детский игровой комплекс </w:t>
      </w:r>
      <w:r w:rsidR="003D3C0A" w:rsidRPr="005509B3">
        <w:rPr>
          <w:szCs w:val="28"/>
        </w:rPr>
        <w:t>«Мир детства»</w:t>
      </w:r>
      <w:r w:rsidRPr="005509B3">
        <w:rPr>
          <w:szCs w:val="28"/>
        </w:rPr>
        <w:t>, на сумму 250 тыс.руб.</w:t>
      </w:r>
    </w:p>
    <w:p w:rsidR="005D38D1" w:rsidRDefault="005D38D1" w:rsidP="005D38D1">
      <w:pPr>
        <w:ind w:left="-567" w:firstLine="567"/>
        <w:rPr>
          <w:szCs w:val="28"/>
        </w:rPr>
      </w:pPr>
      <w:r>
        <w:rPr>
          <w:szCs w:val="28"/>
        </w:rPr>
        <w:t xml:space="preserve">На территории имеется площадка для временного хранения твердых бытовых отходов, </w:t>
      </w:r>
      <w:r w:rsidR="005509B3">
        <w:rPr>
          <w:szCs w:val="28"/>
        </w:rPr>
        <w:t>требуется вывоз ТБО</w:t>
      </w:r>
      <w:r w:rsidR="00136FB0">
        <w:rPr>
          <w:szCs w:val="28"/>
        </w:rPr>
        <w:t>, но Региональный оператор не заходит на территорию, объясняя это нехваткой техники</w:t>
      </w:r>
      <w:proofErr w:type="gramStart"/>
      <w:r w:rsidR="00136FB0">
        <w:rPr>
          <w:szCs w:val="28"/>
        </w:rPr>
        <w:t>.</w:t>
      </w:r>
      <w:proofErr w:type="gramEnd"/>
      <w:r w:rsidR="00136FB0">
        <w:rPr>
          <w:szCs w:val="28"/>
        </w:rPr>
        <w:t xml:space="preserve"> </w:t>
      </w:r>
      <w:proofErr w:type="gramStart"/>
      <w:r>
        <w:rPr>
          <w:szCs w:val="28"/>
        </w:rPr>
        <w:t>п</w:t>
      </w:r>
      <w:proofErr w:type="gramEnd"/>
      <w:r>
        <w:rPr>
          <w:szCs w:val="28"/>
        </w:rPr>
        <w:t>оэтому проблемой на территории сельсовета являются несанкционированные свалки, как в черте населенных  пунктов, так и за их пределами. Для своевременной очистки площадок временного хранения ТБО недостаточно сре</w:t>
      </w:r>
      <w:proofErr w:type="gramStart"/>
      <w:r>
        <w:rPr>
          <w:szCs w:val="28"/>
        </w:rPr>
        <w:t>дств в б</w:t>
      </w:r>
      <w:proofErr w:type="gramEnd"/>
      <w:r>
        <w:rPr>
          <w:szCs w:val="28"/>
        </w:rPr>
        <w:t>юджете поселения и в настоящее время их увеличить не представляется возможным.</w:t>
      </w:r>
    </w:p>
    <w:p w:rsidR="005D38D1" w:rsidRDefault="005D38D1" w:rsidP="005D38D1">
      <w:pPr>
        <w:ind w:left="-567"/>
        <w:rPr>
          <w:szCs w:val="28"/>
        </w:rPr>
      </w:pPr>
      <w:r>
        <w:rPr>
          <w:szCs w:val="28"/>
        </w:rPr>
        <w:t xml:space="preserve">     В настоящее время установлены знаки о запрещении свалок мусора, необходимо установить контейнеры для сбора золы и мусора, но для этого недостаточно сре</w:t>
      </w:r>
      <w:proofErr w:type="gramStart"/>
      <w:r>
        <w:rPr>
          <w:szCs w:val="28"/>
        </w:rPr>
        <w:t>дств в б</w:t>
      </w:r>
      <w:proofErr w:type="gramEnd"/>
      <w:r>
        <w:rPr>
          <w:szCs w:val="28"/>
        </w:rPr>
        <w:t>юджете поселения. Нужно использовать возможности административной комиссии для наказания виновных в нарушении принятых правил.</w:t>
      </w:r>
    </w:p>
    <w:p w:rsidR="005D38D1" w:rsidRDefault="005D38D1" w:rsidP="005D38D1">
      <w:pPr>
        <w:ind w:left="-567"/>
        <w:rPr>
          <w:szCs w:val="28"/>
        </w:rPr>
      </w:pPr>
      <w:r>
        <w:rPr>
          <w:szCs w:val="28"/>
        </w:rPr>
        <w:t xml:space="preserve">     Для части жителей поселения поддержание в соответствующем состоянии приусадебных территорий не является нормой. Необходимо проведение просветительской работы среди населения. Проводится работа по организации взаимодействия с руководителями предприятий, учреждений всех форм собственности, индивидуальными предпринимателями по вопросам благоустройства закрепленных территорий. В 2022 году обновлены нормативные документы по определению единого порядка содержания территорий. </w:t>
      </w:r>
    </w:p>
    <w:p w:rsidR="005D38D1" w:rsidRDefault="005D38D1" w:rsidP="005D38D1">
      <w:pPr>
        <w:ind w:left="-540"/>
        <w:rPr>
          <w:szCs w:val="28"/>
        </w:rPr>
      </w:pPr>
      <w:r>
        <w:rPr>
          <w:szCs w:val="28"/>
        </w:rPr>
        <w:t xml:space="preserve">      В целях формирования бережного отношения жителей к элементам благоустройства необходимо активнее привлекать население к работам по благоустройству. Весной и осенью проводятся общие субботники по уборке территории поселения. В поселении проводился смотр-конкурс на лучшую усадьбу, дом, лучшую улицу, лучшее  учреждение, победители награжд</w:t>
      </w:r>
      <w:r w:rsidR="00D462C1">
        <w:rPr>
          <w:szCs w:val="28"/>
        </w:rPr>
        <w:t xml:space="preserve">аются </w:t>
      </w:r>
      <w:r>
        <w:rPr>
          <w:szCs w:val="28"/>
        </w:rPr>
        <w:t xml:space="preserve">благодарственными письмами, фотографии их усадеб, цветников, домов и придомовых территорий </w:t>
      </w:r>
      <w:r w:rsidR="00D462C1">
        <w:rPr>
          <w:szCs w:val="28"/>
        </w:rPr>
        <w:t xml:space="preserve">транслируются </w:t>
      </w:r>
      <w:r>
        <w:rPr>
          <w:szCs w:val="28"/>
        </w:rPr>
        <w:t xml:space="preserve">во время презентаций на праздновании </w:t>
      </w:r>
      <w:r>
        <w:rPr>
          <w:szCs w:val="28"/>
        </w:rPr>
        <w:lastRenderedPageBreak/>
        <w:t>Дня села. Но есть усадьбы, хозяева которых, не следят за состоянием своих дворов и придомовых территорий</w:t>
      </w:r>
      <w:r w:rsidR="00D462C1">
        <w:rPr>
          <w:szCs w:val="28"/>
        </w:rPr>
        <w:t>, с ними проводится профилактическая работа</w:t>
      </w:r>
      <w:proofErr w:type="gramStart"/>
      <w:r w:rsidR="00D462C1">
        <w:rPr>
          <w:szCs w:val="28"/>
        </w:rPr>
        <w:t xml:space="preserve"> </w:t>
      </w:r>
      <w:r>
        <w:rPr>
          <w:szCs w:val="28"/>
        </w:rPr>
        <w:t>.</w:t>
      </w:r>
      <w:proofErr w:type="gramEnd"/>
      <w:r w:rsidR="00D462C1">
        <w:rPr>
          <w:szCs w:val="28"/>
        </w:rPr>
        <w:t xml:space="preserve"> </w:t>
      </w:r>
    </w:p>
    <w:p w:rsidR="005D38D1" w:rsidRDefault="005D38D1" w:rsidP="005D38D1">
      <w:pPr>
        <w:ind w:left="-540"/>
        <w:rPr>
          <w:szCs w:val="28"/>
        </w:rPr>
      </w:pPr>
      <w:r w:rsidRPr="005509B3">
        <w:rPr>
          <w:szCs w:val="28"/>
        </w:rPr>
        <w:t xml:space="preserve">        </w:t>
      </w:r>
      <w:proofErr w:type="gramStart"/>
      <w:r w:rsidRPr="005509B3">
        <w:rPr>
          <w:szCs w:val="28"/>
        </w:rPr>
        <w:t xml:space="preserve">Протяженность автомобильных дорог </w:t>
      </w:r>
      <w:proofErr w:type="spellStart"/>
      <w:r w:rsidRPr="005509B3">
        <w:rPr>
          <w:szCs w:val="28"/>
        </w:rPr>
        <w:t>внутрипоселенческого</w:t>
      </w:r>
      <w:proofErr w:type="spellEnd"/>
      <w:r w:rsidRPr="005509B3">
        <w:rPr>
          <w:szCs w:val="28"/>
        </w:rPr>
        <w:t xml:space="preserve"> пользования на 1 января 20</w:t>
      </w:r>
      <w:r w:rsidR="003D3C0A" w:rsidRPr="005509B3">
        <w:rPr>
          <w:szCs w:val="28"/>
        </w:rPr>
        <w:t>22</w:t>
      </w:r>
      <w:r w:rsidRPr="005509B3">
        <w:rPr>
          <w:szCs w:val="28"/>
        </w:rPr>
        <w:t xml:space="preserve"> года   составляет </w:t>
      </w:r>
      <w:r w:rsidR="003D3C0A" w:rsidRPr="005509B3">
        <w:rPr>
          <w:szCs w:val="28"/>
        </w:rPr>
        <w:t>21</w:t>
      </w:r>
      <w:r w:rsidRPr="005509B3">
        <w:rPr>
          <w:szCs w:val="28"/>
        </w:rPr>
        <w:t>,</w:t>
      </w:r>
      <w:r w:rsidR="003D3C0A" w:rsidRPr="005509B3">
        <w:rPr>
          <w:szCs w:val="28"/>
        </w:rPr>
        <w:t>6</w:t>
      </w:r>
      <w:r w:rsidRPr="005509B3">
        <w:rPr>
          <w:szCs w:val="28"/>
        </w:rPr>
        <w:t xml:space="preserve"> км: с. Алексеевка – 1</w:t>
      </w:r>
      <w:r w:rsidR="003D3C0A" w:rsidRPr="005509B3">
        <w:rPr>
          <w:szCs w:val="28"/>
        </w:rPr>
        <w:t>4</w:t>
      </w:r>
      <w:r w:rsidRPr="005509B3">
        <w:rPr>
          <w:szCs w:val="28"/>
        </w:rPr>
        <w:t>,</w:t>
      </w:r>
      <w:r w:rsidR="003D3C0A" w:rsidRPr="005509B3">
        <w:rPr>
          <w:szCs w:val="28"/>
        </w:rPr>
        <w:t>7</w:t>
      </w:r>
      <w:r w:rsidRPr="005509B3">
        <w:rPr>
          <w:szCs w:val="28"/>
        </w:rPr>
        <w:t xml:space="preserve"> км., дер. Новопокровка – 6,</w:t>
      </w:r>
      <w:r w:rsidR="003D3C0A" w:rsidRPr="005509B3">
        <w:rPr>
          <w:szCs w:val="28"/>
        </w:rPr>
        <w:t>9</w:t>
      </w:r>
      <w:r w:rsidRPr="005509B3">
        <w:rPr>
          <w:szCs w:val="28"/>
        </w:rPr>
        <w:t xml:space="preserve"> км.. В том числе с гравийным покрытием – 6,5 км., с асфальтовым покрытием – 1,3 км.  70 % автомобильных</w:t>
      </w:r>
      <w:r>
        <w:rPr>
          <w:szCs w:val="28"/>
        </w:rPr>
        <w:t xml:space="preserve"> дорог эксплуатируются более 30 лет, следовательно, имеют недостаточные транспортно-эксплуатационные характеристики, к тому же, нарушаются  нормативные сроки  на проведение текущего и  капитального ремонта дорог из-за</w:t>
      </w:r>
      <w:proofErr w:type="gramEnd"/>
      <w:r>
        <w:rPr>
          <w:szCs w:val="28"/>
        </w:rPr>
        <w:t xml:space="preserve"> недостаточности бюджетных средств.</w:t>
      </w:r>
    </w:p>
    <w:p w:rsidR="005D38D1" w:rsidRDefault="005D38D1" w:rsidP="005D38D1">
      <w:pPr>
        <w:ind w:left="-540"/>
        <w:rPr>
          <w:szCs w:val="28"/>
        </w:rPr>
      </w:pPr>
      <w:r>
        <w:rPr>
          <w:szCs w:val="28"/>
        </w:rPr>
        <w:t xml:space="preserve">     Географическое расположение населенных пунктов, транспортная загрузка дорог (особенно в летний период времени), обильные вешние воды, нарушение правил эксплуатации дорог усугубляют сохранность дорожного полотна.</w:t>
      </w:r>
    </w:p>
    <w:p w:rsidR="00DE1FC1" w:rsidRPr="005509B3" w:rsidRDefault="005D38D1" w:rsidP="005509B3">
      <w:pPr>
        <w:ind w:left="-540" w:firstLine="540"/>
        <w:rPr>
          <w:szCs w:val="28"/>
        </w:rPr>
      </w:pPr>
      <w:r>
        <w:rPr>
          <w:szCs w:val="28"/>
        </w:rPr>
        <w:t xml:space="preserve">Несмотря на недостаточное финансирование, ежегодно проводятся работы по ремонту </w:t>
      </w:r>
      <w:proofErr w:type="spellStart"/>
      <w:r>
        <w:rPr>
          <w:szCs w:val="28"/>
        </w:rPr>
        <w:t>внутрипоселенческих</w:t>
      </w:r>
      <w:proofErr w:type="spellEnd"/>
      <w:r>
        <w:rPr>
          <w:szCs w:val="28"/>
        </w:rPr>
        <w:t xml:space="preserve"> дорог: ямочный ремонт, </w:t>
      </w:r>
      <w:r w:rsidR="008219D9">
        <w:rPr>
          <w:szCs w:val="28"/>
        </w:rPr>
        <w:t xml:space="preserve">подсыпка, </w:t>
      </w:r>
      <w:proofErr w:type="spellStart"/>
      <w:r>
        <w:rPr>
          <w:szCs w:val="28"/>
        </w:rPr>
        <w:t>грейдерование</w:t>
      </w:r>
      <w:proofErr w:type="spellEnd"/>
      <w:r>
        <w:rPr>
          <w:szCs w:val="28"/>
        </w:rPr>
        <w:t xml:space="preserve">, частичное профилирование. </w:t>
      </w:r>
      <w:proofErr w:type="gramStart"/>
      <w:r w:rsidR="00625CD0">
        <w:rPr>
          <w:szCs w:val="28"/>
        </w:rPr>
        <w:t xml:space="preserve">В 2020 году в счет капитального ремонта были заасфальтированы 134 м </w:t>
      </w:r>
      <w:proofErr w:type="spellStart"/>
      <w:r w:rsidR="00625CD0">
        <w:rPr>
          <w:szCs w:val="28"/>
        </w:rPr>
        <w:t>внутрипоселенческих</w:t>
      </w:r>
      <w:proofErr w:type="spellEnd"/>
      <w:r w:rsidR="00625CD0">
        <w:rPr>
          <w:szCs w:val="28"/>
        </w:rPr>
        <w:t xml:space="preserve"> дорог в пер Колхозный (34 м) и часть ул. Советской (100 м).</w:t>
      </w:r>
      <w:proofErr w:type="gramEnd"/>
      <w:r w:rsidR="00625CD0">
        <w:rPr>
          <w:szCs w:val="28"/>
        </w:rPr>
        <w:t xml:space="preserve"> В 2021</w:t>
      </w:r>
      <w:r w:rsidR="007E0E66">
        <w:rPr>
          <w:szCs w:val="28"/>
        </w:rPr>
        <w:t xml:space="preserve"> году</w:t>
      </w:r>
      <w:r w:rsidR="00625CD0">
        <w:rPr>
          <w:szCs w:val="28"/>
        </w:rPr>
        <w:t xml:space="preserve"> заасфальтирована часть улицы Кооперативной (184 м). В первую очередь асфальтировались участки с наибольшей проходимостью людей – к почте, магазинам, СДК, адми</w:t>
      </w:r>
      <w:r w:rsidR="007E0E66">
        <w:rPr>
          <w:szCs w:val="28"/>
        </w:rPr>
        <w:t>нистрации.</w:t>
      </w:r>
      <w:r w:rsidR="00625CD0">
        <w:rPr>
          <w:szCs w:val="28"/>
        </w:rPr>
        <w:t xml:space="preserve">  </w:t>
      </w:r>
      <w:r>
        <w:rPr>
          <w:szCs w:val="28"/>
        </w:rPr>
        <w:t xml:space="preserve">В 2022 г. в соответствии с </w:t>
      </w:r>
      <w:r w:rsidR="007E0E66">
        <w:rPr>
          <w:szCs w:val="28"/>
        </w:rPr>
        <w:t>Контрактом с МУП «Гарант»</w:t>
      </w:r>
      <w:r>
        <w:rPr>
          <w:szCs w:val="28"/>
        </w:rPr>
        <w:t xml:space="preserve"> был</w:t>
      </w:r>
      <w:r w:rsidR="00DE1FC1">
        <w:rPr>
          <w:szCs w:val="28"/>
        </w:rPr>
        <w:t xml:space="preserve">и проведены работы: </w:t>
      </w:r>
      <w:r w:rsidR="00DE1FC1" w:rsidRPr="005509B3">
        <w:rPr>
          <w:szCs w:val="28"/>
        </w:rPr>
        <w:t xml:space="preserve">ремонтная планировка автодорог с добавлением нового материала в </w:t>
      </w:r>
      <w:r w:rsidR="008219D9" w:rsidRPr="005509B3">
        <w:rPr>
          <w:szCs w:val="28"/>
        </w:rPr>
        <w:t>д. Новопокровка</w:t>
      </w:r>
      <w:r w:rsidR="00DE1FC1" w:rsidRPr="005509B3">
        <w:rPr>
          <w:szCs w:val="28"/>
        </w:rPr>
        <w:t xml:space="preserve"> на сумму 300 тыс.</w:t>
      </w:r>
      <w:r w:rsidR="007E0E66" w:rsidRPr="005509B3">
        <w:rPr>
          <w:szCs w:val="28"/>
        </w:rPr>
        <w:t xml:space="preserve"> </w:t>
      </w:r>
      <w:r w:rsidR="00DE1FC1" w:rsidRPr="005509B3">
        <w:rPr>
          <w:szCs w:val="28"/>
        </w:rPr>
        <w:t xml:space="preserve">руб.  </w:t>
      </w:r>
    </w:p>
    <w:p w:rsidR="005D38D1" w:rsidRDefault="005D38D1" w:rsidP="005D38D1">
      <w:pPr>
        <w:ind w:left="-540"/>
        <w:rPr>
          <w:szCs w:val="28"/>
        </w:rPr>
      </w:pPr>
      <w:r>
        <w:rPr>
          <w:szCs w:val="28"/>
        </w:rPr>
        <w:t xml:space="preserve">      Кроме ремонта дорожного полотна проводилась своевременная расчистка </w:t>
      </w:r>
      <w:proofErr w:type="spellStart"/>
      <w:r>
        <w:rPr>
          <w:szCs w:val="28"/>
        </w:rPr>
        <w:t>внутрипоселенческих</w:t>
      </w:r>
      <w:proofErr w:type="spellEnd"/>
      <w:r>
        <w:rPr>
          <w:szCs w:val="28"/>
        </w:rPr>
        <w:t xml:space="preserve"> дорог от снега в соответствии с муниципальными контрактами с СПК «Алексеевский»</w:t>
      </w:r>
      <w:r w:rsidR="00057624">
        <w:rPr>
          <w:szCs w:val="28"/>
        </w:rPr>
        <w:t>, ДРСУ-10, но при выпадении обильных и частых осадков сре</w:t>
      </w:r>
      <w:proofErr w:type="gramStart"/>
      <w:r w:rsidR="00057624">
        <w:rPr>
          <w:szCs w:val="28"/>
        </w:rPr>
        <w:t>дств в б</w:t>
      </w:r>
      <w:proofErr w:type="gramEnd"/>
      <w:r w:rsidR="00057624">
        <w:rPr>
          <w:szCs w:val="28"/>
        </w:rPr>
        <w:t xml:space="preserve">юджете на зимнее содержание </w:t>
      </w:r>
      <w:proofErr w:type="spellStart"/>
      <w:r w:rsidR="00057624">
        <w:rPr>
          <w:szCs w:val="28"/>
        </w:rPr>
        <w:t>внутрипоселенческих</w:t>
      </w:r>
      <w:proofErr w:type="spellEnd"/>
      <w:r w:rsidR="00057624">
        <w:rPr>
          <w:szCs w:val="28"/>
        </w:rPr>
        <w:t xml:space="preserve"> дорог недостаточно. В дальнейшем планируется так же сотрудничество с вышеуказанными организациями в этом направлении.</w:t>
      </w:r>
      <w:r>
        <w:rPr>
          <w:szCs w:val="28"/>
        </w:rPr>
        <w:t xml:space="preserve"> </w:t>
      </w:r>
    </w:p>
    <w:p w:rsidR="005D38D1" w:rsidRDefault="005D38D1" w:rsidP="005D38D1">
      <w:pPr>
        <w:ind w:left="-540"/>
        <w:rPr>
          <w:color w:val="FF0000"/>
          <w:szCs w:val="28"/>
        </w:rPr>
      </w:pPr>
      <w:r>
        <w:rPr>
          <w:szCs w:val="28"/>
        </w:rPr>
        <w:t xml:space="preserve">      Требует постоянного внимания  работа по ремонту и обновлению дорожных знаков, чаще всего по причине   бесхозяйственного  отношения </w:t>
      </w:r>
      <w:r w:rsidR="00057624">
        <w:rPr>
          <w:szCs w:val="28"/>
        </w:rPr>
        <w:t xml:space="preserve">водителей и </w:t>
      </w:r>
      <w:r>
        <w:rPr>
          <w:szCs w:val="28"/>
        </w:rPr>
        <w:t xml:space="preserve">жителей к элементам обустройства автомобильных дорог. </w:t>
      </w:r>
      <w:r w:rsidR="00057624">
        <w:rPr>
          <w:szCs w:val="28"/>
        </w:rPr>
        <w:t xml:space="preserve">В рамках национального проекта «Безопасность дорожного движения» в Алексеевке </w:t>
      </w:r>
      <w:r w:rsidR="003001B7">
        <w:rPr>
          <w:szCs w:val="28"/>
        </w:rPr>
        <w:t>установлены 26 дорожных знаков на сумму 162 тыс.</w:t>
      </w:r>
      <w:r w:rsidR="00057624">
        <w:rPr>
          <w:szCs w:val="28"/>
        </w:rPr>
        <w:t xml:space="preserve"> </w:t>
      </w:r>
      <w:r>
        <w:rPr>
          <w:szCs w:val="28"/>
        </w:rPr>
        <w:t>Требуется установка дополнительных дорожных знаков на территории обоих населенных пунктов.</w:t>
      </w:r>
    </w:p>
    <w:p w:rsidR="005D38D1" w:rsidRDefault="005D38D1" w:rsidP="005D38D1">
      <w:pPr>
        <w:ind w:left="-540" w:firstLine="360"/>
        <w:rPr>
          <w:szCs w:val="28"/>
        </w:rPr>
      </w:pPr>
      <w:r>
        <w:rPr>
          <w:color w:val="FF0000"/>
          <w:szCs w:val="28"/>
        </w:rPr>
        <w:t xml:space="preserve">  </w:t>
      </w:r>
      <w:r>
        <w:rPr>
          <w:szCs w:val="28"/>
        </w:rPr>
        <w:t>Обеспечение пожарной безопасности населения и территории, защита населения от чрезвычайных ситуаций, терроризма и экстремизма, предупреждение распространения наркомании  также являются  направлениями деятельности сельсовета.  С населением проводятся профилактические беседы, вручаются памятки, проводятся сходы граждан.</w:t>
      </w:r>
      <w:r w:rsidR="003001B7">
        <w:rPr>
          <w:szCs w:val="28"/>
        </w:rPr>
        <w:t xml:space="preserve"> За 2021 – 2022 гг. в рамках краевой программы  «</w:t>
      </w:r>
      <w:r w:rsidR="005B4A6F">
        <w:rPr>
          <w:szCs w:val="28"/>
        </w:rPr>
        <w:t>Иной межбюджетный трансферт на обеспечение</w:t>
      </w:r>
      <w:r w:rsidR="003001B7">
        <w:rPr>
          <w:szCs w:val="28"/>
        </w:rPr>
        <w:t xml:space="preserve">    </w:t>
      </w:r>
      <w:r w:rsidR="005B4A6F">
        <w:rPr>
          <w:szCs w:val="28"/>
        </w:rPr>
        <w:t>первичных мер пожарной безопасности»</w:t>
      </w:r>
      <w:r w:rsidR="00831F27">
        <w:rPr>
          <w:szCs w:val="28"/>
        </w:rPr>
        <w:t xml:space="preserve"> на сумму </w:t>
      </w:r>
      <w:r w:rsidR="00D42E08">
        <w:rPr>
          <w:szCs w:val="28"/>
        </w:rPr>
        <w:t>75 369 руб. на каждый год</w:t>
      </w:r>
      <w:r w:rsidR="005B4A6F">
        <w:rPr>
          <w:szCs w:val="28"/>
        </w:rPr>
        <w:t xml:space="preserve">, </w:t>
      </w:r>
      <w:r w:rsidR="003001B7">
        <w:rPr>
          <w:szCs w:val="28"/>
        </w:rPr>
        <w:t>у</w:t>
      </w:r>
      <w:r w:rsidR="005B4A6F">
        <w:rPr>
          <w:szCs w:val="28"/>
        </w:rPr>
        <w:t>с</w:t>
      </w:r>
      <w:r w:rsidR="003001B7">
        <w:rPr>
          <w:szCs w:val="28"/>
        </w:rPr>
        <w:t>танов</w:t>
      </w:r>
      <w:r w:rsidR="005B4A6F">
        <w:rPr>
          <w:szCs w:val="28"/>
        </w:rPr>
        <w:t>л</w:t>
      </w:r>
      <w:r w:rsidR="003001B7">
        <w:rPr>
          <w:szCs w:val="28"/>
        </w:rPr>
        <w:t xml:space="preserve">ены пожарные </w:t>
      </w:r>
      <w:r w:rsidR="005B4A6F">
        <w:rPr>
          <w:szCs w:val="28"/>
        </w:rPr>
        <w:t>г</w:t>
      </w:r>
      <w:r w:rsidR="003001B7">
        <w:rPr>
          <w:szCs w:val="28"/>
        </w:rPr>
        <w:t xml:space="preserve">идранты </w:t>
      </w:r>
      <w:r w:rsidR="005B4A6F">
        <w:rPr>
          <w:szCs w:val="28"/>
        </w:rPr>
        <w:t>в с Алексеевка и д. Новопокровка</w:t>
      </w:r>
      <w:r w:rsidR="00831F27">
        <w:rPr>
          <w:szCs w:val="28"/>
        </w:rPr>
        <w:t xml:space="preserve"> на сумму</w:t>
      </w:r>
      <w:proofErr w:type="gramStart"/>
      <w:r w:rsidR="00831F27">
        <w:rPr>
          <w:szCs w:val="28"/>
        </w:rPr>
        <w:t xml:space="preserve"> </w:t>
      </w:r>
      <w:r w:rsidR="005B4A6F">
        <w:rPr>
          <w:szCs w:val="28"/>
        </w:rPr>
        <w:t>,</w:t>
      </w:r>
      <w:proofErr w:type="gramEnd"/>
      <w:r w:rsidR="005B4A6F">
        <w:rPr>
          <w:szCs w:val="28"/>
        </w:rPr>
        <w:t xml:space="preserve"> приобретена и смонтирована система оповещения людей на случай пожара, размещенная в СК в </w:t>
      </w:r>
      <w:proofErr w:type="spellStart"/>
      <w:r w:rsidR="005B4A6F">
        <w:rPr>
          <w:szCs w:val="28"/>
        </w:rPr>
        <w:t>д</w:t>
      </w:r>
      <w:proofErr w:type="spellEnd"/>
      <w:r w:rsidR="005B4A6F">
        <w:rPr>
          <w:szCs w:val="28"/>
        </w:rPr>
        <w:t xml:space="preserve"> Новопокровка, приобретена воздуходувка-опрыскиватель</w:t>
      </w:r>
      <w:r w:rsidR="00831F27">
        <w:rPr>
          <w:szCs w:val="28"/>
        </w:rPr>
        <w:t xml:space="preserve"> на сумму 50 тыс.</w:t>
      </w:r>
      <w:r w:rsidR="005B4A6F">
        <w:rPr>
          <w:szCs w:val="28"/>
        </w:rPr>
        <w:t xml:space="preserve">, </w:t>
      </w:r>
      <w:r w:rsidR="00650CA6">
        <w:rPr>
          <w:szCs w:val="28"/>
        </w:rPr>
        <w:t xml:space="preserve">расчищаются дороги к источникам пожарного водоснабжения, устраивается минерализованная полоса в </w:t>
      </w:r>
      <w:proofErr w:type="spellStart"/>
      <w:r w:rsidR="00650CA6">
        <w:rPr>
          <w:szCs w:val="28"/>
        </w:rPr>
        <w:t>д</w:t>
      </w:r>
      <w:proofErr w:type="spellEnd"/>
      <w:r w:rsidR="00650CA6">
        <w:rPr>
          <w:szCs w:val="28"/>
        </w:rPr>
        <w:t xml:space="preserve"> Новопокровка, обслуживается система </w:t>
      </w:r>
      <w:r w:rsidR="00650CA6">
        <w:rPr>
          <w:szCs w:val="28"/>
        </w:rPr>
        <w:lastRenderedPageBreak/>
        <w:t>оповещения людей на случай пожара, перезаряжаются и приобретаются новые огнетушители. Планируется устройство</w:t>
      </w:r>
      <w:r w:rsidR="005B4A6F">
        <w:rPr>
          <w:szCs w:val="28"/>
        </w:rPr>
        <w:t xml:space="preserve"> </w:t>
      </w:r>
      <w:r w:rsidR="007F69DF">
        <w:rPr>
          <w:szCs w:val="28"/>
        </w:rPr>
        <w:t>Речевого оповещения людей на территории МО, но ее стоимость превышает размер трансферта.</w:t>
      </w:r>
    </w:p>
    <w:p w:rsidR="005D38D1" w:rsidRDefault="005D38D1" w:rsidP="005D38D1">
      <w:pPr>
        <w:ind w:left="-540"/>
        <w:rPr>
          <w:szCs w:val="28"/>
        </w:rPr>
      </w:pPr>
      <w:r>
        <w:rPr>
          <w:szCs w:val="28"/>
        </w:rPr>
        <w:t xml:space="preserve">      Большую часть жилищного фонда составляют дома деревянной постройки, 20-50-70-х годов прошлого века, что усугубляет ситуацию с обеспечением пожарной безопасности. В ветхом состоянии находится много домов и хозяйственных построек. На территории сельсовета находятся брошенные (необрабатываемые) огороды, что тоже усугубляет пожароопасную ситуацию</w:t>
      </w:r>
      <w:r w:rsidR="00D33E2C">
        <w:rPr>
          <w:szCs w:val="28"/>
        </w:rPr>
        <w:t xml:space="preserve">, усадьбы, в которых никто не </w:t>
      </w:r>
      <w:proofErr w:type="gramStart"/>
      <w:r w:rsidR="00D33E2C">
        <w:rPr>
          <w:szCs w:val="28"/>
        </w:rPr>
        <w:t>проживает</w:t>
      </w:r>
      <w:proofErr w:type="gramEnd"/>
      <w:r w:rsidR="00D33E2C">
        <w:rPr>
          <w:szCs w:val="28"/>
        </w:rPr>
        <w:t xml:space="preserve"> и они не оформлены, обрабатываются за счет средств бюджета МО, остальные необрабатываемые огороды население выкашивает, необработанными остаются едини</w:t>
      </w:r>
      <w:r w:rsidR="00B54CC5">
        <w:rPr>
          <w:szCs w:val="28"/>
        </w:rPr>
        <w:t>ц</w:t>
      </w:r>
      <w:r w:rsidR="00D33E2C">
        <w:rPr>
          <w:szCs w:val="28"/>
        </w:rPr>
        <w:t>ы</w:t>
      </w:r>
      <w:r w:rsidR="00B54CC5">
        <w:rPr>
          <w:szCs w:val="28"/>
        </w:rPr>
        <w:t>.</w:t>
      </w:r>
      <w:r w:rsidR="00D33E2C">
        <w:rPr>
          <w:szCs w:val="28"/>
        </w:rPr>
        <w:t xml:space="preserve"> </w:t>
      </w:r>
      <w:r>
        <w:rPr>
          <w:szCs w:val="28"/>
        </w:rPr>
        <w:t xml:space="preserve"> </w:t>
      </w:r>
    </w:p>
    <w:p w:rsidR="005D38D1" w:rsidRPr="005509B3" w:rsidRDefault="005D38D1" w:rsidP="005509B3">
      <w:pPr>
        <w:ind w:left="-540"/>
        <w:rPr>
          <w:szCs w:val="28"/>
        </w:rPr>
      </w:pPr>
      <w:r>
        <w:rPr>
          <w:szCs w:val="28"/>
        </w:rPr>
        <w:t xml:space="preserve">      Несоблюдение жителями элементарных правил пожарной безопасности – одна из основных причин  возникновения пожаров не только жилого фонда, но и лесных угодий. Поэтому важную роль играют профилактические мероприятия, которые должны быть направлены на обеспечение безопасности здоровья и жизни людей, на осуществление мероприятий по защите населения и территории сельсовета от чрезвычайных ситуаций природного и техногенного характера.      Регулярно проводятся профилактические беседы с вручением памяток о противопожарной безопасности с многодетными семьями,  семьями пожилых и престарелых жителей поселения, информация так же распространялась через места массового посещения людей и газету «Алексеевские ведомости».      </w:t>
      </w:r>
    </w:p>
    <w:p w:rsidR="005D38D1" w:rsidRDefault="005D38D1" w:rsidP="005D38D1">
      <w:pPr>
        <w:ind w:left="-540"/>
        <w:rPr>
          <w:szCs w:val="28"/>
        </w:rPr>
      </w:pPr>
      <w:r>
        <w:rPr>
          <w:color w:val="FF0000"/>
          <w:szCs w:val="28"/>
        </w:rPr>
        <w:t xml:space="preserve">    </w:t>
      </w:r>
      <w:r>
        <w:rPr>
          <w:szCs w:val="28"/>
        </w:rPr>
        <w:t xml:space="preserve">Ведется контроль  </w:t>
      </w:r>
      <w:r w:rsidR="004B7E7F">
        <w:rPr>
          <w:szCs w:val="28"/>
        </w:rPr>
        <w:t>над</w:t>
      </w:r>
      <w:r>
        <w:rPr>
          <w:szCs w:val="28"/>
        </w:rPr>
        <w:t xml:space="preserve"> состоянием систем наружного противопожарного водоснабжения, подъездных путей к ним, исправностью водопроводной сети.</w:t>
      </w:r>
    </w:p>
    <w:p w:rsidR="005D38D1" w:rsidRDefault="005D38D1" w:rsidP="005D38D1">
      <w:pPr>
        <w:ind w:left="-540"/>
        <w:rPr>
          <w:szCs w:val="28"/>
        </w:rPr>
      </w:pPr>
      <w:r>
        <w:rPr>
          <w:szCs w:val="28"/>
        </w:rPr>
        <w:t xml:space="preserve">     На территории сельсовета  зарегистрированы случаи употребления и распространения наркотических средств, необходимо продолжать профилактическую работу по предупреждению распространения наркомании. Требуются средства на уничтожение зарослей дикорастущей конопли.</w:t>
      </w:r>
    </w:p>
    <w:p w:rsidR="005D38D1" w:rsidRDefault="005D38D1" w:rsidP="005D38D1">
      <w:pPr>
        <w:spacing w:before="280" w:after="280"/>
        <w:ind w:left="-540"/>
        <w:rPr>
          <w:szCs w:val="28"/>
        </w:rPr>
      </w:pPr>
      <w:r>
        <w:rPr>
          <w:szCs w:val="28"/>
        </w:rPr>
        <w:t xml:space="preserve"> Необходимо использовать современные методы организации эффективной </w:t>
      </w:r>
      <w:proofErr w:type="spellStart"/>
      <w:r>
        <w:rPr>
          <w:szCs w:val="28"/>
        </w:rPr>
        <w:t>антинаркотической</w:t>
      </w:r>
      <w:proofErr w:type="spellEnd"/>
      <w:r>
        <w:rPr>
          <w:szCs w:val="28"/>
        </w:rPr>
        <w:t xml:space="preserve"> пропаганды, в том числе и за счет систематического взаимодействия с  образовательными, медицинскими, правоохранительными учреждениями, осуществляющими данную деятельность.</w:t>
      </w:r>
    </w:p>
    <w:p w:rsidR="005D38D1" w:rsidRDefault="005D38D1" w:rsidP="005D38D1">
      <w:pPr>
        <w:ind w:left="-567"/>
        <w:rPr>
          <w:szCs w:val="28"/>
        </w:rPr>
      </w:pPr>
    </w:p>
    <w:p w:rsidR="005D38D1" w:rsidRDefault="005D38D1" w:rsidP="005D38D1">
      <w:pPr>
        <w:jc w:val="center"/>
      </w:pPr>
    </w:p>
    <w:p w:rsidR="00FF6328" w:rsidRDefault="00FF6328" w:rsidP="005D38D1">
      <w:pPr>
        <w:pStyle w:val="1"/>
        <w:jc w:val="right"/>
        <w:rPr>
          <w:szCs w:val="28"/>
        </w:rPr>
      </w:pPr>
    </w:p>
    <w:sectPr w:rsidR="00FF6328" w:rsidSect="005557D4">
      <w:footerReference w:type="default" r:id="rId8"/>
      <w:pgSz w:w="11906" w:h="16838"/>
      <w:pgMar w:top="776" w:right="851" w:bottom="284" w:left="1701" w:header="720" w:footer="6" w:gutter="0"/>
      <w:cols w:space="720"/>
      <w:docGrid w:linePitch="600" w:charSpace="2457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494A" w:rsidRDefault="002A494A">
      <w:r>
        <w:separator/>
      </w:r>
    </w:p>
  </w:endnote>
  <w:endnote w:type="continuationSeparator" w:id="0">
    <w:p w:rsidR="002A494A" w:rsidRDefault="002A49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F3D" w:rsidRDefault="00627F3D" w:rsidP="00627F3D">
    <w:pPr>
      <w:pStyle w:val="af4"/>
      <w:jc w:val="center"/>
      <w:rPr>
        <w:sz w:val="20"/>
      </w:rPr>
    </w:pPr>
  </w:p>
  <w:p w:rsidR="008A1701" w:rsidRDefault="006E020B">
    <w:pPr>
      <w:pStyle w:val="af4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510.7pt;margin-top:.05pt;width:41.95pt;height:13.7pt;z-index:251657728;mso-wrap-distance-left:0;mso-wrap-distance-right:0;mso-position-horizontal-relative:page" stroked="f">
          <v:fill opacity="0" color2="black"/>
          <v:textbox style="mso-next-textbox:#_x0000_s2049" inset="0,0,0,0">
            <w:txbxContent>
              <w:p w:rsidR="008A1701" w:rsidRDefault="008A1701" w:rsidP="005557D4">
                <w:pPr>
                  <w:pStyle w:val="af4"/>
                  <w:ind w:firstLine="0"/>
                </w:pP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494A" w:rsidRDefault="002A494A">
      <w:r>
        <w:separator/>
      </w:r>
    </w:p>
  </w:footnote>
  <w:footnote w:type="continuationSeparator" w:id="0">
    <w:p w:rsidR="002A494A" w:rsidRDefault="002A49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3"/>
      <w:numFmt w:val="upperRoman"/>
      <w:lvlText w:val="%1."/>
      <w:lvlJc w:val="left"/>
      <w:pPr>
        <w:tabs>
          <w:tab w:val="num" w:pos="131"/>
        </w:tabs>
        <w:ind w:left="1571" w:hanging="720"/>
      </w:pPr>
    </w:lvl>
  </w:abstractNum>
  <w:abstractNum w:abstractNumId="2">
    <w:nsid w:val="00000003"/>
    <w:multiLevelType w:val="multilevel"/>
    <w:tmpl w:val="00000003"/>
    <w:name w:val="WW8Num7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429"/>
        </w:tabs>
        <w:ind w:left="1429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789"/>
        </w:tabs>
        <w:ind w:left="1789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509"/>
        </w:tabs>
        <w:ind w:left="2509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869"/>
        </w:tabs>
        <w:ind w:left="2869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589"/>
        </w:tabs>
        <w:ind w:left="3589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949"/>
        </w:tabs>
        <w:ind w:left="3949" w:hanging="360"/>
      </w:pPr>
      <w:rPr>
        <w:rFonts w:ascii="OpenSymbol" w:hAnsi="OpenSymbol" w:cs="Courier New" w:hint="default"/>
      </w:r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</w:abstractNum>
  <w:abstractNum w:abstractNumId="4">
    <w:nsid w:val="0FE865D7"/>
    <w:multiLevelType w:val="hybridMultilevel"/>
    <w:tmpl w:val="7D5CD0CA"/>
    <w:lvl w:ilvl="0" w:tplc="4490A48A">
      <w:start w:val="1"/>
      <w:numFmt w:val="bullet"/>
      <w:lvlText w:val=""/>
      <w:lvlJc w:val="left"/>
      <w:pPr>
        <w:ind w:left="1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5">
    <w:nsid w:val="1BFC3BF3"/>
    <w:multiLevelType w:val="hybridMultilevel"/>
    <w:tmpl w:val="463A9E22"/>
    <w:lvl w:ilvl="0" w:tplc="444680E4">
      <w:start w:val="1"/>
      <w:numFmt w:val="bullet"/>
      <w:lvlText w:val="-"/>
      <w:lvlJc w:val="left"/>
      <w:pPr>
        <w:ind w:left="1429" w:hanging="360"/>
      </w:pPr>
      <w:rPr>
        <w:rFonts w:ascii="Arial" w:hAnsi="Aria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2F244D"/>
    <w:multiLevelType w:val="hybridMultilevel"/>
    <w:tmpl w:val="D32860C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2D8D3F8E"/>
    <w:multiLevelType w:val="hybridMultilevel"/>
    <w:tmpl w:val="83C0CC2E"/>
    <w:lvl w:ilvl="0" w:tplc="165E5ED4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33A445F0"/>
    <w:multiLevelType w:val="hybridMultilevel"/>
    <w:tmpl w:val="7BDAF0B2"/>
    <w:lvl w:ilvl="0" w:tplc="4490A48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>
    <w:nsid w:val="42A33185"/>
    <w:multiLevelType w:val="hybridMultilevel"/>
    <w:tmpl w:val="CDFE027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58F04A90"/>
    <w:multiLevelType w:val="hybridMultilevel"/>
    <w:tmpl w:val="F97A71FE"/>
    <w:lvl w:ilvl="0" w:tplc="428ED7D8">
      <w:start w:val="1"/>
      <w:numFmt w:val="upperRoman"/>
      <w:lvlText w:val="%1."/>
      <w:lvlJc w:val="left"/>
      <w:pPr>
        <w:ind w:left="140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44755A0"/>
    <w:multiLevelType w:val="hybridMultilevel"/>
    <w:tmpl w:val="7D22F8A4"/>
    <w:lvl w:ilvl="0" w:tplc="1BACEA1A">
      <w:start w:val="4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1"/>
  </w:num>
  <w:num w:numId="6">
    <w:abstractNumId w:val="7"/>
  </w:num>
  <w:num w:numId="7">
    <w:abstractNumId w:val="9"/>
  </w:num>
  <w:num w:numId="8">
    <w:abstractNumId w:val="6"/>
  </w:num>
  <w:num w:numId="9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407E3"/>
    <w:rsid w:val="00026BEE"/>
    <w:rsid w:val="000430B4"/>
    <w:rsid w:val="00057624"/>
    <w:rsid w:val="000669B8"/>
    <w:rsid w:val="000754B2"/>
    <w:rsid w:val="000A0D2E"/>
    <w:rsid w:val="000A4C17"/>
    <w:rsid w:val="000C2533"/>
    <w:rsid w:val="000D231E"/>
    <w:rsid w:val="00131748"/>
    <w:rsid w:val="00136FB0"/>
    <w:rsid w:val="00142AD9"/>
    <w:rsid w:val="001572B1"/>
    <w:rsid w:val="00162E98"/>
    <w:rsid w:val="00185E09"/>
    <w:rsid w:val="001B2291"/>
    <w:rsid w:val="001D2748"/>
    <w:rsid w:val="001F1918"/>
    <w:rsid w:val="001F5831"/>
    <w:rsid w:val="002037BB"/>
    <w:rsid w:val="00216F9F"/>
    <w:rsid w:val="002222AC"/>
    <w:rsid w:val="00235D3F"/>
    <w:rsid w:val="00244EB8"/>
    <w:rsid w:val="00262E69"/>
    <w:rsid w:val="002674F7"/>
    <w:rsid w:val="002A494A"/>
    <w:rsid w:val="002B405A"/>
    <w:rsid w:val="002D2B33"/>
    <w:rsid w:val="002D5658"/>
    <w:rsid w:val="003001B7"/>
    <w:rsid w:val="003008D3"/>
    <w:rsid w:val="00302D6D"/>
    <w:rsid w:val="00303481"/>
    <w:rsid w:val="00330BE2"/>
    <w:rsid w:val="00336B8F"/>
    <w:rsid w:val="00345295"/>
    <w:rsid w:val="00347478"/>
    <w:rsid w:val="00352AF8"/>
    <w:rsid w:val="00362F24"/>
    <w:rsid w:val="003764FF"/>
    <w:rsid w:val="00381F35"/>
    <w:rsid w:val="00387F1B"/>
    <w:rsid w:val="003D21AD"/>
    <w:rsid w:val="003D3C0A"/>
    <w:rsid w:val="003E68C4"/>
    <w:rsid w:val="00412142"/>
    <w:rsid w:val="00427F63"/>
    <w:rsid w:val="004710FD"/>
    <w:rsid w:val="00477838"/>
    <w:rsid w:val="004837ED"/>
    <w:rsid w:val="004B5C25"/>
    <w:rsid w:val="004B7E7F"/>
    <w:rsid w:val="004C3DF1"/>
    <w:rsid w:val="00512C30"/>
    <w:rsid w:val="005509B3"/>
    <w:rsid w:val="005517B7"/>
    <w:rsid w:val="005557D4"/>
    <w:rsid w:val="00560A79"/>
    <w:rsid w:val="005650A4"/>
    <w:rsid w:val="00574D99"/>
    <w:rsid w:val="005828B7"/>
    <w:rsid w:val="00594145"/>
    <w:rsid w:val="005B4A6F"/>
    <w:rsid w:val="005D38D1"/>
    <w:rsid w:val="005E4692"/>
    <w:rsid w:val="005F2386"/>
    <w:rsid w:val="005F5185"/>
    <w:rsid w:val="00620411"/>
    <w:rsid w:val="006221AB"/>
    <w:rsid w:val="00625CD0"/>
    <w:rsid w:val="00627F3D"/>
    <w:rsid w:val="0063187A"/>
    <w:rsid w:val="00650CA6"/>
    <w:rsid w:val="00651452"/>
    <w:rsid w:val="00662526"/>
    <w:rsid w:val="0067165A"/>
    <w:rsid w:val="006854AE"/>
    <w:rsid w:val="006A17CF"/>
    <w:rsid w:val="006A19A9"/>
    <w:rsid w:val="006D2F67"/>
    <w:rsid w:val="006D308C"/>
    <w:rsid w:val="006E020B"/>
    <w:rsid w:val="00704571"/>
    <w:rsid w:val="007359DB"/>
    <w:rsid w:val="0078023C"/>
    <w:rsid w:val="007846DE"/>
    <w:rsid w:val="00795EC4"/>
    <w:rsid w:val="007A5DC0"/>
    <w:rsid w:val="007A63C5"/>
    <w:rsid w:val="007E0E66"/>
    <w:rsid w:val="007E0F55"/>
    <w:rsid w:val="007F69DF"/>
    <w:rsid w:val="00816759"/>
    <w:rsid w:val="008219D9"/>
    <w:rsid w:val="008235F9"/>
    <w:rsid w:val="00831F27"/>
    <w:rsid w:val="008515D6"/>
    <w:rsid w:val="00870214"/>
    <w:rsid w:val="00871BDC"/>
    <w:rsid w:val="008A1701"/>
    <w:rsid w:val="008A27E9"/>
    <w:rsid w:val="008B1173"/>
    <w:rsid w:val="008B2A2F"/>
    <w:rsid w:val="008F7AE4"/>
    <w:rsid w:val="008F7DD6"/>
    <w:rsid w:val="009470B0"/>
    <w:rsid w:val="009878F5"/>
    <w:rsid w:val="009928E9"/>
    <w:rsid w:val="009A16BE"/>
    <w:rsid w:val="009A688E"/>
    <w:rsid w:val="009D0336"/>
    <w:rsid w:val="009D6F12"/>
    <w:rsid w:val="00A12449"/>
    <w:rsid w:val="00A61B2C"/>
    <w:rsid w:val="00A746A7"/>
    <w:rsid w:val="00A84617"/>
    <w:rsid w:val="00AC491D"/>
    <w:rsid w:val="00AC7777"/>
    <w:rsid w:val="00AF04E1"/>
    <w:rsid w:val="00B02299"/>
    <w:rsid w:val="00B277D3"/>
    <w:rsid w:val="00B42026"/>
    <w:rsid w:val="00B54CC5"/>
    <w:rsid w:val="00B96F1B"/>
    <w:rsid w:val="00BA49EC"/>
    <w:rsid w:val="00BB5385"/>
    <w:rsid w:val="00BC62A4"/>
    <w:rsid w:val="00C136DB"/>
    <w:rsid w:val="00C23835"/>
    <w:rsid w:val="00C47226"/>
    <w:rsid w:val="00C510A2"/>
    <w:rsid w:val="00C66BC1"/>
    <w:rsid w:val="00C75F15"/>
    <w:rsid w:val="00C90A16"/>
    <w:rsid w:val="00CA35DB"/>
    <w:rsid w:val="00CC775B"/>
    <w:rsid w:val="00CE6D6F"/>
    <w:rsid w:val="00D07BD3"/>
    <w:rsid w:val="00D238E5"/>
    <w:rsid w:val="00D26C86"/>
    <w:rsid w:val="00D2785C"/>
    <w:rsid w:val="00D33E2C"/>
    <w:rsid w:val="00D42E08"/>
    <w:rsid w:val="00D449A0"/>
    <w:rsid w:val="00D462C1"/>
    <w:rsid w:val="00D520B2"/>
    <w:rsid w:val="00D55EE8"/>
    <w:rsid w:val="00DA0C96"/>
    <w:rsid w:val="00DC2873"/>
    <w:rsid w:val="00DE1FC1"/>
    <w:rsid w:val="00DE59A1"/>
    <w:rsid w:val="00E06D3C"/>
    <w:rsid w:val="00E26093"/>
    <w:rsid w:val="00E26A81"/>
    <w:rsid w:val="00E41F6D"/>
    <w:rsid w:val="00E46CB9"/>
    <w:rsid w:val="00E55866"/>
    <w:rsid w:val="00E73B4A"/>
    <w:rsid w:val="00EB0452"/>
    <w:rsid w:val="00EB28D6"/>
    <w:rsid w:val="00EC5707"/>
    <w:rsid w:val="00EE2A90"/>
    <w:rsid w:val="00EE3FD8"/>
    <w:rsid w:val="00EF3349"/>
    <w:rsid w:val="00F10E51"/>
    <w:rsid w:val="00F35DF0"/>
    <w:rsid w:val="00F36667"/>
    <w:rsid w:val="00F407E3"/>
    <w:rsid w:val="00F433F2"/>
    <w:rsid w:val="00F463EB"/>
    <w:rsid w:val="00F77379"/>
    <w:rsid w:val="00FC762B"/>
    <w:rsid w:val="00FF44B0"/>
    <w:rsid w:val="00FF6328"/>
    <w:rsid w:val="00FF7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2142"/>
    <w:pPr>
      <w:suppressAutoHyphens/>
      <w:ind w:firstLine="720"/>
      <w:jc w:val="both"/>
    </w:pPr>
    <w:rPr>
      <w:sz w:val="28"/>
      <w:lang w:eastAsia="ar-SA"/>
    </w:rPr>
  </w:style>
  <w:style w:type="paragraph" w:styleId="1">
    <w:name w:val="heading 1"/>
    <w:basedOn w:val="2"/>
    <w:next w:val="a"/>
    <w:link w:val="10"/>
    <w:qFormat/>
    <w:rsid w:val="00412142"/>
    <w:pPr>
      <w:numPr>
        <w:ilvl w:val="0"/>
      </w:numPr>
      <w:spacing w:before="120" w:after="0"/>
      <w:ind w:left="0" w:firstLine="680"/>
      <w:outlineLvl w:val="0"/>
    </w:pPr>
    <w:rPr>
      <w:rFonts w:cs="Times New Roman"/>
      <w:bCs w:val="0"/>
      <w:i w:val="0"/>
      <w:iCs w:val="0"/>
      <w:sz w:val="32"/>
    </w:rPr>
  </w:style>
  <w:style w:type="paragraph" w:styleId="2">
    <w:name w:val="heading 2"/>
    <w:basedOn w:val="a"/>
    <w:next w:val="a"/>
    <w:qFormat/>
    <w:rsid w:val="0041214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link w:val="30"/>
    <w:qFormat/>
    <w:rsid w:val="0041214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0"/>
    <w:next w:val="a1"/>
    <w:qFormat/>
    <w:rsid w:val="00412142"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412142"/>
    <w:rPr>
      <w:rFonts w:ascii="Symbol" w:hAnsi="Symbol" w:cs="Symbol"/>
    </w:rPr>
  </w:style>
  <w:style w:type="character" w:customStyle="1" w:styleId="WW8Num1z1">
    <w:name w:val="WW8Num1z1"/>
    <w:rsid w:val="00412142"/>
  </w:style>
  <w:style w:type="character" w:customStyle="1" w:styleId="WW8Num1z2">
    <w:name w:val="WW8Num1z2"/>
    <w:rsid w:val="00412142"/>
  </w:style>
  <w:style w:type="character" w:customStyle="1" w:styleId="WW8Num1z3">
    <w:name w:val="WW8Num1z3"/>
    <w:rsid w:val="00412142"/>
  </w:style>
  <w:style w:type="character" w:customStyle="1" w:styleId="WW8Num1z4">
    <w:name w:val="WW8Num1z4"/>
    <w:rsid w:val="00412142"/>
  </w:style>
  <w:style w:type="character" w:customStyle="1" w:styleId="WW8Num1z5">
    <w:name w:val="WW8Num1z5"/>
    <w:rsid w:val="00412142"/>
  </w:style>
  <w:style w:type="character" w:customStyle="1" w:styleId="WW8Num1z6">
    <w:name w:val="WW8Num1z6"/>
    <w:rsid w:val="00412142"/>
  </w:style>
  <w:style w:type="character" w:customStyle="1" w:styleId="WW8Num1z7">
    <w:name w:val="WW8Num1z7"/>
    <w:rsid w:val="00412142"/>
  </w:style>
  <w:style w:type="character" w:customStyle="1" w:styleId="WW8Num1z8">
    <w:name w:val="WW8Num1z8"/>
    <w:rsid w:val="00412142"/>
  </w:style>
  <w:style w:type="character" w:customStyle="1" w:styleId="WW8Num2z0">
    <w:name w:val="WW8Num2z0"/>
    <w:rsid w:val="00412142"/>
  </w:style>
  <w:style w:type="character" w:customStyle="1" w:styleId="WW8Num3z0">
    <w:name w:val="WW8Num3z0"/>
    <w:rsid w:val="00412142"/>
    <w:rPr>
      <w:rFonts w:ascii="Symbol" w:hAnsi="Symbol" w:cs="Symbol" w:hint="default"/>
      <w:szCs w:val="28"/>
    </w:rPr>
  </w:style>
  <w:style w:type="character" w:customStyle="1" w:styleId="WW8Num2z1">
    <w:name w:val="WW8Num2z1"/>
    <w:rsid w:val="00412142"/>
  </w:style>
  <w:style w:type="character" w:customStyle="1" w:styleId="WW8Num2z2">
    <w:name w:val="WW8Num2z2"/>
    <w:rsid w:val="00412142"/>
  </w:style>
  <w:style w:type="character" w:customStyle="1" w:styleId="WW8Num2z3">
    <w:name w:val="WW8Num2z3"/>
    <w:rsid w:val="00412142"/>
  </w:style>
  <w:style w:type="character" w:customStyle="1" w:styleId="WW8Num2z4">
    <w:name w:val="WW8Num2z4"/>
    <w:rsid w:val="00412142"/>
  </w:style>
  <w:style w:type="character" w:customStyle="1" w:styleId="WW8Num2z5">
    <w:name w:val="WW8Num2z5"/>
    <w:rsid w:val="00412142"/>
  </w:style>
  <w:style w:type="character" w:customStyle="1" w:styleId="WW8Num2z6">
    <w:name w:val="WW8Num2z6"/>
    <w:rsid w:val="00412142"/>
  </w:style>
  <w:style w:type="character" w:customStyle="1" w:styleId="WW8Num2z7">
    <w:name w:val="WW8Num2z7"/>
    <w:rsid w:val="00412142"/>
  </w:style>
  <w:style w:type="character" w:customStyle="1" w:styleId="WW8Num2z8">
    <w:name w:val="WW8Num2z8"/>
    <w:rsid w:val="00412142"/>
  </w:style>
  <w:style w:type="character" w:customStyle="1" w:styleId="WW8Num3z1">
    <w:name w:val="WW8Num3z1"/>
    <w:rsid w:val="00412142"/>
    <w:rPr>
      <w:rFonts w:ascii="Courier New" w:hAnsi="Courier New" w:cs="Courier New" w:hint="default"/>
    </w:rPr>
  </w:style>
  <w:style w:type="character" w:customStyle="1" w:styleId="WW8Num3z2">
    <w:name w:val="WW8Num3z2"/>
    <w:rsid w:val="00412142"/>
    <w:rPr>
      <w:rFonts w:ascii="Wingdings" w:hAnsi="Wingdings" w:cs="Wingdings" w:hint="default"/>
    </w:rPr>
  </w:style>
  <w:style w:type="character" w:customStyle="1" w:styleId="WW8Num4z0">
    <w:name w:val="WW8Num4z0"/>
    <w:rsid w:val="00412142"/>
    <w:rPr>
      <w:rFonts w:ascii="Symbol" w:hAnsi="Symbol" w:cs="Symbol" w:hint="default"/>
    </w:rPr>
  </w:style>
  <w:style w:type="character" w:customStyle="1" w:styleId="WW8Num4z1">
    <w:name w:val="WW8Num4z1"/>
    <w:rsid w:val="00412142"/>
    <w:rPr>
      <w:rFonts w:ascii="Courier New" w:hAnsi="Courier New" w:cs="Courier New" w:hint="default"/>
    </w:rPr>
  </w:style>
  <w:style w:type="character" w:customStyle="1" w:styleId="WW8Num4z2">
    <w:name w:val="WW8Num4z2"/>
    <w:rsid w:val="00412142"/>
    <w:rPr>
      <w:rFonts w:ascii="Wingdings" w:hAnsi="Wingdings" w:cs="Wingdings" w:hint="default"/>
    </w:rPr>
  </w:style>
  <w:style w:type="character" w:customStyle="1" w:styleId="WW8Num5z0">
    <w:name w:val="WW8Num5z0"/>
    <w:rsid w:val="00412142"/>
    <w:rPr>
      <w:rFonts w:ascii="Wingdings" w:hAnsi="Wingdings" w:cs="Wingdings" w:hint="default"/>
    </w:rPr>
  </w:style>
  <w:style w:type="character" w:customStyle="1" w:styleId="WW8Num6z0">
    <w:name w:val="WW8Num6z0"/>
    <w:rsid w:val="00412142"/>
    <w:rPr>
      <w:rFonts w:hint="default"/>
    </w:rPr>
  </w:style>
  <w:style w:type="character" w:customStyle="1" w:styleId="WW8Num6z1">
    <w:name w:val="WW8Num6z1"/>
    <w:rsid w:val="00412142"/>
  </w:style>
  <w:style w:type="character" w:customStyle="1" w:styleId="WW8Num6z2">
    <w:name w:val="WW8Num6z2"/>
    <w:rsid w:val="00412142"/>
  </w:style>
  <w:style w:type="character" w:customStyle="1" w:styleId="WW8Num6z3">
    <w:name w:val="WW8Num6z3"/>
    <w:rsid w:val="00412142"/>
  </w:style>
  <w:style w:type="character" w:customStyle="1" w:styleId="WW8Num6z4">
    <w:name w:val="WW8Num6z4"/>
    <w:rsid w:val="00412142"/>
  </w:style>
  <w:style w:type="character" w:customStyle="1" w:styleId="WW8Num6z5">
    <w:name w:val="WW8Num6z5"/>
    <w:rsid w:val="00412142"/>
  </w:style>
  <w:style w:type="character" w:customStyle="1" w:styleId="WW8Num6z6">
    <w:name w:val="WW8Num6z6"/>
    <w:rsid w:val="00412142"/>
  </w:style>
  <w:style w:type="character" w:customStyle="1" w:styleId="WW8Num6z7">
    <w:name w:val="WW8Num6z7"/>
    <w:rsid w:val="00412142"/>
  </w:style>
  <w:style w:type="character" w:customStyle="1" w:styleId="WW8Num6z8">
    <w:name w:val="WW8Num6z8"/>
    <w:rsid w:val="00412142"/>
  </w:style>
  <w:style w:type="character" w:customStyle="1" w:styleId="WW8Num7z0">
    <w:name w:val="WW8Num7z0"/>
    <w:rsid w:val="00412142"/>
    <w:rPr>
      <w:rFonts w:ascii="Symbol" w:hAnsi="Symbol" w:cs="Symbol" w:hint="default"/>
    </w:rPr>
  </w:style>
  <w:style w:type="character" w:customStyle="1" w:styleId="WW8Num7z1">
    <w:name w:val="WW8Num7z1"/>
    <w:rsid w:val="00412142"/>
    <w:rPr>
      <w:rFonts w:ascii="Courier New" w:hAnsi="Courier New" w:cs="Courier New" w:hint="default"/>
    </w:rPr>
  </w:style>
  <w:style w:type="character" w:customStyle="1" w:styleId="WW8Num7z2">
    <w:name w:val="WW8Num7z2"/>
    <w:rsid w:val="00412142"/>
    <w:rPr>
      <w:rFonts w:ascii="Wingdings" w:hAnsi="Wingdings" w:cs="Wingdings" w:hint="default"/>
    </w:rPr>
  </w:style>
  <w:style w:type="character" w:customStyle="1" w:styleId="WW8Num8z0">
    <w:name w:val="WW8Num8z0"/>
    <w:rsid w:val="00412142"/>
  </w:style>
  <w:style w:type="character" w:customStyle="1" w:styleId="WW8Num8z1">
    <w:name w:val="WW8Num8z1"/>
    <w:rsid w:val="00412142"/>
  </w:style>
  <w:style w:type="character" w:customStyle="1" w:styleId="WW8Num8z2">
    <w:name w:val="WW8Num8z2"/>
    <w:rsid w:val="00412142"/>
  </w:style>
  <w:style w:type="character" w:customStyle="1" w:styleId="WW8Num8z3">
    <w:name w:val="WW8Num8z3"/>
    <w:rsid w:val="00412142"/>
  </w:style>
  <w:style w:type="character" w:customStyle="1" w:styleId="WW8Num8z4">
    <w:name w:val="WW8Num8z4"/>
    <w:rsid w:val="00412142"/>
  </w:style>
  <w:style w:type="character" w:customStyle="1" w:styleId="WW8Num8z5">
    <w:name w:val="WW8Num8z5"/>
    <w:rsid w:val="00412142"/>
  </w:style>
  <w:style w:type="character" w:customStyle="1" w:styleId="WW8Num8z6">
    <w:name w:val="WW8Num8z6"/>
    <w:rsid w:val="00412142"/>
  </w:style>
  <w:style w:type="character" w:customStyle="1" w:styleId="WW8Num8z7">
    <w:name w:val="WW8Num8z7"/>
    <w:rsid w:val="00412142"/>
  </w:style>
  <w:style w:type="character" w:customStyle="1" w:styleId="WW8Num8z8">
    <w:name w:val="WW8Num8z8"/>
    <w:rsid w:val="00412142"/>
  </w:style>
  <w:style w:type="character" w:customStyle="1" w:styleId="WW8Num9z0">
    <w:name w:val="WW8Num9z0"/>
    <w:rsid w:val="00412142"/>
    <w:rPr>
      <w:rFonts w:ascii="Symbol" w:hAnsi="Symbol" w:cs="Symbol" w:hint="default"/>
    </w:rPr>
  </w:style>
  <w:style w:type="character" w:customStyle="1" w:styleId="WW8Num9z1">
    <w:name w:val="WW8Num9z1"/>
    <w:rsid w:val="00412142"/>
    <w:rPr>
      <w:rFonts w:ascii="Courier New" w:hAnsi="Courier New" w:cs="Courier New" w:hint="default"/>
    </w:rPr>
  </w:style>
  <w:style w:type="character" w:customStyle="1" w:styleId="WW8Num9z2">
    <w:name w:val="WW8Num9z2"/>
    <w:rsid w:val="00412142"/>
    <w:rPr>
      <w:rFonts w:ascii="Wingdings" w:hAnsi="Wingdings" w:cs="Wingdings" w:hint="default"/>
    </w:rPr>
  </w:style>
  <w:style w:type="character" w:customStyle="1" w:styleId="WW8Num10z0">
    <w:name w:val="WW8Num10z0"/>
    <w:rsid w:val="00412142"/>
  </w:style>
  <w:style w:type="character" w:customStyle="1" w:styleId="WW8Num10z1">
    <w:name w:val="WW8Num10z1"/>
    <w:rsid w:val="00412142"/>
  </w:style>
  <w:style w:type="character" w:customStyle="1" w:styleId="WW8Num10z2">
    <w:name w:val="WW8Num10z2"/>
    <w:rsid w:val="00412142"/>
  </w:style>
  <w:style w:type="character" w:customStyle="1" w:styleId="WW8Num10z3">
    <w:name w:val="WW8Num10z3"/>
    <w:rsid w:val="00412142"/>
  </w:style>
  <w:style w:type="character" w:customStyle="1" w:styleId="WW8Num10z4">
    <w:name w:val="WW8Num10z4"/>
    <w:rsid w:val="00412142"/>
  </w:style>
  <w:style w:type="character" w:customStyle="1" w:styleId="WW8Num10z5">
    <w:name w:val="WW8Num10z5"/>
    <w:rsid w:val="00412142"/>
  </w:style>
  <w:style w:type="character" w:customStyle="1" w:styleId="WW8Num10z6">
    <w:name w:val="WW8Num10z6"/>
    <w:rsid w:val="00412142"/>
  </w:style>
  <w:style w:type="character" w:customStyle="1" w:styleId="WW8Num10z7">
    <w:name w:val="WW8Num10z7"/>
    <w:rsid w:val="00412142"/>
  </w:style>
  <w:style w:type="character" w:customStyle="1" w:styleId="WW8Num10z8">
    <w:name w:val="WW8Num10z8"/>
    <w:rsid w:val="00412142"/>
  </w:style>
  <w:style w:type="character" w:customStyle="1" w:styleId="WW8Num11z0">
    <w:name w:val="WW8Num11z0"/>
    <w:rsid w:val="00412142"/>
    <w:rPr>
      <w:rFonts w:ascii="Symbol" w:hAnsi="Symbol" w:cs="Symbol" w:hint="default"/>
    </w:rPr>
  </w:style>
  <w:style w:type="character" w:customStyle="1" w:styleId="WW8Num11z1">
    <w:name w:val="WW8Num11z1"/>
    <w:rsid w:val="00412142"/>
    <w:rPr>
      <w:rFonts w:ascii="Courier New" w:hAnsi="Courier New" w:cs="Courier New" w:hint="default"/>
    </w:rPr>
  </w:style>
  <w:style w:type="character" w:customStyle="1" w:styleId="WW8Num11z2">
    <w:name w:val="WW8Num11z2"/>
    <w:rsid w:val="00412142"/>
    <w:rPr>
      <w:rFonts w:ascii="Wingdings" w:hAnsi="Wingdings" w:cs="Wingdings" w:hint="default"/>
    </w:rPr>
  </w:style>
  <w:style w:type="character" w:customStyle="1" w:styleId="WW8Num12z0">
    <w:name w:val="WW8Num12z0"/>
    <w:rsid w:val="00412142"/>
    <w:rPr>
      <w:rFonts w:hint="default"/>
    </w:rPr>
  </w:style>
  <w:style w:type="character" w:customStyle="1" w:styleId="WW8Num12z1">
    <w:name w:val="WW8Num12z1"/>
    <w:rsid w:val="00412142"/>
  </w:style>
  <w:style w:type="character" w:customStyle="1" w:styleId="WW8Num12z2">
    <w:name w:val="WW8Num12z2"/>
    <w:rsid w:val="00412142"/>
  </w:style>
  <w:style w:type="character" w:customStyle="1" w:styleId="WW8Num12z3">
    <w:name w:val="WW8Num12z3"/>
    <w:rsid w:val="00412142"/>
  </w:style>
  <w:style w:type="character" w:customStyle="1" w:styleId="WW8Num12z4">
    <w:name w:val="WW8Num12z4"/>
    <w:rsid w:val="00412142"/>
  </w:style>
  <w:style w:type="character" w:customStyle="1" w:styleId="WW8Num12z5">
    <w:name w:val="WW8Num12z5"/>
    <w:rsid w:val="00412142"/>
  </w:style>
  <w:style w:type="character" w:customStyle="1" w:styleId="WW8Num12z6">
    <w:name w:val="WW8Num12z6"/>
    <w:rsid w:val="00412142"/>
  </w:style>
  <w:style w:type="character" w:customStyle="1" w:styleId="WW8Num12z7">
    <w:name w:val="WW8Num12z7"/>
    <w:rsid w:val="00412142"/>
  </w:style>
  <w:style w:type="character" w:customStyle="1" w:styleId="WW8Num12z8">
    <w:name w:val="WW8Num12z8"/>
    <w:rsid w:val="00412142"/>
  </w:style>
  <w:style w:type="character" w:customStyle="1" w:styleId="WW8Num13z0">
    <w:name w:val="WW8Num13z0"/>
    <w:rsid w:val="00412142"/>
    <w:rPr>
      <w:rFonts w:ascii="Symbol" w:hAnsi="Symbol" w:cs="Symbol" w:hint="default"/>
    </w:rPr>
  </w:style>
  <w:style w:type="character" w:customStyle="1" w:styleId="WW8Num13z1">
    <w:name w:val="WW8Num13z1"/>
    <w:rsid w:val="00412142"/>
    <w:rPr>
      <w:rFonts w:ascii="Courier New" w:hAnsi="Courier New" w:cs="Courier New" w:hint="default"/>
    </w:rPr>
  </w:style>
  <w:style w:type="character" w:customStyle="1" w:styleId="WW8Num13z2">
    <w:name w:val="WW8Num13z2"/>
    <w:rsid w:val="00412142"/>
    <w:rPr>
      <w:rFonts w:ascii="Wingdings" w:hAnsi="Wingdings" w:cs="Wingdings" w:hint="default"/>
    </w:rPr>
  </w:style>
  <w:style w:type="character" w:customStyle="1" w:styleId="WW8Num14z0">
    <w:name w:val="WW8Num14z0"/>
    <w:rsid w:val="00412142"/>
    <w:rPr>
      <w:rFonts w:ascii="Wingdings" w:hAnsi="Wingdings" w:cs="Wingdings" w:hint="default"/>
    </w:rPr>
  </w:style>
  <w:style w:type="character" w:customStyle="1" w:styleId="WW8Num14z1">
    <w:name w:val="WW8Num14z1"/>
    <w:rsid w:val="00412142"/>
    <w:rPr>
      <w:rFonts w:ascii="Symbol" w:hAnsi="Symbol" w:cs="Symbol" w:hint="default"/>
    </w:rPr>
  </w:style>
  <w:style w:type="character" w:customStyle="1" w:styleId="WW8Num15z0">
    <w:name w:val="WW8Num15z0"/>
    <w:rsid w:val="00412142"/>
    <w:rPr>
      <w:rFonts w:hint="default"/>
    </w:rPr>
  </w:style>
  <w:style w:type="character" w:customStyle="1" w:styleId="WW8Num15z1">
    <w:name w:val="WW8Num15z1"/>
    <w:rsid w:val="00412142"/>
  </w:style>
  <w:style w:type="character" w:customStyle="1" w:styleId="WW8Num15z2">
    <w:name w:val="WW8Num15z2"/>
    <w:rsid w:val="00412142"/>
  </w:style>
  <w:style w:type="character" w:customStyle="1" w:styleId="WW8Num15z3">
    <w:name w:val="WW8Num15z3"/>
    <w:rsid w:val="00412142"/>
  </w:style>
  <w:style w:type="character" w:customStyle="1" w:styleId="WW8Num15z4">
    <w:name w:val="WW8Num15z4"/>
    <w:rsid w:val="00412142"/>
  </w:style>
  <w:style w:type="character" w:customStyle="1" w:styleId="WW8Num15z5">
    <w:name w:val="WW8Num15z5"/>
    <w:rsid w:val="00412142"/>
  </w:style>
  <w:style w:type="character" w:customStyle="1" w:styleId="WW8Num15z6">
    <w:name w:val="WW8Num15z6"/>
    <w:rsid w:val="00412142"/>
  </w:style>
  <w:style w:type="character" w:customStyle="1" w:styleId="WW8Num15z7">
    <w:name w:val="WW8Num15z7"/>
    <w:rsid w:val="00412142"/>
  </w:style>
  <w:style w:type="character" w:customStyle="1" w:styleId="WW8Num15z8">
    <w:name w:val="WW8Num15z8"/>
    <w:rsid w:val="00412142"/>
  </w:style>
  <w:style w:type="character" w:customStyle="1" w:styleId="WW8Num16z0">
    <w:name w:val="WW8Num16z0"/>
    <w:rsid w:val="00412142"/>
    <w:rPr>
      <w:rFonts w:ascii="Symbol" w:hAnsi="Symbol" w:cs="Symbol" w:hint="default"/>
    </w:rPr>
  </w:style>
  <w:style w:type="character" w:customStyle="1" w:styleId="WW8Num16z1">
    <w:name w:val="WW8Num16z1"/>
    <w:rsid w:val="00412142"/>
    <w:rPr>
      <w:rFonts w:ascii="Courier New" w:hAnsi="Courier New" w:cs="Courier New" w:hint="default"/>
    </w:rPr>
  </w:style>
  <w:style w:type="character" w:customStyle="1" w:styleId="WW8Num16z2">
    <w:name w:val="WW8Num16z2"/>
    <w:rsid w:val="00412142"/>
    <w:rPr>
      <w:rFonts w:ascii="Wingdings" w:hAnsi="Wingdings" w:cs="Wingdings" w:hint="default"/>
    </w:rPr>
  </w:style>
  <w:style w:type="character" w:customStyle="1" w:styleId="WW8Num17z0">
    <w:name w:val="WW8Num17z0"/>
    <w:rsid w:val="00412142"/>
    <w:rPr>
      <w:rFonts w:ascii="Symbol" w:hAnsi="Symbol" w:cs="Symbol" w:hint="default"/>
    </w:rPr>
  </w:style>
  <w:style w:type="character" w:customStyle="1" w:styleId="WW8Num17z1">
    <w:name w:val="WW8Num17z1"/>
    <w:rsid w:val="00412142"/>
    <w:rPr>
      <w:rFonts w:ascii="Courier New" w:hAnsi="Courier New" w:cs="Courier New" w:hint="default"/>
    </w:rPr>
  </w:style>
  <w:style w:type="character" w:customStyle="1" w:styleId="WW8Num17z2">
    <w:name w:val="WW8Num17z2"/>
    <w:rsid w:val="00412142"/>
    <w:rPr>
      <w:rFonts w:ascii="Wingdings" w:hAnsi="Wingdings" w:cs="Wingdings" w:hint="default"/>
    </w:rPr>
  </w:style>
  <w:style w:type="character" w:customStyle="1" w:styleId="WW8Num18z0">
    <w:name w:val="WW8Num18z0"/>
    <w:rsid w:val="00412142"/>
    <w:rPr>
      <w:rFonts w:ascii="Wingdings" w:hAnsi="Wingdings" w:cs="Wingdings" w:hint="default"/>
    </w:rPr>
  </w:style>
  <w:style w:type="character" w:customStyle="1" w:styleId="WW8Num18z1">
    <w:name w:val="WW8Num18z1"/>
    <w:rsid w:val="00412142"/>
    <w:rPr>
      <w:rFonts w:ascii="Courier New" w:hAnsi="Courier New" w:cs="Courier New" w:hint="default"/>
    </w:rPr>
  </w:style>
  <w:style w:type="character" w:customStyle="1" w:styleId="WW8Num18z3">
    <w:name w:val="WW8Num18z3"/>
    <w:rsid w:val="00412142"/>
    <w:rPr>
      <w:rFonts w:ascii="Symbol" w:hAnsi="Symbol" w:cs="Symbol" w:hint="default"/>
    </w:rPr>
  </w:style>
  <w:style w:type="character" w:customStyle="1" w:styleId="WW8Num19z0">
    <w:name w:val="WW8Num19z0"/>
    <w:rsid w:val="00412142"/>
    <w:rPr>
      <w:rFonts w:ascii="Symbol" w:hAnsi="Symbol" w:cs="Symbol" w:hint="default"/>
    </w:rPr>
  </w:style>
  <w:style w:type="character" w:customStyle="1" w:styleId="WW8Num19z1">
    <w:name w:val="WW8Num19z1"/>
    <w:rsid w:val="00412142"/>
    <w:rPr>
      <w:rFonts w:ascii="Courier New" w:hAnsi="Courier New" w:cs="Courier New" w:hint="default"/>
    </w:rPr>
  </w:style>
  <w:style w:type="character" w:customStyle="1" w:styleId="WW8Num19z2">
    <w:name w:val="WW8Num19z2"/>
    <w:rsid w:val="00412142"/>
    <w:rPr>
      <w:rFonts w:ascii="Wingdings" w:hAnsi="Wingdings" w:cs="Wingdings" w:hint="default"/>
    </w:rPr>
  </w:style>
  <w:style w:type="character" w:customStyle="1" w:styleId="WW8Num20z0">
    <w:name w:val="WW8Num20z0"/>
    <w:rsid w:val="00412142"/>
    <w:rPr>
      <w:rFonts w:hint="default"/>
    </w:rPr>
  </w:style>
  <w:style w:type="character" w:customStyle="1" w:styleId="WW8Num20z1">
    <w:name w:val="WW8Num20z1"/>
    <w:rsid w:val="00412142"/>
  </w:style>
  <w:style w:type="character" w:customStyle="1" w:styleId="WW8Num20z2">
    <w:name w:val="WW8Num20z2"/>
    <w:rsid w:val="00412142"/>
  </w:style>
  <w:style w:type="character" w:customStyle="1" w:styleId="WW8Num20z3">
    <w:name w:val="WW8Num20z3"/>
    <w:rsid w:val="00412142"/>
  </w:style>
  <w:style w:type="character" w:customStyle="1" w:styleId="WW8Num20z4">
    <w:name w:val="WW8Num20z4"/>
    <w:rsid w:val="00412142"/>
  </w:style>
  <w:style w:type="character" w:customStyle="1" w:styleId="WW8Num20z5">
    <w:name w:val="WW8Num20z5"/>
    <w:rsid w:val="00412142"/>
  </w:style>
  <w:style w:type="character" w:customStyle="1" w:styleId="WW8Num20z6">
    <w:name w:val="WW8Num20z6"/>
    <w:rsid w:val="00412142"/>
  </w:style>
  <w:style w:type="character" w:customStyle="1" w:styleId="WW8Num20z7">
    <w:name w:val="WW8Num20z7"/>
    <w:rsid w:val="00412142"/>
  </w:style>
  <w:style w:type="character" w:customStyle="1" w:styleId="WW8Num20z8">
    <w:name w:val="WW8Num20z8"/>
    <w:rsid w:val="00412142"/>
  </w:style>
  <w:style w:type="character" w:customStyle="1" w:styleId="WW8Num21z0">
    <w:name w:val="WW8Num21z0"/>
    <w:rsid w:val="00412142"/>
    <w:rPr>
      <w:rFonts w:ascii="Symbol" w:hAnsi="Symbol" w:cs="Symbol" w:hint="default"/>
    </w:rPr>
  </w:style>
  <w:style w:type="character" w:customStyle="1" w:styleId="WW8Num21z1">
    <w:name w:val="WW8Num21z1"/>
    <w:rsid w:val="00412142"/>
    <w:rPr>
      <w:rFonts w:ascii="Courier New" w:hAnsi="Courier New" w:cs="Courier New" w:hint="default"/>
    </w:rPr>
  </w:style>
  <w:style w:type="character" w:customStyle="1" w:styleId="WW8Num21z2">
    <w:name w:val="WW8Num21z2"/>
    <w:rsid w:val="00412142"/>
    <w:rPr>
      <w:rFonts w:ascii="Wingdings" w:hAnsi="Wingdings" w:cs="Wingdings" w:hint="default"/>
    </w:rPr>
  </w:style>
  <w:style w:type="character" w:customStyle="1" w:styleId="11">
    <w:name w:val="Основной шрифт абзаца1"/>
    <w:rsid w:val="00412142"/>
  </w:style>
  <w:style w:type="character" w:styleId="a5">
    <w:name w:val="page number"/>
    <w:basedOn w:val="11"/>
    <w:rsid w:val="00412142"/>
  </w:style>
  <w:style w:type="character" w:customStyle="1" w:styleId="StyleBold">
    <w:name w:val="Style Bold"/>
    <w:rsid w:val="00412142"/>
    <w:rPr>
      <w:bCs/>
    </w:rPr>
  </w:style>
  <w:style w:type="character" w:customStyle="1" w:styleId="6">
    <w:name w:val="Знак Знак6"/>
    <w:rsid w:val="00412142"/>
    <w:rPr>
      <w:rFonts w:ascii="Arial" w:hAnsi="Arial" w:cs="Arial"/>
      <w:b/>
      <w:bCs/>
      <w:i/>
      <w:iCs/>
      <w:sz w:val="28"/>
      <w:lang w:val="ru-RU" w:eastAsia="ar-SA" w:bidi="ar-SA"/>
    </w:rPr>
  </w:style>
  <w:style w:type="character" w:styleId="a6">
    <w:name w:val="Hyperlink"/>
    <w:rsid w:val="00412142"/>
    <w:rPr>
      <w:color w:val="0000FF"/>
      <w:u w:val="single"/>
    </w:rPr>
  </w:style>
  <w:style w:type="character" w:customStyle="1" w:styleId="a7">
    <w:name w:val="Символ сноски"/>
    <w:rsid w:val="00412142"/>
    <w:rPr>
      <w:vertAlign w:val="superscript"/>
    </w:rPr>
  </w:style>
  <w:style w:type="character" w:customStyle="1" w:styleId="12">
    <w:name w:val="Знак примечания1"/>
    <w:rsid w:val="00412142"/>
    <w:rPr>
      <w:sz w:val="16"/>
      <w:szCs w:val="16"/>
    </w:rPr>
  </w:style>
  <w:style w:type="character" w:customStyle="1" w:styleId="a8">
    <w:name w:val="Текст сноски Знак Знак"/>
    <w:aliases w:val="Текст сноски Знак1,Footnote Text Char Char Знак,Footnote Text Char Char Char Char Знак,Footnote Text1 Знак,Footnote Text Char Char Char Знак,Footnote Text Char Знак"/>
    <w:basedOn w:val="11"/>
    <w:rsid w:val="00412142"/>
  </w:style>
  <w:style w:type="character" w:customStyle="1" w:styleId="a9">
    <w:name w:val="Без интервала Знак"/>
    <w:rsid w:val="00412142"/>
    <w:rPr>
      <w:rFonts w:ascii="Calibri" w:eastAsia="Calibri" w:hAnsi="Calibri" w:cs="Calibri"/>
      <w:sz w:val="22"/>
      <w:szCs w:val="22"/>
      <w:lang w:eastAsia="ar-SA" w:bidi="ar-SA"/>
    </w:rPr>
  </w:style>
  <w:style w:type="character" w:styleId="aa">
    <w:name w:val="Emphasis"/>
    <w:qFormat/>
    <w:rsid w:val="00412142"/>
    <w:rPr>
      <w:i/>
    </w:rPr>
  </w:style>
  <w:style w:type="character" w:customStyle="1" w:styleId="7">
    <w:name w:val="Знак Знак7"/>
    <w:rsid w:val="00412142"/>
    <w:rPr>
      <w:rFonts w:ascii="Arial" w:hAnsi="Arial" w:cs="Arial"/>
      <w:b/>
      <w:sz w:val="32"/>
      <w:lang w:val="ru-RU" w:eastAsia="ar-SA" w:bidi="ar-SA"/>
    </w:rPr>
  </w:style>
  <w:style w:type="character" w:customStyle="1" w:styleId="5">
    <w:name w:val="Знак Знак5"/>
    <w:rsid w:val="0041214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20">
    <w:name w:val="Знак Знак2"/>
    <w:rsid w:val="00412142"/>
    <w:rPr>
      <w:lang w:val="ru-RU" w:eastAsia="ar-SA" w:bidi="ar-SA"/>
    </w:rPr>
  </w:style>
  <w:style w:type="character" w:customStyle="1" w:styleId="CharacterStyle1">
    <w:name w:val="Character Style 1"/>
    <w:rsid w:val="00412142"/>
    <w:rPr>
      <w:sz w:val="18"/>
      <w:szCs w:val="18"/>
    </w:rPr>
  </w:style>
  <w:style w:type="character" w:customStyle="1" w:styleId="13">
    <w:name w:val="Знак Знак1"/>
    <w:rsid w:val="0041214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4">
    <w:name w:val="Основной текст 1 Знак"/>
    <w:rsid w:val="00412142"/>
    <w:rPr>
      <w:sz w:val="28"/>
      <w:lang w:val="ru-RU" w:eastAsia="ar-SA" w:bidi="ar-SA"/>
    </w:rPr>
  </w:style>
  <w:style w:type="character" w:styleId="ab">
    <w:name w:val="Strong"/>
    <w:qFormat/>
    <w:rsid w:val="00412142"/>
    <w:rPr>
      <w:b/>
      <w:bCs/>
    </w:rPr>
  </w:style>
  <w:style w:type="character" w:customStyle="1" w:styleId="FontStyle19">
    <w:name w:val="Font Style19"/>
    <w:rsid w:val="00412142"/>
    <w:rPr>
      <w:rFonts w:ascii="Times New Roman" w:hAnsi="Times New Roman" w:cs="Times New Roman"/>
      <w:sz w:val="26"/>
      <w:szCs w:val="26"/>
    </w:rPr>
  </w:style>
  <w:style w:type="character" w:customStyle="1" w:styleId="15">
    <w:name w:val="Обычный1 Знак"/>
    <w:rsid w:val="00412142"/>
    <w:rPr>
      <w:lang w:val="ru-RU" w:eastAsia="ar-SA" w:bidi="ar-SA"/>
    </w:rPr>
  </w:style>
  <w:style w:type="character" w:customStyle="1" w:styleId="31">
    <w:name w:val="Знак Знак3"/>
    <w:rsid w:val="00412142"/>
    <w:rPr>
      <w:sz w:val="28"/>
      <w:lang w:val="ru-RU" w:eastAsia="ar-SA" w:bidi="ar-SA"/>
    </w:rPr>
  </w:style>
  <w:style w:type="character" w:customStyle="1" w:styleId="ac">
    <w:name w:val="Знак Знак"/>
    <w:rsid w:val="00412142"/>
    <w:rPr>
      <w:rFonts w:ascii="Consolas" w:eastAsia="Calibri" w:hAnsi="Consolas" w:cs="Consolas"/>
      <w:sz w:val="21"/>
      <w:szCs w:val="21"/>
      <w:lang w:val="ru-RU" w:eastAsia="ar-SA" w:bidi="ar-SA"/>
    </w:rPr>
  </w:style>
  <w:style w:type="character" w:styleId="ad">
    <w:name w:val="FollowedHyperlink"/>
    <w:rsid w:val="00412142"/>
    <w:rPr>
      <w:color w:val="800080"/>
      <w:u w:val="single"/>
    </w:rPr>
  </w:style>
  <w:style w:type="character" w:customStyle="1" w:styleId="ae">
    <w:name w:val="Символы концевой сноски"/>
    <w:rsid w:val="00412142"/>
    <w:rPr>
      <w:vertAlign w:val="superscript"/>
    </w:rPr>
  </w:style>
  <w:style w:type="character" w:customStyle="1" w:styleId="4">
    <w:name w:val="Знак Знак4"/>
    <w:rsid w:val="00412142"/>
    <w:rPr>
      <w:rFonts w:ascii="Arial" w:hAnsi="Arial" w:cs="Arial"/>
      <w:b/>
      <w:bCs/>
      <w:sz w:val="26"/>
      <w:szCs w:val="26"/>
    </w:rPr>
  </w:style>
  <w:style w:type="character" w:styleId="af">
    <w:name w:val="footnote reference"/>
    <w:rsid w:val="00412142"/>
    <w:rPr>
      <w:vertAlign w:val="superscript"/>
    </w:rPr>
  </w:style>
  <w:style w:type="character" w:styleId="af0">
    <w:name w:val="endnote reference"/>
    <w:rsid w:val="00412142"/>
    <w:rPr>
      <w:vertAlign w:val="superscript"/>
    </w:rPr>
  </w:style>
  <w:style w:type="paragraph" w:customStyle="1" w:styleId="a0">
    <w:name w:val="Заголовок"/>
    <w:basedOn w:val="a"/>
    <w:next w:val="a1"/>
    <w:rsid w:val="00412142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1">
    <w:name w:val="Body Text"/>
    <w:basedOn w:val="a"/>
    <w:rsid w:val="00412142"/>
    <w:pPr>
      <w:spacing w:after="120"/>
      <w:ind w:firstLine="0"/>
      <w:jc w:val="left"/>
    </w:pPr>
    <w:rPr>
      <w:sz w:val="20"/>
    </w:rPr>
  </w:style>
  <w:style w:type="paragraph" w:styleId="af1">
    <w:name w:val="List"/>
    <w:basedOn w:val="a1"/>
    <w:rsid w:val="00412142"/>
    <w:rPr>
      <w:rFonts w:cs="Mangal"/>
    </w:rPr>
  </w:style>
  <w:style w:type="paragraph" w:customStyle="1" w:styleId="16">
    <w:name w:val="Название1"/>
    <w:basedOn w:val="a"/>
    <w:rsid w:val="0041214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7">
    <w:name w:val="Указатель1"/>
    <w:basedOn w:val="a"/>
    <w:rsid w:val="00412142"/>
    <w:pPr>
      <w:suppressLineNumbers/>
    </w:pPr>
    <w:rPr>
      <w:rFonts w:cs="Mangal"/>
    </w:rPr>
  </w:style>
  <w:style w:type="paragraph" w:customStyle="1" w:styleId="21">
    <w:name w:val="Основной текст с отступом 21"/>
    <w:basedOn w:val="a"/>
    <w:rsid w:val="00412142"/>
  </w:style>
  <w:style w:type="paragraph" w:customStyle="1" w:styleId="af2">
    <w:name w:val="Мой стиль Знак Знак"/>
    <w:basedOn w:val="a"/>
    <w:rsid w:val="00412142"/>
    <w:pPr>
      <w:ind w:firstLine="567"/>
    </w:pPr>
    <w:rPr>
      <w:sz w:val="24"/>
    </w:rPr>
  </w:style>
  <w:style w:type="paragraph" w:styleId="af3">
    <w:name w:val="Body Text Indent"/>
    <w:basedOn w:val="a"/>
    <w:rsid w:val="00412142"/>
    <w:pPr>
      <w:spacing w:after="120"/>
      <w:ind w:left="283"/>
    </w:pPr>
  </w:style>
  <w:style w:type="paragraph" w:styleId="af4">
    <w:name w:val="footer"/>
    <w:basedOn w:val="a"/>
    <w:link w:val="af5"/>
    <w:uiPriority w:val="99"/>
    <w:rsid w:val="00412142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412142"/>
    <w:pPr>
      <w:widowControl w:val="0"/>
      <w:suppressAutoHyphens/>
      <w:ind w:firstLine="720"/>
    </w:pPr>
    <w:rPr>
      <w:rFonts w:ascii="Arial" w:hAnsi="Arial" w:cs="Arial"/>
      <w:lang w:eastAsia="ar-SA"/>
    </w:rPr>
  </w:style>
  <w:style w:type="paragraph" w:customStyle="1" w:styleId="ConsPlusNormal">
    <w:name w:val="ConsPlusNormal"/>
    <w:link w:val="ConsPlusNormal0"/>
    <w:qFormat/>
    <w:rsid w:val="00412142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f6">
    <w:name w:val="Title"/>
    <w:basedOn w:val="a"/>
    <w:next w:val="af7"/>
    <w:qFormat/>
    <w:rsid w:val="00412142"/>
    <w:pPr>
      <w:ind w:firstLine="0"/>
      <w:jc w:val="center"/>
    </w:pPr>
    <w:rPr>
      <w:b/>
    </w:rPr>
  </w:style>
  <w:style w:type="paragraph" w:styleId="af7">
    <w:name w:val="Subtitle"/>
    <w:basedOn w:val="a0"/>
    <w:next w:val="a1"/>
    <w:qFormat/>
    <w:rsid w:val="00412142"/>
    <w:pPr>
      <w:jc w:val="center"/>
    </w:pPr>
    <w:rPr>
      <w:i/>
      <w:iCs/>
    </w:rPr>
  </w:style>
  <w:style w:type="paragraph" w:customStyle="1" w:styleId="ConsTitle">
    <w:name w:val="ConsTitle"/>
    <w:rsid w:val="00412142"/>
    <w:pPr>
      <w:suppressAutoHyphens/>
      <w:autoSpaceDE w:val="0"/>
      <w:ind w:right="19772"/>
    </w:pPr>
    <w:rPr>
      <w:rFonts w:ascii="Arial" w:hAnsi="Arial" w:cs="Arial"/>
      <w:b/>
      <w:bCs/>
      <w:lang w:eastAsia="ar-SA"/>
    </w:rPr>
  </w:style>
  <w:style w:type="paragraph" w:customStyle="1" w:styleId="af8">
    <w:name w:val="Текст письма"/>
    <w:basedOn w:val="a"/>
    <w:rsid w:val="00412142"/>
    <w:pPr>
      <w:ind w:firstLine="567"/>
    </w:pPr>
  </w:style>
  <w:style w:type="paragraph" w:customStyle="1" w:styleId="ConsPlusNonformat">
    <w:name w:val="ConsPlusNonformat"/>
    <w:rsid w:val="00412142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310">
    <w:name w:val="Основной текст с отступом 31"/>
    <w:basedOn w:val="a"/>
    <w:rsid w:val="00412142"/>
    <w:pPr>
      <w:spacing w:after="120"/>
      <w:ind w:left="283" w:firstLine="0"/>
      <w:jc w:val="left"/>
    </w:pPr>
    <w:rPr>
      <w:sz w:val="16"/>
      <w:szCs w:val="16"/>
    </w:rPr>
  </w:style>
  <w:style w:type="paragraph" w:customStyle="1" w:styleId="ConsPlusTitle">
    <w:name w:val="ConsPlusTitle"/>
    <w:rsid w:val="00412142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18">
    <w:name w:val="toc 1"/>
    <w:basedOn w:val="a"/>
    <w:next w:val="a"/>
    <w:rsid w:val="00412142"/>
    <w:pPr>
      <w:tabs>
        <w:tab w:val="left" w:pos="540"/>
        <w:tab w:val="right" w:leader="dot" w:pos="9345"/>
      </w:tabs>
      <w:spacing w:before="120" w:after="120"/>
      <w:ind w:firstLine="0"/>
      <w:jc w:val="left"/>
    </w:pPr>
    <w:rPr>
      <w:b/>
      <w:bCs/>
      <w:caps/>
      <w:sz w:val="20"/>
    </w:rPr>
  </w:style>
  <w:style w:type="paragraph" w:styleId="22">
    <w:name w:val="toc 2"/>
    <w:basedOn w:val="a"/>
    <w:next w:val="a"/>
    <w:rsid w:val="00412142"/>
    <w:pPr>
      <w:tabs>
        <w:tab w:val="left" w:pos="900"/>
        <w:tab w:val="right" w:leader="dot" w:pos="9345"/>
      </w:tabs>
      <w:ind w:left="280" w:firstLine="260"/>
      <w:jc w:val="left"/>
    </w:pPr>
    <w:rPr>
      <w:smallCaps/>
      <w:sz w:val="20"/>
    </w:rPr>
  </w:style>
  <w:style w:type="paragraph" w:styleId="32">
    <w:name w:val="toc 3"/>
    <w:basedOn w:val="a"/>
    <w:next w:val="a"/>
    <w:rsid w:val="00412142"/>
    <w:pPr>
      <w:tabs>
        <w:tab w:val="right" w:leader="dot" w:pos="9345"/>
      </w:tabs>
      <w:ind w:firstLine="360"/>
      <w:jc w:val="left"/>
    </w:pPr>
    <w:rPr>
      <w:i/>
      <w:iCs/>
      <w:sz w:val="20"/>
    </w:rPr>
  </w:style>
  <w:style w:type="paragraph" w:styleId="40">
    <w:name w:val="toc 4"/>
    <w:basedOn w:val="a"/>
    <w:next w:val="a"/>
    <w:rsid w:val="00412142"/>
    <w:pPr>
      <w:ind w:left="840"/>
      <w:jc w:val="left"/>
    </w:pPr>
    <w:rPr>
      <w:sz w:val="18"/>
      <w:szCs w:val="18"/>
    </w:rPr>
  </w:style>
  <w:style w:type="paragraph" w:styleId="50">
    <w:name w:val="toc 5"/>
    <w:basedOn w:val="a"/>
    <w:next w:val="a"/>
    <w:rsid w:val="00412142"/>
    <w:pPr>
      <w:ind w:left="1120"/>
      <w:jc w:val="left"/>
    </w:pPr>
    <w:rPr>
      <w:sz w:val="18"/>
      <w:szCs w:val="18"/>
    </w:rPr>
  </w:style>
  <w:style w:type="paragraph" w:styleId="60">
    <w:name w:val="toc 6"/>
    <w:basedOn w:val="a"/>
    <w:next w:val="a"/>
    <w:rsid w:val="00412142"/>
    <w:pPr>
      <w:ind w:left="1400"/>
      <w:jc w:val="left"/>
    </w:pPr>
    <w:rPr>
      <w:sz w:val="18"/>
      <w:szCs w:val="18"/>
    </w:rPr>
  </w:style>
  <w:style w:type="paragraph" w:styleId="70">
    <w:name w:val="toc 7"/>
    <w:basedOn w:val="a"/>
    <w:next w:val="a"/>
    <w:rsid w:val="00412142"/>
    <w:pPr>
      <w:ind w:left="1680"/>
      <w:jc w:val="left"/>
    </w:pPr>
    <w:rPr>
      <w:sz w:val="18"/>
      <w:szCs w:val="18"/>
    </w:rPr>
  </w:style>
  <w:style w:type="paragraph" w:styleId="80">
    <w:name w:val="toc 8"/>
    <w:basedOn w:val="a"/>
    <w:next w:val="a"/>
    <w:rsid w:val="00412142"/>
    <w:pPr>
      <w:ind w:left="1960"/>
      <w:jc w:val="left"/>
    </w:pPr>
    <w:rPr>
      <w:sz w:val="18"/>
      <w:szCs w:val="18"/>
    </w:rPr>
  </w:style>
  <w:style w:type="paragraph" w:styleId="9">
    <w:name w:val="toc 9"/>
    <w:basedOn w:val="a"/>
    <w:next w:val="a"/>
    <w:rsid w:val="00412142"/>
    <w:pPr>
      <w:ind w:left="2240"/>
      <w:jc w:val="left"/>
    </w:pPr>
    <w:rPr>
      <w:sz w:val="18"/>
      <w:szCs w:val="18"/>
    </w:rPr>
  </w:style>
  <w:style w:type="paragraph" w:styleId="af9">
    <w:name w:val="Balloon Text"/>
    <w:basedOn w:val="a"/>
    <w:rsid w:val="00412142"/>
    <w:rPr>
      <w:rFonts w:ascii="Tahoma" w:hAnsi="Tahoma" w:cs="Tahoma"/>
      <w:sz w:val="16"/>
      <w:szCs w:val="16"/>
    </w:rPr>
  </w:style>
  <w:style w:type="paragraph" w:styleId="afa">
    <w:name w:val="footnote text"/>
    <w:aliases w:val="Текст сноски Знак,Footnote Text Char Char,Footnote Text Char Char Char Char,Footnote Text1,Footnote Text Char Char Char,Footnote Text Char"/>
    <w:basedOn w:val="a"/>
    <w:uiPriority w:val="99"/>
    <w:rsid w:val="00412142"/>
    <w:pPr>
      <w:ind w:firstLine="0"/>
      <w:jc w:val="left"/>
    </w:pPr>
    <w:rPr>
      <w:sz w:val="20"/>
    </w:rPr>
  </w:style>
  <w:style w:type="paragraph" w:styleId="afb">
    <w:name w:val="header"/>
    <w:basedOn w:val="a"/>
    <w:rsid w:val="00412142"/>
    <w:pPr>
      <w:tabs>
        <w:tab w:val="center" w:pos="4677"/>
        <w:tab w:val="right" w:pos="9355"/>
      </w:tabs>
      <w:ind w:firstLine="709"/>
    </w:pPr>
    <w:rPr>
      <w:sz w:val="24"/>
      <w:szCs w:val="24"/>
    </w:rPr>
  </w:style>
  <w:style w:type="paragraph" w:customStyle="1" w:styleId="afc">
    <w:name w:val="Знак Знак Знак"/>
    <w:basedOn w:val="a"/>
    <w:rsid w:val="00412142"/>
    <w:pPr>
      <w:spacing w:after="160" w:line="240" w:lineRule="exact"/>
      <w:ind w:firstLine="0"/>
      <w:jc w:val="left"/>
    </w:pPr>
    <w:rPr>
      <w:rFonts w:ascii="Verdana" w:eastAsia="MS Mincho" w:hAnsi="Verdana" w:cs="Verdana"/>
      <w:sz w:val="20"/>
      <w:lang w:val="en-GB"/>
    </w:rPr>
  </w:style>
  <w:style w:type="paragraph" w:customStyle="1" w:styleId="220">
    <w:name w:val="Основной текст 22"/>
    <w:basedOn w:val="a"/>
    <w:rsid w:val="00412142"/>
    <w:pPr>
      <w:spacing w:after="120" w:line="480" w:lineRule="auto"/>
      <w:ind w:firstLine="0"/>
      <w:jc w:val="left"/>
    </w:pPr>
    <w:rPr>
      <w:sz w:val="20"/>
    </w:rPr>
  </w:style>
  <w:style w:type="paragraph" w:customStyle="1" w:styleId="33">
    <w:name w:val="Стиль Заголовок 3 + малые прописные"/>
    <w:basedOn w:val="3"/>
    <w:rsid w:val="00412142"/>
    <w:pPr>
      <w:keepNext w:val="0"/>
      <w:numPr>
        <w:ilvl w:val="0"/>
        <w:numId w:val="0"/>
      </w:numPr>
      <w:spacing w:before="0" w:after="0"/>
      <w:ind w:firstLine="720"/>
      <w:jc w:val="left"/>
    </w:pPr>
    <w:rPr>
      <w:rFonts w:ascii="Times New Roman" w:hAnsi="Times New Roman" w:cs="Times New Roman"/>
      <w:sz w:val="28"/>
      <w:szCs w:val="28"/>
    </w:rPr>
  </w:style>
  <w:style w:type="paragraph" w:customStyle="1" w:styleId="19">
    <w:name w:val="Знак1 Знак Знак Знак"/>
    <w:basedOn w:val="a"/>
    <w:rsid w:val="00412142"/>
    <w:pPr>
      <w:widowControl w:val="0"/>
      <w:spacing w:line="360" w:lineRule="atLeast"/>
      <w:ind w:firstLine="0"/>
      <w:textAlignment w:val="baseline"/>
    </w:pPr>
    <w:rPr>
      <w:rFonts w:ascii="Verdana" w:hAnsi="Verdana" w:cs="Verdana"/>
      <w:sz w:val="20"/>
      <w:lang w:val="en-US"/>
    </w:rPr>
  </w:style>
  <w:style w:type="paragraph" w:customStyle="1" w:styleId="CharChar1">
    <w:name w:val="Char Char1 Знак Знак Знак"/>
    <w:basedOn w:val="a"/>
    <w:rsid w:val="00412142"/>
    <w:pPr>
      <w:widowControl w:val="0"/>
      <w:spacing w:line="360" w:lineRule="atLeast"/>
      <w:ind w:firstLine="0"/>
      <w:textAlignment w:val="baseline"/>
    </w:pPr>
    <w:rPr>
      <w:rFonts w:ascii="Verdana" w:hAnsi="Verdana" w:cs="Verdana"/>
      <w:sz w:val="20"/>
      <w:lang w:val="en-US"/>
    </w:rPr>
  </w:style>
  <w:style w:type="paragraph" w:customStyle="1" w:styleId="afd">
    <w:name w:val="Знак Знак Знак Знак Знак Знак Знак Знак Знак Знак Знак Знак Знак Знак Знак Знак"/>
    <w:basedOn w:val="a"/>
    <w:rsid w:val="00412142"/>
    <w:pPr>
      <w:widowControl w:val="0"/>
      <w:spacing w:line="360" w:lineRule="atLeast"/>
      <w:ind w:firstLine="0"/>
      <w:textAlignment w:val="baseline"/>
    </w:pPr>
    <w:rPr>
      <w:rFonts w:ascii="Verdana" w:hAnsi="Verdana" w:cs="Verdana"/>
      <w:sz w:val="20"/>
      <w:lang w:val="en-US"/>
    </w:rPr>
  </w:style>
  <w:style w:type="paragraph" w:customStyle="1" w:styleId="1a">
    <w:name w:val="Знак Знак Знак Знак Знак Знак Знак Знак Знак Знак Знак Знак Знак Знак Знак Знак Знак Знак Знак Знак Знак1 Знак"/>
    <w:basedOn w:val="a"/>
    <w:rsid w:val="00412142"/>
    <w:pPr>
      <w:spacing w:before="280" w:after="280"/>
      <w:ind w:firstLine="0"/>
      <w:jc w:val="left"/>
    </w:pPr>
    <w:rPr>
      <w:rFonts w:ascii="Tahoma" w:hAnsi="Tahoma" w:cs="Tahoma"/>
      <w:sz w:val="20"/>
      <w:lang w:val="en-US"/>
    </w:rPr>
  </w:style>
  <w:style w:type="paragraph" w:customStyle="1" w:styleId="afe">
    <w:name w:val="Знак Знак Знак"/>
    <w:basedOn w:val="a"/>
    <w:rsid w:val="00412142"/>
    <w:pPr>
      <w:spacing w:after="160" w:line="240" w:lineRule="exact"/>
      <w:ind w:firstLine="0"/>
      <w:jc w:val="left"/>
    </w:pPr>
    <w:rPr>
      <w:rFonts w:ascii="Verdana" w:eastAsia="MS Mincho" w:hAnsi="Verdana" w:cs="Verdana"/>
      <w:sz w:val="20"/>
      <w:lang w:val="en-GB"/>
    </w:rPr>
  </w:style>
  <w:style w:type="paragraph" w:styleId="aff">
    <w:name w:val="Normal (Web)"/>
    <w:basedOn w:val="a"/>
    <w:rsid w:val="00412142"/>
    <w:pPr>
      <w:spacing w:before="280" w:after="280"/>
      <w:ind w:firstLine="0"/>
      <w:jc w:val="left"/>
    </w:pPr>
    <w:rPr>
      <w:sz w:val="24"/>
      <w:szCs w:val="24"/>
    </w:rPr>
  </w:style>
  <w:style w:type="paragraph" w:styleId="aff0">
    <w:name w:val="List Paragraph"/>
    <w:basedOn w:val="a"/>
    <w:uiPriority w:val="34"/>
    <w:qFormat/>
    <w:rsid w:val="00412142"/>
    <w:pPr>
      <w:spacing w:after="200" w:line="276" w:lineRule="auto"/>
      <w:ind w:left="720" w:firstLine="0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CharCharCharCharCharCharCharCharCharChar1CharChar">
    <w:name w:val="Char Char Знак Знак Char Char Знак Знак Char Char Знак Знак Char Char Знак Знак Char Char1 Знак Знак Char Char"/>
    <w:basedOn w:val="a"/>
    <w:rsid w:val="00412142"/>
    <w:pPr>
      <w:spacing w:before="280" w:after="280"/>
      <w:ind w:firstLine="0"/>
      <w:jc w:val="left"/>
    </w:pPr>
    <w:rPr>
      <w:rFonts w:ascii="Tahoma" w:hAnsi="Tahoma" w:cs="Tahoma"/>
      <w:sz w:val="20"/>
      <w:lang w:val="en-US"/>
    </w:rPr>
  </w:style>
  <w:style w:type="paragraph" w:customStyle="1" w:styleId="1b">
    <w:name w:val="Схема документа1"/>
    <w:basedOn w:val="a"/>
    <w:rsid w:val="00412142"/>
    <w:pPr>
      <w:shd w:val="clear" w:color="auto" w:fill="000080"/>
    </w:pPr>
    <w:rPr>
      <w:rFonts w:ascii="Tahoma" w:hAnsi="Tahoma" w:cs="Tahoma"/>
      <w:sz w:val="20"/>
    </w:rPr>
  </w:style>
  <w:style w:type="paragraph" w:customStyle="1" w:styleId="1c">
    <w:name w:val="Текст примечания1"/>
    <w:basedOn w:val="a"/>
    <w:rsid w:val="00412142"/>
    <w:rPr>
      <w:sz w:val="20"/>
    </w:rPr>
  </w:style>
  <w:style w:type="paragraph" w:styleId="aff1">
    <w:name w:val="annotation subject"/>
    <w:basedOn w:val="1c"/>
    <w:next w:val="1c"/>
    <w:rsid w:val="00412142"/>
    <w:rPr>
      <w:b/>
      <w:bCs/>
    </w:rPr>
  </w:style>
  <w:style w:type="paragraph" w:styleId="aff2">
    <w:name w:val="No Spacing"/>
    <w:uiPriority w:val="1"/>
    <w:qFormat/>
    <w:rsid w:val="00412142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1d">
    <w:name w:val="Без интервала1"/>
    <w:rsid w:val="00412142"/>
    <w:pPr>
      <w:suppressAutoHyphens/>
    </w:pPr>
    <w:rPr>
      <w:sz w:val="24"/>
      <w:szCs w:val="24"/>
      <w:lang w:eastAsia="ar-SA"/>
    </w:rPr>
  </w:style>
  <w:style w:type="paragraph" w:customStyle="1" w:styleId="Style2">
    <w:name w:val="Style 2"/>
    <w:rsid w:val="00412142"/>
    <w:pPr>
      <w:widowControl w:val="0"/>
      <w:suppressAutoHyphens/>
      <w:autoSpaceDE w:val="0"/>
      <w:ind w:right="72" w:firstLine="504"/>
      <w:jc w:val="both"/>
    </w:pPr>
    <w:rPr>
      <w:sz w:val="18"/>
      <w:szCs w:val="18"/>
      <w:lang w:eastAsia="ar-SA"/>
    </w:rPr>
  </w:style>
  <w:style w:type="paragraph" w:customStyle="1" w:styleId="1e">
    <w:name w:val="Абзац списка1"/>
    <w:basedOn w:val="a"/>
    <w:rsid w:val="00412142"/>
    <w:pPr>
      <w:widowControl w:val="0"/>
      <w:autoSpaceDE w:val="0"/>
      <w:ind w:left="720" w:firstLine="0"/>
      <w:jc w:val="center"/>
    </w:pPr>
    <w:rPr>
      <w:rFonts w:eastAsia="Calibri"/>
      <w:sz w:val="20"/>
    </w:rPr>
  </w:style>
  <w:style w:type="paragraph" w:customStyle="1" w:styleId="ConsNonformat">
    <w:name w:val="ConsNonformat"/>
    <w:rsid w:val="00412142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ff3">
    <w:name w:val="Обычный с отступом"/>
    <w:basedOn w:val="a"/>
    <w:rsid w:val="00412142"/>
    <w:pPr>
      <w:ind w:firstLine="709"/>
    </w:pPr>
  </w:style>
  <w:style w:type="paragraph" w:customStyle="1" w:styleId="aff4">
    <w:name w:val="Основной текст ГД Знак Знак"/>
    <w:basedOn w:val="a"/>
    <w:rsid w:val="00412142"/>
    <w:pPr>
      <w:ind w:firstLine="709"/>
    </w:pPr>
    <w:rPr>
      <w:rFonts w:eastAsia="Calibri"/>
      <w:szCs w:val="24"/>
    </w:rPr>
  </w:style>
  <w:style w:type="paragraph" w:customStyle="1" w:styleId="Normal1">
    <w:name w:val="Normal1"/>
    <w:rsid w:val="00412142"/>
    <w:pPr>
      <w:suppressAutoHyphens/>
    </w:pPr>
    <w:rPr>
      <w:lang w:eastAsia="ar-SA"/>
    </w:rPr>
  </w:style>
  <w:style w:type="paragraph" w:customStyle="1" w:styleId="aff5">
    <w:name w:val="Котов"/>
    <w:basedOn w:val="21"/>
    <w:rsid w:val="00412142"/>
    <w:pPr>
      <w:ind w:firstLine="902"/>
    </w:pPr>
    <w:rPr>
      <w:szCs w:val="24"/>
    </w:rPr>
  </w:style>
  <w:style w:type="paragraph" w:customStyle="1" w:styleId="210">
    <w:name w:val="Основной текст 21"/>
    <w:basedOn w:val="a"/>
    <w:rsid w:val="00412142"/>
    <w:pPr>
      <w:ind w:firstLine="0"/>
      <w:jc w:val="center"/>
    </w:pPr>
    <w:rPr>
      <w:szCs w:val="24"/>
    </w:rPr>
  </w:style>
  <w:style w:type="paragraph" w:customStyle="1" w:styleId="maintext">
    <w:name w:val="maintext"/>
    <w:basedOn w:val="a"/>
    <w:rsid w:val="00412142"/>
    <w:pPr>
      <w:spacing w:before="75" w:after="15"/>
      <w:ind w:firstLine="200"/>
    </w:pPr>
    <w:rPr>
      <w:rFonts w:ascii="Arial" w:hAnsi="Arial" w:cs="Arial"/>
      <w:color w:val="000033"/>
      <w:sz w:val="20"/>
    </w:rPr>
  </w:style>
  <w:style w:type="paragraph" w:customStyle="1" w:styleId="ConsPlusCell">
    <w:name w:val="ConsPlusCell"/>
    <w:rsid w:val="00412142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bodytextindent31">
    <w:name w:val="bodytextindent31"/>
    <w:basedOn w:val="a"/>
    <w:rsid w:val="00412142"/>
    <w:pPr>
      <w:overflowPunct w:val="0"/>
      <w:autoSpaceDE w:val="0"/>
    </w:pPr>
    <w:rPr>
      <w:rFonts w:eastAsia="Arial Unicode MS"/>
      <w:szCs w:val="28"/>
    </w:rPr>
  </w:style>
  <w:style w:type="paragraph" w:customStyle="1" w:styleId="1f">
    <w:name w:val="Стиль1"/>
    <w:basedOn w:val="1"/>
    <w:rsid w:val="00412142"/>
    <w:pPr>
      <w:numPr>
        <w:numId w:val="0"/>
      </w:numPr>
      <w:spacing w:before="240" w:after="60"/>
    </w:pPr>
    <w:rPr>
      <w:rFonts w:cs="Arial"/>
      <w:bCs/>
      <w:kern w:val="1"/>
      <w:szCs w:val="32"/>
    </w:rPr>
  </w:style>
  <w:style w:type="paragraph" w:customStyle="1" w:styleId="1f0">
    <w:name w:val="Обычный1"/>
    <w:rsid w:val="00412142"/>
    <w:pPr>
      <w:suppressAutoHyphens/>
    </w:pPr>
    <w:rPr>
      <w:lang w:eastAsia="ar-SA"/>
    </w:rPr>
  </w:style>
  <w:style w:type="paragraph" w:customStyle="1" w:styleId="aff6">
    <w:name w:val="Знак Знак Знак Знак"/>
    <w:basedOn w:val="a"/>
    <w:rsid w:val="00412142"/>
    <w:pPr>
      <w:widowControl w:val="0"/>
      <w:spacing w:line="360" w:lineRule="atLeast"/>
      <w:ind w:firstLine="0"/>
    </w:pPr>
    <w:rPr>
      <w:rFonts w:ascii="Verdana" w:hAnsi="Verdana" w:cs="Verdana"/>
      <w:sz w:val="20"/>
      <w:lang w:val="en-US"/>
    </w:rPr>
  </w:style>
  <w:style w:type="paragraph" w:customStyle="1" w:styleId="1f1">
    <w:name w:val="Текст1"/>
    <w:basedOn w:val="a"/>
    <w:rsid w:val="00412142"/>
    <w:pPr>
      <w:ind w:firstLine="0"/>
      <w:jc w:val="left"/>
    </w:pPr>
    <w:rPr>
      <w:rFonts w:ascii="Consolas" w:eastAsia="Calibri" w:hAnsi="Consolas" w:cs="Consolas"/>
      <w:sz w:val="21"/>
      <w:szCs w:val="21"/>
    </w:rPr>
  </w:style>
  <w:style w:type="paragraph" w:customStyle="1" w:styleId="aff7">
    <w:name w:val="ЭЭГ"/>
    <w:basedOn w:val="a"/>
    <w:rsid w:val="00412142"/>
    <w:pPr>
      <w:spacing w:line="360" w:lineRule="auto"/>
    </w:pPr>
    <w:rPr>
      <w:sz w:val="24"/>
      <w:szCs w:val="24"/>
    </w:rPr>
  </w:style>
  <w:style w:type="paragraph" w:styleId="aff8">
    <w:name w:val="endnote text"/>
    <w:basedOn w:val="a"/>
    <w:rsid w:val="00412142"/>
    <w:pPr>
      <w:ind w:firstLine="0"/>
    </w:pPr>
    <w:rPr>
      <w:sz w:val="20"/>
    </w:rPr>
  </w:style>
  <w:style w:type="paragraph" w:customStyle="1" w:styleId="23">
    <w:name w:val="Обычный2"/>
    <w:rsid w:val="00412142"/>
    <w:pPr>
      <w:widowControl w:val="0"/>
      <w:suppressAutoHyphens/>
    </w:pPr>
    <w:rPr>
      <w:sz w:val="24"/>
      <w:szCs w:val="24"/>
      <w:lang w:eastAsia="ar-SA"/>
    </w:rPr>
  </w:style>
  <w:style w:type="paragraph" w:customStyle="1" w:styleId="aff9">
    <w:name w:val="Содержимое врезки"/>
    <w:basedOn w:val="a1"/>
    <w:rsid w:val="00412142"/>
  </w:style>
  <w:style w:type="paragraph" w:customStyle="1" w:styleId="rvps698610">
    <w:name w:val="rvps698610"/>
    <w:basedOn w:val="a"/>
    <w:rsid w:val="00AC7777"/>
    <w:pPr>
      <w:suppressAutoHyphens w:val="0"/>
      <w:spacing w:after="150"/>
      <w:ind w:right="300" w:firstLine="0"/>
      <w:jc w:val="left"/>
    </w:pPr>
    <w:rPr>
      <w:rFonts w:ascii="Arial" w:hAnsi="Arial" w:cs="Arial"/>
      <w:color w:val="000000"/>
      <w:sz w:val="18"/>
      <w:szCs w:val="18"/>
      <w:lang w:eastAsia="ru-RU"/>
    </w:rPr>
  </w:style>
  <w:style w:type="character" w:customStyle="1" w:styleId="ConsPlusNormal0">
    <w:name w:val="ConsPlusNormal Знак"/>
    <w:link w:val="ConsPlusNormal"/>
    <w:locked/>
    <w:rsid w:val="00AC491D"/>
    <w:rPr>
      <w:rFonts w:ascii="Arial" w:hAnsi="Arial" w:cs="Arial"/>
      <w:lang w:eastAsia="ar-SA" w:bidi="ar-SA"/>
    </w:rPr>
  </w:style>
  <w:style w:type="character" w:customStyle="1" w:styleId="10">
    <w:name w:val="Заголовок 1 Знак"/>
    <w:basedOn w:val="a2"/>
    <w:link w:val="1"/>
    <w:rsid w:val="00E41F6D"/>
    <w:rPr>
      <w:rFonts w:ascii="Arial" w:hAnsi="Arial"/>
      <w:b/>
      <w:sz w:val="32"/>
      <w:lang w:eastAsia="ar-SA"/>
    </w:rPr>
  </w:style>
  <w:style w:type="character" w:customStyle="1" w:styleId="30">
    <w:name w:val="Заголовок 3 Знак"/>
    <w:basedOn w:val="a2"/>
    <w:link w:val="3"/>
    <w:rsid w:val="00E41F6D"/>
    <w:rPr>
      <w:rFonts w:ascii="Arial" w:hAnsi="Arial" w:cs="Arial"/>
      <w:b/>
      <w:bCs/>
      <w:sz w:val="26"/>
      <w:szCs w:val="26"/>
      <w:lang w:eastAsia="ar-SA"/>
    </w:rPr>
  </w:style>
  <w:style w:type="character" w:customStyle="1" w:styleId="af5">
    <w:name w:val="Нижний колонтитул Знак"/>
    <w:basedOn w:val="a2"/>
    <w:link w:val="af4"/>
    <w:uiPriority w:val="99"/>
    <w:rsid w:val="00627F3D"/>
    <w:rPr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4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11500-6777-4980-A90B-C4F639853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1692</Words>
  <Characters>9651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основных подходах</vt:lpstr>
    </vt:vector>
  </TitlesOfParts>
  <Company>Home</Company>
  <LinksUpToDate>false</LinksUpToDate>
  <CharactersWithSpaces>11321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основных подходах</dc:title>
  <dc:creator>yv</dc:creator>
  <cp:lastModifiedBy>User</cp:lastModifiedBy>
  <cp:revision>4</cp:revision>
  <cp:lastPrinted>2022-11-08T02:34:00Z</cp:lastPrinted>
  <dcterms:created xsi:type="dcterms:W3CDTF">2022-11-11T02:32:00Z</dcterms:created>
  <dcterms:modified xsi:type="dcterms:W3CDTF">2022-11-11T02:46:00Z</dcterms:modified>
</cp:coreProperties>
</file>