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15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C918DF" w:rsidRPr="00A272E7" w:rsidRDefault="00F85060" w:rsidP="00A272E7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A272E7">
        <w:rPr>
          <w:rFonts w:ascii="Times New Roman" w:hAnsi="Times New Roman"/>
          <w:b/>
        </w:rPr>
        <w:t>2</w:t>
      </w:r>
      <w:r w:rsidR="001421EC">
        <w:rPr>
          <w:rFonts w:ascii="Times New Roman" w:hAnsi="Times New Roman"/>
          <w:b/>
        </w:rPr>
        <w:t>7</w:t>
      </w:r>
      <w:r w:rsidR="00997F15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1421EC">
        <w:rPr>
          <w:rFonts w:ascii="Times New Roman" w:hAnsi="Times New Roman"/>
          <w:b/>
        </w:rPr>
        <w:t>18</w:t>
      </w:r>
      <w:r w:rsidR="00A272E7">
        <w:rPr>
          <w:rFonts w:ascii="Times New Roman" w:hAnsi="Times New Roman"/>
          <w:b/>
        </w:rPr>
        <w:t>.10</w:t>
      </w:r>
      <w:r w:rsidRPr="003A73C4">
        <w:rPr>
          <w:rFonts w:ascii="Times New Roman" w:hAnsi="Times New Roman"/>
          <w:b/>
        </w:rPr>
        <w:t>.202</w:t>
      </w:r>
      <w:r w:rsidR="00997F15">
        <w:rPr>
          <w:rFonts w:ascii="Times New Roman" w:hAnsi="Times New Roman"/>
          <w:b/>
        </w:rPr>
        <w:t>2</w:t>
      </w:r>
      <w:r w:rsidRPr="003A73C4">
        <w:rPr>
          <w:rFonts w:ascii="Times New Roman" w:hAnsi="Times New Roman"/>
          <w:b/>
        </w:rPr>
        <w:t>года</w:t>
      </w:r>
    </w:p>
    <w:p w:rsidR="00C918DF" w:rsidRPr="00F712E6" w:rsidRDefault="00C918DF" w:rsidP="00C918DF">
      <w:pPr>
        <w:spacing w:after="0"/>
      </w:pPr>
    </w:p>
    <w:p w:rsidR="00C918DF" w:rsidRPr="00C918DF" w:rsidRDefault="00C918DF" w:rsidP="00C918DF">
      <w:pPr>
        <w:suppressAutoHyphens/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C918DF">
        <w:rPr>
          <w:rFonts w:ascii="Times New Roman" w:eastAsia="Arial" w:hAnsi="Times New Roman"/>
          <w:b/>
          <w:bCs/>
          <w:lang w:eastAsia="ar-SA"/>
        </w:rPr>
        <w:t>АЛЕКСЕЕВСКИЙ СЕЛЬСКИЙ СОВЕТ ДЕПУТАТОВ</w:t>
      </w:r>
    </w:p>
    <w:p w:rsidR="00C918DF" w:rsidRPr="00C918DF" w:rsidRDefault="00C918DF" w:rsidP="00C918DF">
      <w:pPr>
        <w:suppressAutoHyphens/>
        <w:spacing w:after="0"/>
        <w:jc w:val="center"/>
        <w:rPr>
          <w:rFonts w:ascii="Times New Roman" w:eastAsia="Arial" w:hAnsi="Times New Roman"/>
          <w:b/>
          <w:bCs/>
          <w:lang w:eastAsia="ar-SA"/>
        </w:rPr>
      </w:pPr>
      <w:r w:rsidRPr="00C918DF">
        <w:rPr>
          <w:rFonts w:ascii="Times New Roman" w:eastAsia="Arial" w:hAnsi="Times New Roman"/>
          <w:b/>
          <w:bCs/>
          <w:lang w:eastAsia="ar-SA"/>
        </w:rPr>
        <w:t>КУРАГИНСКОГО РАЙОНА КРАСНОЯРСКОГО КРАЯ</w:t>
      </w:r>
    </w:p>
    <w:p w:rsidR="001421EC" w:rsidRPr="001421EC" w:rsidRDefault="001421EC" w:rsidP="001421EC">
      <w:pPr>
        <w:pStyle w:val="4"/>
        <w:jc w:val="center"/>
        <w:rPr>
          <w:rFonts w:ascii="Times New Roman" w:hAnsi="Times New Roman"/>
          <w:i w:val="0"/>
          <w:sz w:val="20"/>
          <w:szCs w:val="20"/>
        </w:rPr>
      </w:pPr>
      <w:r w:rsidRPr="001421EC">
        <w:rPr>
          <w:rFonts w:ascii="Times New Roman" w:hAnsi="Times New Roman"/>
          <w:i w:val="0"/>
          <w:sz w:val="20"/>
          <w:szCs w:val="20"/>
        </w:rPr>
        <w:t>ПОСТАНОВЛЕНИЕ</w:t>
      </w:r>
    </w:p>
    <w:p w:rsidR="001421EC" w:rsidRPr="001421EC" w:rsidRDefault="001421EC" w:rsidP="001421EC">
      <w:pPr>
        <w:jc w:val="center"/>
        <w:rPr>
          <w:rFonts w:ascii="Times New Roman" w:hAnsi="Times New Roman"/>
          <w:sz w:val="20"/>
          <w:szCs w:val="20"/>
        </w:rPr>
      </w:pPr>
      <w:r w:rsidRPr="001421EC">
        <w:rPr>
          <w:rFonts w:ascii="Times New Roman" w:hAnsi="Times New Roman"/>
          <w:sz w:val="20"/>
          <w:szCs w:val="20"/>
        </w:rPr>
        <w:t>18.10.2022                                    с. Алексеевка                                     № 32-п</w:t>
      </w:r>
    </w:p>
    <w:p w:rsidR="001421EC" w:rsidRPr="001421EC" w:rsidRDefault="001421EC" w:rsidP="001421EC">
      <w:pPr>
        <w:pStyle w:val="34"/>
        <w:keepNext/>
        <w:keepLines/>
        <w:shd w:val="clear" w:color="auto" w:fill="auto"/>
        <w:spacing w:before="0" w:line="240" w:lineRule="auto"/>
        <w:ind w:right="20"/>
        <w:jc w:val="both"/>
        <w:rPr>
          <w:b/>
          <w:bCs/>
          <w:sz w:val="20"/>
          <w:szCs w:val="20"/>
        </w:rPr>
      </w:pPr>
      <w:bookmarkStart w:id="0" w:name="bookmark0"/>
      <w:r w:rsidRPr="001421EC">
        <w:rPr>
          <w:b/>
          <w:bCs/>
          <w:sz w:val="20"/>
          <w:szCs w:val="20"/>
        </w:rPr>
        <w:t xml:space="preserve">Об утверждении Положения о порядке организации и проведения массовых культурно-просветительных, театрально-зрелищных и рекламных мероприятий на территории </w:t>
      </w:r>
      <w:bookmarkEnd w:id="0"/>
      <w:r w:rsidRPr="001421EC">
        <w:rPr>
          <w:b/>
          <w:bCs/>
          <w:sz w:val="20"/>
          <w:szCs w:val="20"/>
        </w:rPr>
        <w:t>Алексеевского сельсовета</w:t>
      </w:r>
    </w:p>
    <w:p w:rsidR="001421EC" w:rsidRPr="001421EC" w:rsidRDefault="001421EC" w:rsidP="001421EC">
      <w:pPr>
        <w:pStyle w:val="34"/>
        <w:keepNext/>
        <w:keepLines/>
        <w:shd w:val="clear" w:color="auto" w:fill="auto"/>
        <w:spacing w:before="0" w:line="240" w:lineRule="auto"/>
        <w:ind w:right="20"/>
        <w:jc w:val="both"/>
        <w:rPr>
          <w:b/>
          <w:bCs/>
          <w:sz w:val="20"/>
          <w:szCs w:val="20"/>
        </w:rPr>
      </w:pPr>
    </w:p>
    <w:p w:rsidR="001421EC" w:rsidRPr="001421EC" w:rsidRDefault="001421EC" w:rsidP="001421EC">
      <w:pPr>
        <w:pStyle w:val="34"/>
        <w:keepNext/>
        <w:keepLines/>
        <w:shd w:val="clear" w:color="auto" w:fill="auto"/>
        <w:spacing w:before="0" w:line="240" w:lineRule="auto"/>
        <w:ind w:right="20" w:firstLine="709"/>
        <w:jc w:val="both"/>
        <w:rPr>
          <w:bCs/>
          <w:sz w:val="20"/>
          <w:szCs w:val="20"/>
        </w:rPr>
      </w:pPr>
      <w:r w:rsidRPr="001421EC">
        <w:rPr>
          <w:bCs/>
          <w:sz w:val="20"/>
          <w:szCs w:val="20"/>
        </w:rPr>
        <w:t>В целях обеспечения общественного порядка и общественной безопасности участников при проведении массовых культурно- просветительских, театрально-зрелищных и рекламных мероприятий (далее - массовые мероприятия) в муниципальном образовании Курагинский район, ПОСТАНОВЛЯЮ:</w:t>
      </w:r>
    </w:p>
    <w:p w:rsidR="001421EC" w:rsidRPr="001421EC" w:rsidRDefault="001421EC" w:rsidP="001421EC">
      <w:pPr>
        <w:pStyle w:val="34"/>
        <w:keepNext/>
        <w:keepLines/>
        <w:shd w:val="clear" w:color="auto" w:fill="auto"/>
        <w:spacing w:before="0" w:line="240" w:lineRule="auto"/>
        <w:ind w:right="20" w:firstLine="709"/>
        <w:jc w:val="both"/>
        <w:rPr>
          <w:b/>
          <w:bCs/>
          <w:sz w:val="20"/>
          <w:szCs w:val="20"/>
        </w:rPr>
      </w:pPr>
    </w:p>
    <w:p w:rsidR="001421EC" w:rsidRPr="001421EC" w:rsidRDefault="001421EC" w:rsidP="001421EC">
      <w:pPr>
        <w:pStyle w:val="64"/>
        <w:numPr>
          <w:ilvl w:val="0"/>
          <w:numId w:val="44"/>
        </w:numPr>
        <w:shd w:val="clear" w:color="auto" w:fill="auto"/>
        <w:tabs>
          <w:tab w:val="left" w:pos="1448"/>
        </w:tabs>
        <w:spacing w:after="0" w:line="240" w:lineRule="auto"/>
        <w:ind w:left="40" w:firstLine="88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Утвердить Положение об обеспечении общественного порядка и общественной безопасности при проведении массовых мероприятий на территории </w:t>
      </w:r>
      <w:r w:rsidRPr="001421EC">
        <w:rPr>
          <w:rStyle w:val="afb"/>
          <w:i w:val="0"/>
          <w:sz w:val="20"/>
          <w:szCs w:val="20"/>
        </w:rPr>
        <w:t xml:space="preserve"> Алексеевского сельсовета: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40" w:right="20" w:firstLine="88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1.2. Правила поведения зрителей массовых мероприятий на территории</w:t>
      </w:r>
      <w:r w:rsidRPr="001421EC">
        <w:rPr>
          <w:rStyle w:val="afb"/>
          <w:i w:val="0"/>
          <w:sz w:val="20"/>
          <w:szCs w:val="20"/>
        </w:rPr>
        <w:t xml:space="preserve"> Алексеевского сельсовета.</w:t>
      </w:r>
    </w:p>
    <w:p w:rsidR="001421EC" w:rsidRPr="001421EC" w:rsidRDefault="001421EC" w:rsidP="001421EC">
      <w:pPr>
        <w:pStyle w:val="64"/>
        <w:numPr>
          <w:ilvl w:val="0"/>
          <w:numId w:val="44"/>
        </w:numPr>
        <w:shd w:val="clear" w:color="auto" w:fill="auto"/>
        <w:tabs>
          <w:tab w:val="left" w:pos="1446"/>
        </w:tabs>
        <w:spacing w:after="0" w:line="240" w:lineRule="auto"/>
        <w:ind w:left="40" w:right="20" w:firstLine="88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Организаторам массовых мероприятий обеспечить принятие мер по организации общественного порядка и общественной безопасности при проведении массовых мероприятий.</w:t>
      </w:r>
    </w:p>
    <w:p w:rsidR="001421EC" w:rsidRPr="001421EC" w:rsidRDefault="001421EC" w:rsidP="001421EC">
      <w:pPr>
        <w:pStyle w:val="64"/>
        <w:numPr>
          <w:ilvl w:val="0"/>
          <w:numId w:val="44"/>
        </w:numPr>
        <w:shd w:val="clear" w:color="auto" w:fill="auto"/>
        <w:tabs>
          <w:tab w:val="left" w:pos="1456"/>
        </w:tabs>
        <w:spacing w:after="0" w:line="240" w:lineRule="auto"/>
        <w:ind w:left="40" w:right="20" w:firstLine="88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Рекомендовать</w:t>
      </w:r>
      <w:r w:rsidRPr="001421EC">
        <w:rPr>
          <w:rStyle w:val="afb"/>
          <w:i w:val="0"/>
          <w:sz w:val="20"/>
          <w:szCs w:val="20"/>
        </w:rPr>
        <w:t xml:space="preserve"> МО МВД России «Курагинский»  Красноярского края</w:t>
      </w:r>
      <w:r w:rsidRPr="001421EC">
        <w:rPr>
          <w:sz w:val="20"/>
          <w:szCs w:val="20"/>
        </w:rPr>
        <w:t xml:space="preserve"> оказывать содействие в соответствии с законодательством Российской Федерации содействие организаторам массовых мероприятий в обеспечении безопасности граждан и общественного порядка в местах проведения этих мероприятий.</w:t>
      </w:r>
    </w:p>
    <w:p w:rsidR="001421EC" w:rsidRPr="001421EC" w:rsidRDefault="001421EC" w:rsidP="001421EC">
      <w:pPr>
        <w:pStyle w:val="64"/>
        <w:numPr>
          <w:ilvl w:val="0"/>
          <w:numId w:val="44"/>
        </w:numPr>
        <w:shd w:val="clear" w:color="auto" w:fill="auto"/>
        <w:tabs>
          <w:tab w:val="left" w:pos="1422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Территориально подведомственным организациям, общественным объединениям, организациям и иным лицам при организации и проведении ими массовых мероприятий руководствоваться Положением об обеспечении общественного порядка и общественной безопасности при проведении массовых мероприятий на территории </w:t>
      </w:r>
      <w:r w:rsidRPr="001421EC">
        <w:rPr>
          <w:bCs/>
          <w:iCs/>
          <w:sz w:val="20"/>
          <w:szCs w:val="20"/>
        </w:rPr>
        <w:t>Алексеевского сельсовета</w:t>
      </w:r>
      <w:r w:rsidRPr="001421EC">
        <w:rPr>
          <w:sz w:val="20"/>
          <w:szCs w:val="20"/>
        </w:rPr>
        <w:t xml:space="preserve"> утвержденным настоящим постановлением.</w:t>
      </w:r>
    </w:p>
    <w:p w:rsidR="001421EC" w:rsidRPr="001421EC" w:rsidRDefault="001421EC" w:rsidP="001421EC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1421EC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1421E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421EC">
        <w:rPr>
          <w:rFonts w:ascii="Times New Roman" w:hAnsi="Times New Roman"/>
          <w:sz w:val="20"/>
          <w:szCs w:val="20"/>
        </w:rPr>
        <w:t xml:space="preserve">  исполнением  данного  постановления оставляю  за  собой.</w:t>
      </w:r>
    </w:p>
    <w:p w:rsidR="001421EC" w:rsidRDefault="001421EC" w:rsidP="001421E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1421EC">
        <w:rPr>
          <w:rFonts w:ascii="Times New Roman" w:hAnsi="Times New Roman"/>
          <w:sz w:val="20"/>
          <w:szCs w:val="20"/>
        </w:rPr>
        <w:t xml:space="preserve">6.  </w:t>
      </w:r>
      <w:r w:rsidRPr="001421EC">
        <w:rPr>
          <w:rFonts w:ascii="Times New Roman" w:eastAsia="Calibri" w:hAnsi="Times New Roman"/>
          <w:sz w:val="20"/>
          <w:szCs w:val="20"/>
        </w:rPr>
        <w:t xml:space="preserve">Постановление вступает в силу </w:t>
      </w:r>
      <w:r w:rsidRPr="001421EC">
        <w:rPr>
          <w:rFonts w:ascii="Times New Roman" w:hAnsi="Times New Roman"/>
          <w:sz w:val="20"/>
          <w:szCs w:val="20"/>
        </w:rPr>
        <w:t>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1421EC">
        <w:rPr>
          <w:rFonts w:ascii="Times New Roman" w:hAnsi="Times New Roman"/>
          <w:sz w:val="20"/>
          <w:szCs w:val="20"/>
        </w:rPr>
        <w:t>Alekseevka.bdu.su</w:t>
      </w:r>
      <w:proofErr w:type="spellEnd"/>
      <w:r w:rsidRPr="001421EC">
        <w:rPr>
          <w:rFonts w:ascii="Times New Roman" w:hAnsi="Times New Roman"/>
          <w:sz w:val="20"/>
          <w:szCs w:val="20"/>
        </w:rPr>
        <w:t>).</w:t>
      </w:r>
    </w:p>
    <w:p w:rsidR="001421EC" w:rsidRPr="001421EC" w:rsidRDefault="001421EC" w:rsidP="001421E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21EC" w:rsidRPr="001421EC" w:rsidRDefault="001421EC" w:rsidP="001421EC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1421EC">
        <w:rPr>
          <w:rFonts w:ascii="Times New Roman" w:hAnsi="Times New Roman"/>
          <w:sz w:val="20"/>
          <w:szCs w:val="20"/>
        </w:rPr>
        <w:t>Глава сельсовета                                                                  Романченко М.В.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Приложение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к постановлению от 18.10.2022 № 32-п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/>
        <w:jc w:val="center"/>
        <w:rPr>
          <w:b/>
          <w:bCs/>
          <w:sz w:val="20"/>
          <w:szCs w:val="20"/>
        </w:rPr>
      </w:pPr>
      <w:r w:rsidRPr="001421EC">
        <w:rPr>
          <w:b/>
          <w:bCs/>
          <w:sz w:val="20"/>
          <w:szCs w:val="20"/>
        </w:rPr>
        <w:t>Положение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jc w:val="center"/>
        <w:rPr>
          <w:b/>
          <w:bCs/>
          <w:sz w:val="20"/>
          <w:szCs w:val="20"/>
        </w:rPr>
      </w:pPr>
      <w:r w:rsidRPr="001421EC">
        <w:rPr>
          <w:b/>
          <w:bCs/>
          <w:sz w:val="20"/>
          <w:szCs w:val="20"/>
        </w:rPr>
        <w:t>об обеспечении общественного порядка и общественной безопасности при проведении массовых мероприятий в Алексеевском сельсовете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jc w:val="both"/>
        <w:rPr>
          <w:b/>
          <w:bCs/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1421EC">
        <w:rPr>
          <w:sz w:val="20"/>
          <w:szCs w:val="20"/>
        </w:rPr>
        <w:t>Настоящее Положение устанавливает общие требования к организации обеспечения общественного порядка и общественной безопасности участников при проведении на территории</w:t>
      </w:r>
      <w:r w:rsidRPr="001421EC">
        <w:rPr>
          <w:rStyle w:val="afb"/>
          <w:i w:val="0"/>
          <w:sz w:val="20"/>
          <w:szCs w:val="20"/>
        </w:rPr>
        <w:t xml:space="preserve"> Алексеевского сельсовета </w:t>
      </w:r>
      <w:r w:rsidRPr="001421EC">
        <w:rPr>
          <w:sz w:val="20"/>
          <w:szCs w:val="20"/>
        </w:rPr>
        <w:t>мероприятий, организуемых на территории Алексеевского сельсовета подведомственными им организациями, общественными объединениями и иными лицами (далее - организатор массового мероприятия) с одновременным присутствием 500 и более участников, за исключением мероприятий с массовым пребыванием людей, порядок организации и проведения которых установлен федеральным законодательством</w:t>
      </w:r>
      <w:proofErr w:type="gramEnd"/>
      <w:r w:rsidRPr="001421EC">
        <w:rPr>
          <w:sz w:val="20"/>
          <w:szCs w:val="20"/>
        </w:rPr>
        <w:t>, в том числе Федеральным законом от 26.09.1997 № 125-ФЗ «О свободе совести и о религиозных объединениях», Федеральным законом от 19.06.2004 № 54-ФЗ «О собраниях, митингах, демонстрациях, шествиях и пикетированиях», Федеральным законом от 04.12.2007  №329-Ф3 «О физической культуре и спорте в Российской Федерации» и иными нормативными актами Российской Федерации (далее - массовые мероприятия).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Массовые мероприятия рекламного характера проводятся с учетом требований, установленных Федеральным </w:t>
      </w:r>
      <w:r w:rsidRPr="001421EC">
        <w:rPr>
          <w:rStyle w:val="35"/>
          <w:sz w:val="20"/>
          <w:szCs w:val="20"/>
        </w:rPr>
        <w:t>законом</w:t>
      </w:r>
      <w:r w:rsidRPr="001421EC">
        <w:rPr>
          <w:sz w:val="20"/>
          <w:szCs w:val="20"/>
        </w:rPr>
        <w:t xml:space="preserve"> от 13.03.2006 № 38-Ф3 «О рекламе».</w:t>
      </w:r>
    </w:p>
    <w:p w:rsidR="001421EC" w:rsidRPr="001421EC" w:rsidRDefault="001421EC" w:rsidP="001421EC">
      <w:pPr>
        <w:pStyle w:val="64"/>
        <w:numPr>
          <w:ilvl w:val="1"/>
          <w:numId w:val="44"/>
        </w:numPr>
        <w:shd w:val="clear" w:color="auto" w:fill="auto"/>
        <w:tabs>
          <w:tab w:val="left" w:pos="1407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Не регулируются настоящим Положением:</w:t>
      </w:r>
    </w:p>
    <w:p w:rsidR="001421EC" w:rsidRPr="001421EC" w:rsidRDefault="001421EC" w:rsidP="001421EC">
      <w:pPr>
        <w:pStyle w:val="64"/>
        <w:numPr>
          <w:ilvl w:val="2"/>
          <w:numId w:val="44"/>
        </w:numPr>
        <w:shd w:val="clear" w:color="auto" w:fill="auto"/>
        <w:tabs>
          <w:tab w:val="left" w:pos="1407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lastRenderedPageBreak/>
        <w:t>проведение массовых мероприятий, организаторами которых выступают учреждения культуры, спорта и образования в отношении массовых мероприятий, проведение которых осуществляется в соответствии с уставной деятельностью в зданиях (помещениях) этих учреждений;</w:t>
      </w:r>
    </w:p>
    <w:p w:rsidR="001421EC" w:rsidRPr="001421EC" w:rsidRDefault="001421EC" w:rsidP="001421EC">
      <w:pPr>
        <w:pStyle w:val="64"/>
        <w:numPr>
          <w:ilvl w:val="2"/>
          <w:numId w:val="44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частные мероприятия (свадьбы, юбилеи, </w:t>
      </w:r>
      <w:proofErr w:type="spellStart"/>
      <w:r w:rsidRPr="001421EC">
        <w:rPr>
          <w:sz w:val="20"/>
          <w:szCs w:val="20"/>
        </w:rPr>
        <w:t>корпоративы</w:t>
      </w:r>
      <w:proofErr w:type="spellEnd"/>
      <w:r w:rsidRPr="001421EC">
        <w:rPr>
          <w:sz w:val="20"/>
          <w:szCs w:val="20"/>
        </w:rPr>
        <w:t xml:space="preserve"> и т.п.) независимо от их численности.</w:t>
      </w:r>
    </w:p>
    <w:p w:rsidR="001421EC" w:rsidRPr="001421EC" w:rsidRDefault="001421EC" w:rsidP="001421EC">
      <w:pPr>
        <w:pStyle w:val="64"/>
        <w:numPr>
          <w:ilvl w:val="1"/>
          <w:numId w:val="44"/>
        </w:numPr>
        <w:shd w:val="clear" w:color="auto" w:fill="auto"/>
        <w:tabs>
          <w:tab w:val="left" w:pos="1392"/>
        </w:tabs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При применении настоящего Положения используются следующие основные понятия: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массовое мероприятие - массовое культурно-просветительное, театрально-зрелищное</w:t>
      </w:r>
      <w:r w:rsidRPr="001421EC">
        <w:rPr>
          <w:rStyle w:val="125pt"/>
          <w:sz w:val="20"/>
          <w:szCs w:val="20"/>
        </w:rPr>
        <w:t xml:space="preserve"> или</w:t>
      </w:r>
      <w:r w:rsidRPr="001421EC">
        <w:rPr>
          <w:sz w:val="20"/>
          <w:szCs w:val="20"/>
        </w:rPr>
        <w:t xml:space="preserve"> рекламное мероприятие, требующее согласования с уполномоченным органом исполнительной власти Красноярского края, органами местного самоуправления муниципальных районов и городских округов Красноярского края;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6134"/>
        </w:tabs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организатор массового мероприятия - юридические или физические лица, органы государственной власти и органы местного самоуправления, являющиеся инициаторами проведения массового мероприятия и осуществляющие организационное, финансовое и иное обеспечение его проведения;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объект проведения массового мероприятия - здание или сооружение либо комплекс таких зданий и сооружений, включая прилегающую территорию, а также участки местности, временно предназначенные или подготовленные для проведения массовых мероприятий, а также специально определенные и оборудованные на период их проведения городские площади, улицы, водоемы и другие территории;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администрация объекта проведения массового мероприятия - юридическое или физическое лицо, в собственности, владении, пользовании, распоряжении которого находится объект проведения массового мероприятия.</w:t>
      </w:r>
    </w:p>
    <w:p w:rsidR="001421EC" w:rsidRPr="001421EC" w:rsidRDefault="001421EC" w:rsidP="001421EC">
      <w:pPr>
        <w:pStyle w:val="64"/>
        <w:numPr>
          <w:ilvl w:val="1"/>
          <w:numId w:val="44"/>
        </w:numPr>
        <w:shd w:val="clear" w:color="auto" w:fill="auto"/>
        <w:tabs>
          <w:tab w:val="left" w:pos="1406"/>
        </w:tabs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Организатор массового мероприятия с одновременным присутствием до 5 тысяч человек не </w:t>
      </w:r>
      <w:proofErr w:type="gramStart"/>
      <w:r w:rsidRPr="001421EC">
        <w:rPr>
          <w:sz w:val="20"/>
          <w:szCs w:val="20"/>
        </w:rPr>
        <w:t>позднее</w:t>
      </w:r>
      <w:proofErr w:type="gramEnd"/>
      <w:r w:rsidRPr="001421EC">
        <w:rPr>
          <w:sz w:val="20"/>
          <w:szCs w:val="20"/>
        </w:rPr>
        <w:t xml:space="preserve"> чем за 30 дней, а с одновременным присутствием более 5 тысяч человек не позднее чем за 90 дней до дня проведения массового мероприятия подает в письменной форме в орган исполнительной власти либо орган местного самоуправления, а также в</w:t>
      </w:r>
      <w:r w:rsidRPr="001421EC">
        <w:rPr>
          <w:rStyle w:val="afb"/>
          <w:i w:val="0"/>
          <w:sz w:val="20"/>
          <w:szCs w:val="20"/>
        </w:rPr>
        <w:t xml:space="preserve"> МО МВД России «Курагинский»  Красноярского края</w:t>
      </w:r>
      <w:r w:rsidRPr="001421EC">
        <w:rPr>
          <w:sz w:val="20"/>
          <w:szCs w:val="20"/>
        </w:rPr>
        <w:t xml:space="preserve"> уведомление о проведении массового мероприятия (далее - уведомление), в котором указываются: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153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название и цель мероприятия;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182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форма проведения мероприятия;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177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место (места) проведения мероприятия;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186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дата, время начала и окончания мероприятия;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177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предполагаемое количество участников мероприятия;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формы и методы обеспечения организатором мероприятия общественного порядка, противопожарной безопасности, организации медицинской помощи;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407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порядок </w:t>
      </w:r>
      <w:proofErr w:type="gramStart"/>
      <w:r w:rsidRPr="001421EC">
        <w:rPr>
          <w:sz w:val="20"/>
          <w:szCs w:val="20"/>
        </w:rPr>
        <w:t>контроля за</w:t>
      </w:r>
      <w:proofErr w:type="gramEnd"/>
      <w:r w:rsidRPr="001421EC">
        <w:rPr>
          <w:sz w:val="20"/>
          <w:szCs w:val="20"/>
        </w:rPr>
        <w:t xml:space="preserve"> входом и выходом участников мероприятия, предупреждения проноса на*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Положением;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использование звукоусиливающих технических сре</w:t>
      </w:r>
      <w:proofErr w:type="gramStart"/>
      <w:r w:rsidRPr="001421EC">
        <w:rPr>
          <w:sz w:val="20"/>
          <w:szCs w:val="20"/>
        </w:rPr>
        <w:t>дств пр</w:t>
      </w:r>
      <w:proofErr w:type="gramEnd"/>
      <w:r w:rsidRPr="001421EC">
        <w:rPr>
          <w:sz w:val="20"/>
          <w:szCs w:val="20"/>
        </w:rPr>
        <w:t>и проведении мероприятия;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306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организация работы стационарных или временных пунктов торговли продуктами питания, сувенирами или иными товарами;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фамилия, имя, отчество либо наименование организатора мероприятия, сведения о его месте жительства или пребывания либо о месте нахождения и номера телефонов;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618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 и номера телефонов;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302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дата подачи уведомления о проведении мероприятия.</w:t>
      </w:r>
    </w:p>
    <w:p w:rsidR="001421EC" w:rsidRPr="001421EC" w:rsidRDefault="001421EC" w:rsidP="001421EC">
      <w:pPr>
        <w:pStyle w:val="64"/>
        <w:numPr>
          <w:ilvl w:val="0"/>
          <w:numId w:val="45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proofErr w:type="gramStart"/>
      <w:r w:rsidRPr="001421EC">
        <w:rPr>
          <w:sz w:val="20"/>
          <w:szCs w:val="20"/>
        </w:rPr>
        <w:t>при наличии в уведомлении информации о проведении мероприятия с применением пиротехнических изделий технического и специального назначения порядок его организации и проведения согласовывается организатором с органом государственного пожарного надзора в соответствии с Постановлением Совета администрации Красноярского края от 04.05.2008 N 221-п "Об утверждении территориальных правил пожарной безопасности при обращении с пиротехническими изделиями в Красноярском крае".</w:t>
      </w:r>
      <w:proofErr w:type="gramEnd"/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Уведомление о проведении мероприятия подписывается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организатором мероприятия.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В случае изменения указанных в настоящем пункте сведений, организатор массового мероприятия в течение одного рабочего дня информирует об этом орган местного самоуправления и </w:t>
      </w:r>
      <w:r w:rsidRPr="001421EC">
        <w:rPr>
          <w:rStyle w:val="afb"/>
          <w:i w:val="0"/>
          <w:sz w:val="20"/>
          <w:szCs w:val="20"/>
        </w:rPr>
        <w:t>МО МВД России «Курагинский»  Красноярского края.</w:t>
      </w:r>
    </w:p>
    <w:p w:rsidR="001421EC" w:rsidRPr="001421EC" w:rsidRDefault="001421EC" w:rsidP="001421EC">
      <w:pPr>
        <w:pStyle w:val="64"/>
        <w:numPr>
          <w:ilvl w:val="1"/>
          <w:numId w:val="45"/>
        </w:numPr>
        <w:shd w:val="clear" w:color="auto" w:fill="auto"/>
        <w:tabs>
          <w:tab w:val="left" w:pos="1402"/>
        </w:tabs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Уведомление о проведении массового мероприятия рассматривается в срок не более 10 дней.</w:t>
      </w:r>
    </w:p>
    <w:p w:rsidR="001421EC" w:rsidRPr="001421EC" w:rsidRDefault="001421EC" w:rsidP="001421EC">
      <w:pPr>
        <w:pStyle w:val="64"/>
        <w:numPr>
          <w:ilvl w:val="1"/>
          <w:numId w:val="45"/>
        </w:numPr>
        <w:shd w:val="clear" w:color="auto" w:fill="auto"/>
        <w:tabs>
          <w:tab w:val="left" w:pos="1402"/>
        </w:tabs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По результатам рассмотрения уведомления, принимается мотивированное решение о согласовании либо отказе в согласовании проведения массового мероприятия.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Вышеуказанное решение вручается организатору массового мероприятия, а копия направляется в</w:t>
      </w:r>
      <w:r w:rsidRPr="001421EC">
        <w:rPr>
          <w:rStyle w:val="afb"/>
          <w:i w:val="0"/>
          <w:sz w:val="20"/>
          <w:szCs w:val="20"/>
        </w:rPr>
        <w:t xml:space="preserve"> МО МВД России «Курагинский»  Красноярского края</w:t>
      </w:r>
      <w:r w:rsidRPr="001421EC">
        <w:rPr>
          <w:rStyle w:val="1pt"/>
          <w:i w:val="0"/>
          <w:sz w:val="20"/>
          <w:szCs w:val="20"/>
        </w:rPr>
        <w:t xml:space="preserve"> </w:t>
      </w:r>
      <w:r w:rsidRPr="001421EC">
        <w:rPr>
          <w:sz w:val="20"/>
          <w:szCs w:val="20"/>
        </w:rPr>
        <w:t>в срок, предусмотренный для рассмотрения уведомления о проведении массового мероприятия.</w:t>
      </w:r>
    </w:p>
    <w:p w:rsidR="001421EC" w:rsidRPr="001421EC" w:rsidRDefault="001421EC" w:rsidP="001421EC">
      <w:pPr>
        <w:pStyle w:val="64"/>
        <w:numPr>
          <w:ilvl w:val="1"/>
          <w:numId w:val="45"/>
        </w:numPr>
        <w:shd w:val="clear" w:color="auto" w:fill="auto"/>
        <w:tabs>
          <w:tab w:val="left" w:pos="1406"/>
        </w:tabs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Организатор массового мероприятия не вправе проводить массовое мероприятие и размещать рекламу и иные сведения о дате, времени и месте его проведения в случае, если не будет получено согласие на его проведение Алексеевским сельсоветом</w:t>
      </w:r>
      <w:r w:rsidRPr="001421EC">
        <w:rPr>
          <w:rStyle w:val="1pt"/>
          <w:b w:val="0"/>
          <w:i w:val="0"/>
          <w:sz w:val="20"/>
          <w:szCs w:val="20"/>
        </w:rPr>
        <w:t>.</w:t>
      </w:r>
    </w:p>
    <w:p w:rsidR="001421EC" w:rsidRPr="001421EC" w:rsidRDefault="001421EC" w:rsidP="001421EC">
      <w:pPr>
        <w:pStyle w:val="64"/>
        <w:numPr>
          <w:ilvl w:val="1"/>
          <w:numId w:val="45"/>
        </w:numPr>
        <w:shd w:val="clear" w:color="auto" w:fill="auto"/>
        <w:tabs>
          <w:tab w:val="left" w:pos="1402"/>
        </w:tabs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Основаниями для принятия решения об отказе в согласовании проведения массового мероприятия являются: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1) Нахождение объекта проведения массового мероприятия в аварийном состоянии и проведение массового мероприятия на его территории создает угрозу здоровью и безопасности участников массового мероприятия.</w:t>
      </w:r>
    </w:p>
    <w:p w:rsidR="001421EC" w:rsidRPr="001421EC" w:rsidRDefault="001421EC" w:rsidP="001421EC">
      <w:pPr>
        <w:pStyle w:val="64"/>
        <w:numPr>
          <w:ilvl w:val="2"/>
          <w:numId w:val="45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Если в установленном законом порядке введен запрет на посещение территорий, на которых предполагается проведение массового мероприятия.</w:t>
      </w:r>
    </w:p>
    <w:p w:rsidR="001421EC" w:rsidRPr="001421EC" w:rsidRDefault="001421EC" w:rsidP="001421EC">
      <w:pPr>
        <w:pStyle w:val="64"/>
        <w:numPr>
          <w:ilvl w:val="2"/>
          <w:numId w:val="45"/>
        </w:numPr>
        <w:shd w:val="clear" w:color="auto" w:fill="auto"/>
        <w:tabs>
          <w:tab w:val="left" w:pos="1398"/>
        </w:tabs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Если проведение массового мероприятия создаст препятствия в работе органов государственной власти, органов местного самоуправления, иных организаций.</w:t>
      </w:r>
    </w:p>
    <w:p w:rsidR="001421EC" w:rsidRPr="001421EC" w:rsidRDefault="001421EC" w:rsidP="001421EC">
      <w:pPr>
        <w:pStyle w:val="64"/>
        <w:numPr>
          <w:ilvl w:val="2"/>
          <w:numId w:val="45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lastRenderedPageBreak/>
        <w:t>Если на объекте проведения массового мероприятия в то же время запланировано проведение иного массового мероприятия.</w:t>
      </w:r>
    </w:p>
    <w:p w:rsidR="001421EC" w:rsidRPr="001421EC" w:rsidRDefault="001421EC" w:rsidP="001421EC">
      <w:pPr>
        <w:pStyle w:val="64"/>
        <w:numPr>
          <w:ilvl w:val="2"/>
          <w:numId w:val="45"/>
        </w:numPr>
        <w:shd w:val="clear" w:color="auto" w:fill="auto"/>
        <w:tabs>
          <w:tab w:val="left" w:pos="1402"/>
          <w:tab w:val="left" w:pos="6164"/>
        </w:tabs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Если в уведомлении о проведении массового мероприятия указанное количество участников мероприятия превышает установленные законодательством нормы предельной </w:t>
      </w:r>
      <w:proofErr w:type="spellStart"/>
      <w:r w:rsidRPr="001421EC">
        <w:rPr>
          <w:sz w:val="20"/>
          <w:szCs w:val="20"/>
        </w:rPr>
        <w:t>заполняемости</w:t>
      </w:r>
      <w:proofErr w:type="spellEnd"/>
      <w:r w:rsidRPr="001421EC">
        <w:rPr>
          <w:sz w:val="20"/>
          <w:szCs w:val="20"/>
        </w:rPr>
        <w:t xml:space="preserve"> территорий в месте проведения мероприятий.</w:t>
      </w:r>
    </w:p>
    <w:p w:rsidR="001421EC" w:rsidRPr="001421EC" w:rsidRDefault="001421EC" w:rsidP="001421EC">
      <w:pPr>
        <w:pStyle w:val="64"/>
        <w:numPr>
          <w:ilvl w:val="2"/>
          <w:numId w:val="45"/>
        </w:numPr>
        <w:shd w:val="clear" w:color="auto" w:fill="auto"/>
        <w:tabs>
          <w:tab w:val="left" w:pos="1321"/>
        </w:tabs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При нарушении (невыполнении) организаторами массового мероприятия условий настоящего Положения, в том числе направления уведомления позже установленного срока подачи уведомления о проведения массового мероприятия.</w:t>
      </w:r>
    </w:p>
    <w:p w:rsidR="001421EC" w:rsidRPr="001421EC" w:rsidRDefault="001421EC" w:rsidP="001421EC">
      <w:pPr>
        <w:pStyle w:val="64"/>
        <w:numPr>
          <w:ilvl w:val="2"/>
          <w:numId w:val="45"/>
        </w:numPr>
        <w:shd w:val="clear" w:color="auto" w:fill="auto"/>
        <w:tabs>
          <w:tab w:val="left" w:pos="1321"/>
        </w:tabs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Противоречия цели проведения массового мероприятия действующему законодательству Российской Федерации</w:t>
      </w:r>
    </w:p>
    <w:p w:rsidR="001421EC" w:rsidRPr="001421EC" w:rsidRDefault="001421EC" w:rsidP="001421EC">
      <w:pPr>
        <w:pStyle w:val="64"/>
        <w:numPr>
          <w:ilvl w:val="2"/>
          <w:numId w:val="45"/>
        </w:numPr>
        <w:shd w:val="clear" w:color="auto" w:fill="auto"/>
        <w:tabs>
          <w:tab w:val="left" w:pos="1418"/>
        </w:tabs>
        <w:spacing w:after="0" w:line="240" w:lineRule="auto"/>
        <w:ind w:lef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При наличии предписания Главного государственного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right="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санитарного врача по запрету проведения массовых мероприятий в связи с неблагоприятной эпидемиологической ситуацией.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9. Организатор массового мероприятия самостоятельно либо с привлечением третьих лиц обеспечивает: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right="20" w:firstLine="13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техническое и материальное обустройство массового мероприятия (установка сцен, их оформление и оборудование звукоусиливающей аппаратурой, энергоснабжение, уборка мест проведения массового мероприятия и прилегающей территории, установка и обслуживание временных мобильных туалетов и т.п.) при этом с обязательным соблюдением правил техники безопасности, пожарной безопасности;</w:t>
      </w:r>
    </w:p>
    <w:p w:rsidR="001421EC" w:rsidRPr="001421EC" w:rsidRDefault="001421EC" w:rsidP="001421EC">
      <w:pPr>
        <w:pStyle w:val="64"/>
        <w:numPr>
          <w:ilvl w:val="0"/>
          <w:numId w:val="46"/>
        </w:numPr>
        <w:shd w:val="clear" w:color="auto" w:fill="auto"/>
        <w:tabs>
          <w:tab w:val="left" w:pos="1105"/>
        </w:tabs>
        <w:spacing w:after="0" w:line="240" w:lineRule="auto"/>
        <w:ind w:left="20" w:right="4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меры необходимые для обеспечения общественного порядка и общественной безопасности, в том числе с учетом применения технических и иных средств </w:t>
      </w:r>
      <w:proofErr w:type="gramStart"/>
      <w:r w:rsidRPr="001421EC">
        <w:rPr>
          <w:sz w:val="20"/>
          <w:szCs w:val="20"/>
        </w:rPr>
        <w:t>обеспечения безопасности места проведения массового мероприятия</w:t>
      </w:r>
      <w:proofErr w:type="gramEnd"/>
      <w:r w:rsidRPr="001421EC">
        <w:rPr>
          <w:sz w:val="20"/>
          <w:szCs w:val="20"/>
        </w:rPr>
        <w:t xml:space="preserve"> в соответствии с приложением № 1 к настоящему Положению;</w:t>
      </w:r>
    </w:p>
    <w:p w:rsidR="001421EC" w:rsidRPr="001421EC" w:rsidRDefault="001421EC" w:rsidP="001421EC">
      <w:pPr>
        <w:pStyle w:val="64"/>
        <w:numPr>
          <w:ilvl w:val="0"/>
          <w:numId w:val="46"/>
        </w:numPr>
        <w:shd w:val="clear" w:color="auto" w:fill="auto"/>
        <w:tabs>
          <w:tab w:val="left" w:pos="1129"/>
        </w:tabs>
        <w:spacing w:after="0" w:line="240" w:lineRule="auto"/>
        <w:ind w:left="20" w:right="40" w:firstLine="860"/>
        <w:jc w:val="both"/>
        <w:rPr>
          <w:sz w:val="20"/>
          <w:szCs w:val="20"/>
        </w:rPr>
      </w:pPr>
      <w:proofErr w:type="gramStart"/>
      <w:r w:rsidRPr="001421EC">
        <w:rPr>
          <w:sz w:val="20"/>
          <w:szCs w:val="20"/>
        </w:rPr>
        <w:t>в случае осуществления торговой деятельности заблаговременно направление в Управление Федеральной службы по надзору в сфере защиты прав потребителей и благополучия человека по Красноярскому краю уведомление о проведении торговой деятельности по продаже товаров (выполнению работ, оказанию услуг), а также ассортимент товаров, реализуемых в местах проведения массового мероприятия, для выполнения участниками мероприятия требований санитарных, ветеринарных норм и правил торговли.</w:t>
      </w:r>
      <w:proofErr w:type="gramEnd"/>
    </w:p>
    <w:p w:rsidR="001421EC" w:rsidRPr="001421EC" w:rsidRDefault="001421EC" w:rsidP="001421EC">
      <w:pPr>
        <w:pStyle w:val="64"/>
        <w:numPr>
          <w:ilvl w:val="1"/>
          <w:numId w:val="46"/>
        </w:numPr>
        <w:shd w:val="clear" w:color="auto" w:fill="auto"/>
        <w:tabs>
          <w:tab w:val="left" w:pos="1374"/>
        </w:tabs>
        <w:spacing w:after="0" w:line="240" w:lineRule="auto"/>
        <w:ind w:left="20" w:right="4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Направляя уведомление, организатор подтверждает согласие с условиями настоящего Положения.</w:t>
      </w:r>
    </w:p>
    <w:p w:rsidR="001421EC" w:rsidRPr="001421EC" w:rsidRDefault="001421EC" w:rsidP="001421EC">
      <w:pPr>
        <w:pStyle w:val="64"/>
        <w:numPr>
          <w:ilvl w:val="1"/>
          <w:numId w:val="46"/>
        </w:numPr>
        <w:shd w:val="clear" w:color="auto" w:fill="auto"/>
        <w:tabs>
          <w:tab w:val="left" w:pos="1403"/>
        </w:tabs>
        <w:spacing w:after="0" w:line="240" w:lineRule="auto"/>
        <w:ind w:lef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В целях установления готовности места проведения массового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мероприятия к его проведению организатором массового мероприятия не позднее третьего рабочего дня со дня подачи уведомления в соответствии с пунктом 2 настоящего Положения создается комиссия по обследованию места проведения массового мероприятия (далее - комиссия) в составе организатора и собственника (пользователя) объекта (места) проведения массового мероприятия.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right="4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К участию в работе комиссии приглашаются представители территориального </w:t>
      </w:r>
      <w:proofErr w:type="gramStart"/>
      <w:r w:rsidRPr="001421EC">
        <w:rPr>
          <w:sz w:val="20"/>
          <w:szCs w:val="20"/>
        </w:rPr>
        <w:t>Управления Федеральной службы войск национальной гвардии Российской Федерации</w:t>
      </w:r>
      <w:proofErr w:type="gramEnd"/>
      <w:r w:rsidRPr="001421EC">
        <w:rPr>
          <w:sz w:val="20"/>
          <w:szCs w:val="20"/>
        </w:rPr>
        <w:t xml:space="preserve"> по Красноярскому краю (по согласованию), территориального органа </w:t>
      </w:r>
      <w:r w:rsidRPr="001421EC">
        <w:rPr>
          <w:rStyle w:val="afb"/>
          <w:i w:val="0"/>
          <w:sz w:val="20"/>
          <w:szCs w:val="20"/>
        </w:rPr>
        <w:t>МО МВД России «Курагинский»  Красноярского края</w:t>
      </w:r>
      <w:r w:rsidRPr="001421EC">
        <w:rPr>
          <w:sz w:val="20"/>
          <w:szCs w:val="20"/>
        </w:rPr>
        <w:t xml:space="preserve"> (по согласованию), территориального управления МЧС России по Красноярскому краю (по согласованию).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right="4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При необходимости к работе комиссии привлекаются представители иных ведомств, технические специалисты (инженерные службы, проектные и строительные организации).</w:t>
      </w:r>
    </w:p>
    <w:p w:rsidR="001421EC" w:rsidRPr="001421EC" w:rsidRDefault="001421EC" w:rsidP="001421EC">
      <w:pPr>
        <w:pStyle w:val="64"/>
        <w:numPr>
          <w:ilvl w:val="1"/>
          <w:numId w:val="46"/>
        </w:numPr>
        <w:shd w:val="clear" w:color="auto" w:fill="auto"/>
        <w:tabs>
          <w:tab w:val="left" w:pos="1417"/>
        </w:tabs>
        <w:spacing w:after="0" w:line="240" w:lineRule="auto"/>
        <w:ind w:left="20" w:right="4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Комиссия проводит обследование места проведения массового мероприятия в целях установления его готовности к проведению массового мероприятия, фиксирует перечень мер, необходимых для доведения инфраструктуры, технического оснащения и охраны места проведения массового мероприятия до состояния готовности к проведению массового мероприятия.</w:t>
      </w:r>
    </w:p>
    <w:p w:rsidR="001421EC" w:rsidRPr="001421EC" w:rsidRDefault="001421EC" w:rsidP="001421EC">
      <w:pPr>
        <w:pStyle w:val="64"/>
        <w:numPr>
          <w:ilvl w:val="1"/>
          <w:numId w:val="46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При установлении готовности места проведения массового мероприятия к его проведению составляется акт о готовности места проведения массового мероприятия к его проведению по форме согласно приложению № 2 к настоящему Положению (далее - акт о готовности), который не </w:t>
      </w:r>
      <w:proofErr w:type="gramStart"/>
      <w:r w:rsidRPr="001421EC">
        <w:rPr>
          <w:sz w:val="20"/>
          <w:szCs w:val="20"/>
        </w:rPr>
        <w:t>позднее</w:t>
      </w:r>
      <w:proofErr w:type="gramEnd"/>
      <w:r w:rsidRPr="001421EC">
        <w:rPr>
          <w:sz w:val="20"/>
          <w:szCs w:val="20"/>
        </w:rPr>
        <w:t xml:space="preserve"> чем за один рабочий день до дня проведения массового мероприятия представляется организатором массового мероприятия в орган исполнительной власти либо орган местного самоуправления и в</w:t>
      </w:r>
      <w:r w:rsidRPr="001421EC">
        <w:rPr>
          <w:rStyle w:val="afb"/>
          <w:i w:val="0"/>
          <w:sz w:val="20"/>
          <w:szCs w:val="20"/>
        </w:rPr>
        <w:t xml:space="preserve"> МО МВД России «Курагинский»  Красноярского края.</w:t>
      </w:r>
    </w:p>
    <w:p w:rsidR="001421EC" w:rsidRPr="001421EC" w:rsidRDefault="001421EC" w:rsidP="001421EC">
      <w:pPr>
        <w:pStyle w:val="64"/>
        <w:numPr>
          <w:ilvl w:val="1"/>
          <w:numId w:val="46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При непредставлении акта о готовности, указанного в пункте 13 настоящего Положения, считается, что организатору массового мероприятия рекомендуется отменить массовое мероприятие.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Приложение № 1 </w:t>
      </w:r>
      <w:proofErr w:type="gramStart"/>
      <w:r w:rsidRPr="001421EC">
        <w:rPr>
          <w:sz w:val="20"/>
          <w:szCs w:val="20"/>
        </w:rPr>
        <w:t>к</w:t>
      </w:r>
      <w:proofErr w:type="gramEnd"/>
    </w:p>
    <w:p w:rsidR="001421EC" w:rsidRPr="001421EC" w:rsidRDefault="001421EC" w:rsidP="001421EC">
      <w:pPr>
        <w:pStyle w:val="64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Положению </w:t>
      </w:r>
      <w:proofErr w:type="gramStart"/>
      <w:r w:rsidRPr="001421EC">
        <w:rPr>
          <w:sz w:val="20"/>
          <w:szCs w:val="20"/>
        </w:rPr>
        <w:t>об</w:t>
      </w:r>
      <w:proofErr w:type="gramEnd"/>
    </w:p>
    <w:p w:rsidR="001421EC" w:rsidRPr="001421EC" w:rsidRDefault="001421EC" w:rsidP="001421EC">
      <w:pPr>
        <w:pStyle w:val="64"/>
        <w:shd w:val="clear" w:color="auto" w:fill="auto"/>
        <w:tabs>
          <w:tab w:val="left" w:pos="8892"/>
        </w:tabs>
        <w:spacing w:after="0" w:line="240" w:lineRule="auto"/>
        <w:ind w:left="5700" w:right="40"/>
        <w:jc w:val="both"/>
        <w:rPr>
          <w:sz w:val="20"/>
          <w:szCs w:val="20"/>
        </w:rPr>
      </w:pPr>
      <w:proofErr w:type="gramStart"/>
      <w:r w:rsidRPr="001421EC">
        <w:rPr>
          <w:sz w:val="20"/>
          <w:szCs w:val="20"/>
        </w:rPr>
        <w:t>обеспечении</w:t>
      </w:r>
      <w:proofErr w:type="gramEnd"/>
      <w:r w:rsidRPr="001421EC">
        <w:rPr>
          <w:sz w:val="20"/>
          <w:szCs w:val="20"/>
        </w:rPr>
        <w:t xml:space="preserve"> общественного порядка и общественной безопасности при проведении массовых мероприятий на территории Алексеевского сельсовета Курагинский район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8892"/>
        </w:tabs>
        <w:spacing w:after="0" w:line="240" w:lineRule="auto"/>
        <w:ind w:left="5700" w:right="40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10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Примерный перечень технических и иных средств </w:t>
      </w:r>
      <w:proofErr w:type="gramStart"/>
      <w:r w:rsidRPr="001421EC">
        <w:rPr>
          <w:sz w:val="20"/>
          <w:szCs w:val="20"/>
        </w:rPr>
        <w:t>обеспечения безопасности места проведения массового мероприятия</w:t>
      </w:r>
      <w:proofErr w:type="gramEnd"/>
      <w:r w:rsidRPr="001421EC">
        <w:rPr>
          <w:sz w:val="20"/>
          <w:szCs w:val="20"/>
        </w:rPr>
        <w:t>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100" w:right="40" w:firstLine="3240"/>
        <w:jc w:val="both"/>
        <w:rPr>
          <w:sz w:val="20"/>
          <w:szCs w:val="20"/>
        </w:rPr>
      </w:pP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407"/>
        <w:gridCol w:w="3118"/>
        <w:gridCol w:w="1985"/>
        <w:gridCol w:w="850"/>
        <w:gridCol w:w="1559"/>
      </w:tblGrid>
      <w:tr w:rsidR="001421EC" w:rsidRPr="001421EC" w:rsidTr="001421EC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ind w:left="4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№№</w:t>
            </w:r>
          </w:p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ind w:left="200"/>
              <w:jc w:val="both"/>
              <w:rPr>
                <w:color w:val="000000"/>
              </w:rPr>
            </w:pPr>
            <w:proofErr w:type="spellStart"/>
            <w:proofErr w:type="gramStart"/>
            <w:r w:rsidRPr="001421EC">
              <w:rPr>
                <w:color w:val="000000"/>
              </w:rPr>
              <w:t>п</w:t>
            </w:r>
            <w:proofErr w:type="spellEnd"/>
            <w:proofErr w:type="gramEnd"/>
            <w:r w:rsidRPr="001421EC">
              <w:rPr>
                <w:color w:val="000000"/>
              </w:rPr>
              <w:t>/</w:t>
            </w:r>
            <w:proofErr w:type="spellStart"/>
            <w:r w:rsidRPr="001421EC">
              <w:rPr>
                <w:color w:val="000000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  <w:vertAlign w:val="superscript"/>
              </w:rPr>
            </w:pPr>
            <w:r w:rsidRPr="001421EC">
              <w:rPr>
                <w:color w:val="000000"/>
              </w:rPr>
              <w:t>Средство обеспечения безопасности места (объекта) проведения массового мероприятия</w:t>
            </w:r>
            <w:proofErr w:type="gramStart"/>
            <w:r w:rsidRPr="001421EC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Место (объект) проведения массового мероприятия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Ожидаемое количество участников массового мероприятия, человек</w:t>
            </w:r>
          </w:p>
        </w:tc>
      </w:tr>
      <w:tr w:rsidR="001421EC" w:rsidRPr="001421EC" w:rsidTr="001421EC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ind w:right="32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500- 999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ind w:right="14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1000 - 4999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5000 и более</w:t>
            </w:r>
          </w:p>
        </w:tc>
      </w:tr>
      <w:tr w:rsidR="001421EC" w:rsidRPr="001421EC" w:rsidTr="001421EC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ind w:left="2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ind w:left="16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Ограждение (стационарное или временное)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proofErr w:type="gramStart"/>
            <w:r w:rsidRPr="001421EC">
              <w:rPr>
                <w:color w:val="000000"/>
              </w:rPr>
              <w:t>на стационарном объекте, в здании (сооружении)/комплексе зданий (сооружений) (далее - объект)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43"/>
              <w:shd w:val="clear" w:color="auto" w:fill="auto"/>
              <w:spacing w:line="240" w:lineRule="auto"/>
              <w:ind w:right="320"/>
              <w:jc w:val="both"/>
              <w:rPr>
                <w:color w:val="000000"/>
                <w:sz w:val="20"/>
                <w:szCs w:val="20"/>
              </w:rPr>
            </w:pPr>
            <w:r w:rsidRPr="001421EC">
              <w:rPr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72"/>
              <w:shd w:val="clear" w:color="auto" w:fill="auto"/>
              <w:spacing w:line="240" w:lineRule="auto"/>
              <w:ind w:left="380"/>
              <w:jc w:val="both"/>
              <w:rPr>
                <w:color w:val="000000"/>
                <w:sz w:val="20"/>
                <w:szCs w:val="20"/>
              </w:rPr>
            </w:pPr>
            <w:r w:rsidRPr="001421EC">
              <w:rPr>
                <w:color w:val="000000"/>
                <w:sz w:val="20"/>
                <w:szCs w:val="20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8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на территории (предназначенной или временно подготовленной для проведения массового мероприятия) (далее - территория)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20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1EC">
              <w:rPr>
                <w:rFonts w:ascii="Times New Roman" w:hAnsi="Times New Roman"/>
                <w:sz w:val="20"/>
                <w:szCs w:val="20"/>
              </w:rPr>
              <w:t>Противотаранное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</w:t>
            </w:r>
            <w:r w:rsidRPr="001421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требованиями Законодательства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352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Ограждение отдельных зон ограниченного доступа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46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402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Ограждение системы разделения потоков зрителей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41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603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 xml:space="preserve">Освещение в вечернее время (при проведении массового мероприятия после окончания светового </w:t>
            </w:r>
            <w:r w:rsidRPr="001421EC">
              <w:rPr>
                <w:rStyle w:val="3105pt"/>
                <w:rFonts w:eastAsia="Microsoft Sans Serif"/>
                <w:sz w:val="20"/>
                <w:szCs w:val="20"/>
              </w:rPr>
              <w:t>Дня)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76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1039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Пешеходный контрольно- пропускной пункт стационарный или временный (шатер) для проведения осмотровых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180"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при входе в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hanging="15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при входе на территорию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hanging="15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60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180"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hanging="15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hanging="15"/>
              <w:jc w:val="both"/>
              <w:rPr>
                <w:color w:val="000000"/>
              </w:rPr>
            </w:pPr>
          </w:p>
        </w:tc>
      </w:tr>
    </w:tbl>
    <w:p w:rsidR="001421EC" w:rsidRPr="001421EC" w:rsidRDefault="001421EC" w:rsidP="001421EC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1421EC" w:rsidRPr="001421EC" w:rsidRDefault="001421EC" w:rsidP="001421EC">
      <w:pPr>
        <w:jc w:val="both"/>
        <w:rPr>
          <w:rFonts w:ascii="Times New Roman" w:hAnsi="Times New Roman"/>
          <w:sz w:val="20"/>
          <w:szCs w:val="20"/>
        </w:rPr>
      </w:pPr>
      <w:r w:rsidRPr="001421EC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1421EC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1421EC">
        <w:rPr>
          <w:rFonts w:ascii="Times New Roman" w:hAnsi="Times New Roman"/>
          <w:sz w:val="20"/>
          <w:szCs w:val="20"/>
        </w:rPr>
        <w:t>рименяется, если иное не установлено требованиями и антитеррористической защищенности объектов (территорий), подлежащих паспортизации в соответствии с Федеральным законом от 06.03.2006 № 35-ФЗ «О противодействии терроризму»</w:t>
      </w:r>
    </w:p>
    <w:p w:rsidR="001421EC" w:rsidRPr="001421EC" w:rsidRDefault="001421EC" w:rsidP="001421E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127"/>
        <w:gridCol w:w="3118"/>
        <w:gridCol w:w="1985"/>
        <w:gridCol w:w="850"/>
        <w:gridCol w:w="1559"/>
      </w:tblGrid>
      <w:tr w:rsidR="001421EC" w:rsidRPr="001421EC" w:rsidTr="001421EC">
        <w:trPr>
          <w:trHeight w:val="4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1EC">
              <w:rPr>
                <w:rFonts w:ascii="Times New Roman" w:hAnsi="Times New Roman"/>
                <w:sz w:val="20"/>
                <w:szCs w:val="20"/>
              </w:rPr>
              <w:t>Пешеходн</w:t>
            </w:r>
            <w:proofErr w:type="gramStart"/>
            <w:r w:rsidRPr="001421E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1421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421EC">
              <w:rPr>
                <w:rFonts w:ascii="Times New Roman" w:hAnsi="Times New Roman"/>
                <w:sz w:val="20"/>
                <w:szCs w:val="20"/>
              </w:rPr>
              <w:t xml:space="preserve"> транспортный контрольно- пропускной пункт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5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21EC">
              <w:rPr>
                <w:rFonts w:ascii="Times New Roman" w:hAnsi="Times New Roman"/>
                <w:sz w:val="20"/>
                <w:szCs w:val="20"/>
              </w:rPr>
              <w:t>Металлодетекторы</w:t>
            </w:r>
            <w:proofErr w:type="spellEnd"/>
            <w:r w:rsidRPr="001421EC">
              <w:rPr>
                <w:rFonts w:ascii="Times New Roman" w:hAnsi="Times New Roman"/>
                <w:sz w:val="20"/>
                <w:szCs w:val="20"/>
              </w:rPr>
              <w:t xml:space="preserve"> ручные для проведения осмотровых мероприятий со столами для выкладки вещей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8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5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21EC">
              <w:rPr>
                <w:rFonts w:ascii="Times New Roman" w:hAnsi="Times New Roman"/>
                <w:sz w:val="20"/>
                <w:szCs w:val="20"/>
              </w:rPr>
              <w:t>Металлодетекторы</w:t>
            </w:r>
            <w:proofErr w:type="spellEnd"/>
            <w:r w:rsidRPr="001421EC">
              <w:rPr>
                <w:rFonts w:ascii="Times New Roman" w:hAnsi="Times New Roman"/>
                <w:sz w:val="20"/>
                <w:szCs w:val="20"/>
              </w:rPr>
              <w:t xml:space="preserve"> стационарные 1 со столами для выкладки вещей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1EC">
              <w:rPr>
                <w:rFonts w:ascii="Times New Roman" w:hAnsi="Times New Roman"/>
                <w:sz w:val="20"/>
                <w:szCs w:val="20"/>
              </w:rPr>
              <w:t>Локализатор</w:t>
            </w:r>
            <w:proofErr w:type="spellEnd"/>
            <w:r w:rsidRPr="001421EC">
              <w:rPr>
                <w:rFonts w:ascii="Times New Roman" w:hAnsi="Times New Roman"/>
                <w:sz w:val="20"/>
                <w:szCs w:val="20"/>
              </w:rPr>
              <w:t xml:space="preserve"> взрывчатых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3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Зеркала для досмотра днища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4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Видеонаблюдение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5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Обеспечение охраны сотрудниками (работниками) частных охранных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4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Обеспечение дежурства выездных бригад скорой медицинской помощи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  <w:tr w:rsidR="001421EC" w:rsidRPr="001421EC" w:rsidTr="001421EC">
        <w:trPr>
          <w:trHeight w:val="26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1EC">
              <w:rPr>
                <w:rFonts w:ascii="Times New Roman" w:hAnsi="Times New Roman"/>
                <w:sz w:val="20"/>
                <w:szCs w:val="20"/>
              </w:rPr>
              <w:t>Обеспечение дежурства пожарной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hd w:val="clear" w:color="auto" w:fill="auto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  <w:r w:rsidRPr="001421EC">
              <w:rPr>
                <w:i w:val="0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hd w:val="clear" w:color="auto" w:fill="auto"/>
              <w:spacing w:line="240" w:lineRule="auto"/>
              <w:ind w:left="500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+</w:t>
            </w:r>
          </w:p>
        </w:tc>
      </w:tr>
      <w:tr w:rsidR="001421EC" w:rsidRPr="001421EC" w:rsidTr="001421E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37"/>
              <w:spacing w:line="240" w:lineRule="auto"/>
              <w:jc w:val="both"/>
              <w:rPr>
                <w:color w:val="000000"/>
              </w:rPr>
            </w:pPr>
            <w:r w:rsidRPr="001421EC">
              <w:rPr>
                <w:color w:val="000000"/>
              </w:rPr>
              <w:t>территория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spacing w:line="240" w:lineRule="auto"/>
              <w:ind w:right="3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63"/>
              <w:spacing w:line="240" w:lineRule="auto"/>
              <w:ind w:left="380"/>
              <w:rPr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1EC" w:rsidRPr="001421EC" w:rsidRDefault="001421EC" w:rsidP="001421EC">
            <w:pPr>
              <w:pStyle w:val="90"/>
              <w:spacing w:line="240" w:lineRule="auto"/>
              <w:ind w:left="500"/>
              <w:jc w:val="both"/>
              <w:rPr>
                <w:color w:val="000000"/>
              </w:rPr>
            </w:pPr>
          </w:p>
        </w:tc>
      </w:tr>
    </w:tbl>
    <w:p w:rsidR="001421EC" w:rsidRPr="001421EC" w:rsidRDefault="001421EC" w:rsidP="001421EC">
      <w:pPr>
        <w:pStyle w:val="64"/>
        <w:shd w:val="clear" w:color="auto" w:fill="auto"/>
        <w:tabs>
          <w:tab w:val="left" w:pos="6708"/>
          <w:tab w:val="left" w:pos="9055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Приложение № 2 </w:t>
      </w:r>
      <w:proofErr w:type="gramStart"/>
      <w:r w:rsidRPr="001421EC">
        <w:rPr>
          <w:sz w:val="20"/>
          <w:szCs w:val="20"/>
        </w:rPr>
        <w:t>к</w:t>
      </w:r>
      <w:proofErr w:type="gramEnd"/>
    </w:p>
    <w:p w:rsidR="001421EC" w:rsidRPr="001421EC" w:rsidRDefault="001421EC" w:rsidP="001421EC">
      <w:pPr>
        <w:pStyle w:val="64"/>
        <w:shd w:val="clear" w:color="auto" w:fill="auto"/>
        <w:tabs>
          <w:tab w:val="left" w:pos="6708"/>
          <w:tab w:val="left" w:pos="9055"/>
        </w:tabs>
        <w:spacing w:after="0" w:line="240" w:lineRule="auto"/>
        <w:ind w:left="570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Положению </w:t>
      </w:r>
      <w:proofErr w:type="gramStart"/>
      <w:r w:rsidRPr="001421EC">
        <w:rPr>
          <w:sz w:val="20"/>
          <w:szCs w:val="20"/>
        </w:rPr>
        <w:t>об</w:t>
      </w:r>
      <w:proofErr w:type="gramEnd"/>
    </w:p>
    <w:p w:rsidR="001421EC" w:rsidRPr="001421EC" w:rsidRDefault="001421EC" w:rsidP="001421EC">
      <w:pPr>
        <w:pStyle w:val="64"/>
        <w:shd w:val="clear" w:color="auto" w:fill="auto"/>
        <w:tabs>
          <w:tab w:val="left" w:pos="8892"/>
        </w:tabs>
        <w:spacing w:after="0" w:line="240" w:lineRule="auto"/>
        <w:ind w:left="5700" w:right="40"/>
        <w:jc w:val="both"/>
        <w:rPr>
          <w:sz w:val="20"/>
          <w:szCs w:val="20"/>
        </w:rPr>
      </w:pPr>
      <w:proofErr w:type="gramStart"/>
      <w:r w:rsidRPr="001421EC">
        <w:rPr>
          <w:sz w:val="20"/>
          <w:szCs w:val="20"/>
        </w:rPr>
        <w:t>обеспечении</w:t>
      </w:r>
      <w:proofErr w:type="gramEnd"/>
      <w:r w:rsidRPr="001421EC">
        <w:rPr>
          <w:sz w:val="20"/>
          <w:szCs w:val="20"/>
        </w:rPr>
        <w:t xml:space="preserve"> общественного порядка и общественной безопасности при проведении массовых мероприятий на территории Алексеевского сельсовета Курагинский район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8892"/>
        </w:tabs>
        <w:spacing w:after="0" w:line="240" w:lineRule="auto"/>
        <w:ind w:left="5700" w:right="40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43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Акт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 готовности к проведению массового мероприятия места его проведения</w:t>
      </w:r>
    </w:p>
    <w:p w:rsidR="001421EC" w:rsidRPr="001421EC" w:rsidRDefault="001421EC" w:rsidP="00EF29D8">
      <w:pPr>
        <w:pStyle w:val="64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right="40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Настоящим актов установлена готовность</w:t>
      </w:r>
      <w:proofErr w:type="gramStart"/>
      <w:r w:rsidRPr="001421EC">
        <w:rPr>
          <w:sz w:val="20"/>
          <w:szCs w:val="20"/>
          <w:vertAlign w:val="superscript"/>
        </w:rPr>
        <w:t>1</w:t>
      </w:r>
      <w:proofErr w:type="gramEnd"/>
      <w:r w:rsidRPr="001421EC">
        <w:rPr>
          <w:sz w:val="20"/>
          <w:szCs w:val="20"/>
          <w:vertAlign w:val="superscript"/>
        </w:rPr>
        <w:t xml:space="preserve"> </w:t>
      </w:r>
      <w:r w:rsidRPr="001421EC">
        <w:rPr>
          <w:sz w:val="20"/>
          <w:szCs w:val="20"/>
        </w:rPr>
        <w:t>___________________________________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___________________________________________________________________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  <w:rPr>
          <w:rStyle w:val="11pt"/>
          <w:sz w:val="20"/>
          <w:szCs w:val="20"/>
        </w:rPr>
      </w:pPr>
      <w:r w:rsidRPr="001421EC">
        <w:rPr>
          <w:sz w:val="20"/>
          <w:szCs w:val="20"/>
        </w:rPr>
        <w:t xml:space="preserve">(указывается место проведения </w:t>
      </w:r>
      <w:r w:rsidRPr="001421EC">
        <w:rPr>
          <w:rStyle w:val="11pt"/>
          <w:sz w:val="20"/>
          <w:szCs w:val="20"/>
        </w:rPr>
        <w:t>массового мероприятия)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804"/>
          <w:tab w:val="left" w:pos="4849"/>
          <w:tab w:val="left" w:pos="7700"/>
        </w:tabs>
        <w:spacing w:after="0" w:line="240" w:lineRule="auto"/>
        <w:ind w:left="20" w:right="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в части обеспечения общественного порядка и общественной безопасности к проведению______________________________________________________________</w:t>
      </w:r>
    </w:p>
    <w:p w:rsidR="001421EC" w:rsidRPr="001421EC" w:rsidRDefault="001421EC" w:rsidP="001421EC">
      <w:pPr>
        <w:pStyle w:val="37"/>
        <w:shd w:val="clear" w:color="auto" w:fill="auto"/>
        <w:spacing w:line="240" w:lineRule="auto"/>
        <w:ind w:left="2160"/>
        <w:jc w:val="both"/>
      </w:pPr>
      <w:r w:rsidRPr="001421EC">
        <w:t>(наименование и дата проведения массового мероприятий)</w:t>
      </w:r>
    </w:p>
    <w:p w:rsidR="001421EC" w:rsidRPr="001421EC" w:rsidRDefault="001421EC" w:rsidP="00EF29D8">
      <w:pPr>
        <w:pStyle w:val="64"/>
        <w:shd w:val="clear" w:color="auto" w:fill="auto"/>
        <w:spacing w:after="0" w:line="240" w:lineRule="auto"/>
        <w:ind w:left="29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Подписи членов комиссии: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Председатель комиссии: ____________________________________________________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jc w:val="both"/>
        <w:rPr>
          <w:sz w:val="20"/>
          <w:szCs w:val="20"/>
        </w:rPr>
      </w:pPr>
      <w:proofErr w:type="gramStart"/>
      <w:r w:rsidRPr="001421EC">
        <w:rPr>
          <w:sz w:val="20"/>
          <w:szCs w:val="20"/>
        </w:rPr>
        <w:t>(фамилия, инициалы)                         (подпись)                 (наименование должности организатора или</w:t>
      </w:r>
      <w:proofErr w:type="gramEnd"/>
    </w:p>
    <w:p w:rsidR="001421EC" w:rsidRPr="001421EC" w:rsidRDefault="001421EC" w:rsidP="00EF29D8">
      <w:pPr>
        <w:pStyle w:val="64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уполномоченного им лица)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right="70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МП (при наличии)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Члены комиссии</w:t>
      </w:r>
    </w:p>
    <w:p w:rsidR="001421EC" w:rsidRPr="001421EC" w:rsidRDefault="001421EC" w:rsidP="001421EC">
      <w:pPr>
        <w:pStyle w:val="64"/>
        <w:numPr>
          <w:ilvl w:val="0"/>
          <w:numId w:val="48"/>
        </w:numPr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___________________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(фамилия, инициалы)                           (подпись)                 (наименование должности)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numPr>
          <w:ilvl w:val="0"/>
          <w:numId w:val="48"/>
        </w:numPr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___________________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(фамилия, инициалы)                           (подпись)                 (наименование должности)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numPr>
          <w:ilvl w:val="0"/>
          <w:numId w:val="48"/>
        </w:numPr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___________________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(фамилия, инициалы)                           (подпись)                 (наименование должности)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right="700"/>
        <w:jc w:val="both"/>
        <w:rPr>
          <w:sz w:val="20"/>
          <w:szCs w:val="20"/>
        </w:rPr>
      </w:pPr>
      <w:r w:rsidRPr="001421EC">
        <w:rPr>
          <w:sz w:val="20"/>
          <w:szCs w:val="20"/>
          <w:vertAlign w:val="superscript"/>
        </w:rPr>
        <w:t>1</w:t>
      </w:r>
      <w:proofErr w:type="gramStart"/>
      <w:r w:rsidRPr="001421EC">
        <w:rPr>
          <w:sz w:val="20"/>
          <w:szCs w:val="20"/>
        </w:rPr>
        <w:t xml:space="preserve"> Р</w:t>
      </w:r>
      <w:proofErr w:type="gramEnd"/>
      <w:r w:rsidRPr="001421EC">
        <w:rPr>
          <w:sz w:val="20"/>
          <w:szCs w:val="20"/>
        </w:rPr>
        <w:t>екомендуется отражать в акте сведения о поступлении (</w:t>
      </w:r>
      <w:proofErr w:type="spellStart"/>
      <w:r w:rsidRPr="001421EC">
        <w:rPr>
          <w:sz w:val="20"/>
          <w:szCs w:val="20"/>
        </w:rPr>
        <w:t>непоступлении</w:t>
      </w:r>
      <w:proofErr w:type="spellEnd"/>
      <w:r w:rsidRPr="001421EC">
        <w:rPr>
          <w:sz w:val="20"/>
          <w:szCs w:val="20"/>
        </w:rPr>
        <w:t>) информационных писем и/или рекомендаций органов м организаций, представители которых приглашались для участия в работе комиссии, об отсутствии участия приглашенных представителей органов и организаций в работе комиссии (с указанием способом и реквизитов приглашений для участия в работе комиссии).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right="700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left="5000" w:right="70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Утверждены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left="5000" w:right="70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постановлением от 18.10.2022 № 32-п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leader="underscore" w:pos="5917"/>
          <w:tab w:val="left" w:leader="underscore" w:pos="7208"/>
          <w:tab w:val="left" w:leader="underscore" w:pos="8413"/>
        </w:tabs>
        <w:spacing w:after="0" w:line="240" w:lineRule="auto"/>
        <w:ind w:left="5000" w:right="700"/>
        <w:jc w:val="both"/>
        <w:rPr>
          <w:sz w:val="20"/>
          <w:szCs w:val="20"/>
        </w:rPr>
      </w:pP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408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Правила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firstLine="86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поведения зрителей массовых мероприятий на территории Алексеевского сельсовета Курагинский район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1. </w:t>
      </w:r>
      <w:proofErr w:type="gramStart"/>
      <w:r w:rsidRPr="001421EC">
        <w:rPr>
          <w:sz w:val="20"/>
          <w:szCs w:val="20"/>
        </w:rPr>
        <w:t>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 массовых мероприятий.</w:t>
      </w:r>
      <w:proofErr w:type="gramEnd"/>
    </w:p>
    <w:p w:rsidR="001421EC" w:rsidRPr="001421EC" w:rsidRDefault="001421EC" w:rsidP="001421EC">
      <w:pPr>
        <w:pStyle w:val="64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2. Посетители, зрители и иные участники массового мероприятия обязаны: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  <w:rPr>
          <w:sz w:val="20"/>
          <w:szCs w:val="20"/>
        </w:rPr>
      </w:pPr>
      <w:r w:rsidRPr="001421EC">
        <w:rPr>
          <w:sz w:val="20"/>
          <w:szCs w:val="20"/>
        </w:rPr>
        <w:lastRenderedPageBreak/>
        <w:t>2.1</w:t>
      </w:r>
      <w:proofErr w:type="gramStart"/>
      <w:r w:rsidRPr="001421EC">
        <w:rPr>
          <w:sz w:val="20"/>
          <w:szCs w:val="20"/>
        </w:rPr>
        <w:t xml:space="preserve"> С</w:t>
      </w:r>
      <w:proofErr w:type="gramEnd"/>
      <w:r w:rsidRPr="001421EC">
        <w:rPr>
          <w:sz w:val="20"/>
          <w:szCs w:val="20"/>
        </w:rPr>
        <w:t>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  <w:rPr>
          <w:sz w:val="20"/>
          <w:szCs w:val="20"/>
        </w:rPr>
      </w:pPr>
      <w:proofErr w:type="gramStart"/>
      <w:r w:rsidRPr="001421EC">
        <w:rPr>
          <w:sz w:val="20"/>
          <w:szCs w:val="20"/>
        </w:rPr>
        <w:t>2.2.Предъявлять представителям администрации объекта проведения мероприятия и сотрудникам правоохранительных органов билеты или иные документы, дающие право на вход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заменяющих.</w:t>
      </w:r>
      <w:proofErr w:type="gramEnd"/>
    </w:p>
    <w:p w:rsidR="001421EC" w:rsidRPr="001421EC" w:rsidRDefault="001421EC" w:rsidP="001421EC">
      <w:pPr>
        <w:pStyle w:val="64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2.3</w:t>
      </w:r>
      <w:proofErr w:type="gramStart"/>
      <w:r w:rsidRPr="001421EC">
        <w:rPr>
          <w:sz w:val="20"/>
          <w:szCs w:val="20"/>
        </w:rPr>
        <w:t xml:space="preserve"> С</w:t>
      </w:r>
      <w:proofErr w:type="gramEnd"/>
      <w:r w:rsidRPr="001421EC">
        <w:rPr>
          <w:sz w:val="20"/>
          <w:szCs w:val="20"/>
        </w:rPr>
        <w:t>давать в камеру хранения крупногабаритные предметы, а в специально отведенные для этих целей хранилища личное оружие по предъявлении разрешительных документов сотрудникам правоохранительных органов.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2.4</w:t>
      </w:r>
      <w:proofErr w:type="gramStart"/>
      <w:r w:rsidRPr="001421EC">
        <w:rPr>
          <w:sz w:val="20"/>
          <w:szCs w:val="20"/>
        </w:rPr>
        <w:t xml:space="preserve"> В</w:t>
      </w:r>
      <w:proofErr w:type="gramEnd"/>
      <w:r w:rsidRPr="001421EC">
        <w:rPr>
          <w:sz w:val="20"/>
          <w:szCs w:val="20"/>
        </w:rPr>
        <w:t>ыполнять законные распоряжения работников администрации объектов проведения массового мероприятия, частных охранных организаций, иных лиц, обеспечивающих общественный порядок и общественную безопасность, сотрудников органов внутренних дел.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2.5 Незамедлительно сообщать администрации объекта проведения массового мероприятия, работникам частных охранных организаций, иным лицам, обеспечивающим общественный порядок и общественную безопасность, сотрудникам правоохранительных органов о случаях обнаружения подозрительных предметов, вещей, захвата людей в заложники и </w:t>
      </w:r>
      <w:proofErr w:type="gramStart"/>
      <w:r w:rsidRPr="001421EC">
        <w:rPr>
          <w:sz w:val="20"/>
          <w:szCs w:val="20"/>
        </w:rPr>
        <w:t>о</w:t>
      </w:r>
      <w:proofErr w:type="gramEnd"/>
      <w:r w:rsidRPr="001421EC">
        <w:rPr>
          <w:sz w:val="20"/>
          <w:szCs w:val="20"/>
        </w:rPr>
        <w:t xml:space="preserve"> всех случаях возникновения задымления или пожара.</w:t>
      </w:r>
    </w:p>
    <w:p w:rsidR="001421EC" w:rsidRPr="001421EC" w:rsidRDefault="001421EC" w:rsidP="001421EC">
      <w:pPr>
        <w:pStyle w:val="64"/>
        <w:shd w:val="clear" w:color="auto" w:fill="auto"/>
        <w:tabs>
          <w:tab w:val="left" w:pos="2722"/>
        </w:tabs>
        <w:spacing w:after="0" w:line="240" w:lineRule="auto"/>
        <w:ind w:right="20" w:firstLine="709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2.6</w:t>
      </w:r>
      <w:proofErr w:type="gramStart"/>
      <w:r w:rsidRPr="001421EC">
        <w:rPr>
          <w:sz w:val="20"/>
          <w:szCs w:val="20"/>
        </w:rPr>
        <w:t xml:space="preserve"> П</w:t>
      </w:r>
      <w:proofErr w:type="gramEnd"/>
      <w:r w:rsidRPr="001421EC">
        <w:rPr>
          <w:sz w:val="20"/>
          <w:szCs w:val="20"/>
        </w:rPr>
        <w:t>ри проведении эвакуации действовать согласно указаниям администрации объекта проведения массового мероприятия, работников частных охранных организаций, иных лиц, обеспечивающих общественный порядок и общественную безопасность, сотрудников правоохранительных органов, соблюдая спокойствие и не создавая паники.</w:t>
      </w:r>
    </w:p>
    <w:p w:rsidR="001421EC" w:rsidRPr="001421EC" w:rsidRDefault="001421EC" w:rsidP="001421EC">
      <w:pPr>
        <w:pStyle w:val="64"/>
        <w:shd w:val="clear" w:color="auto" w:fill="auto"/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3. Посетителям, зрителям и иным участникам массового мероприятия запрещается: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556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proofErr w:type="gramStart"/>
      <w:r w:rsidRPr="001421EC">
        <w:rPr>
          <w:sz w:val="20"/>
          <w:szCs w:val="20"/>
        </w:rPr>
        <w:t>Проносить оружие, огнеопасные, взрывчатые, ядовитые, пахучие и радиоактивные вещества, колющие и режущие предметы, пиротехнические изделия, чемоданы, портфели, крупногабаритные предметы, стеклянную посуду и иные предметы, установленные организатором мероприятия.</w:t>
      </w:r>
      <w:proofErr w:type="gramEnd"/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369"/>
        </w:tabs>
        <w:spacing w:after="0" w:line="240" w:lineRule="auto"/>
        <w:ind w:lef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Курить в </w:t>
      </w:r>
      <w:proofErr w:type="spellStart"/>
      <w:r w:rsidRPr="001421EC">
        <w:rPr>
          <w:sz w:val="20"/>
          <w:szCs w:val="20"/>
        </w:rPr>
        <w:t>неотведенных</w:t>
      </w:r>
      <w:proofErr w:type="spellEnd"/>
      <w:r w:rsidRPr="001421EC">
        <w:rPr>
          <w:sz w:val="20"/>
          <w:szCs w:val="20"/>
        </w:rPr>
        <w:t xml:space="preserve"> местах и закрытых сооружениях.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84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Распивать спиртные, слабоалкогольные напитки и пиво в неустановленных местах, появляться в пьяном виде или совершать иные действия, оскорбляющие человеческое достоинство и общественную нравственность.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8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мероприятия.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609"/>
        </w:tabs>
        <w:spacing w:after="0" w:line="240" w:lineRule="auto"/>
        <w:ind w:left="20" w:right="20" w:firstLine="8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Допускать выкрики</w:t>
      </w:r>
      <w:r w:rsidRPr="001421EC">
        <w:rPr>
          <w:rStyle w:val="125pt"/>
          <w:sz w:val="20"/>
          <w:szCs w:val="20"/>
        </w:rPr>
        <w:t xml:space="preserve"> или</w:t>
      </w:r>
      <w:r w:rsidRPr="001421EC">
        <w:rPr>
          <w:sz w:val="20"/>
          <w:szCs w:val="20"/>
        </w:rPr>
        <w:t xml:space="preserve"> иные действия, унижающие человеческое достоинство участников, массового мероприятия, зрителей или оскорбляющие человеческую нравственность.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393"/>
        </w:tabs>
        <w:spacing w:after="0" w:line="240" w:lineRule="auto"/>
        <w:ind w:left="20" w:right="20" w:firstLine="8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</w:t>
      </w:r>
      <w:proofErr w:type="gramStart"/>
      <w:r w:rsidRPr="001421EC">
        <w:rPr>
          <w:sz w:val="20"/>
          <w:szCs w:val="20"/>
        </w:rPr>
        <w:t>сооружений</w:t>
      </w:r>
      <w:proofErr w:type="gramEnd"/>
      <w:r w:rsidRPr="001421EC">
        <w:rPr>
          <w:sz w:val="20"/>
          <w:szCs w:val="20"/>
        </w:rPr>
        <w:t xml:space="preserve"> и иной инвентарь, зеленые насаждения.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657"/>
        </w:tabs>
        <w:spacing w:after="0" w:line="240" w:lineRule="auto"/>
        <w:ind w:left="20" w:right="20" w:firstLine="8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Появляться без разрешения администрации объекта проведения массового мероприятия на арене, сцене, а также в раздевалках спортсменов, судей, </w:t>
      </w:r>
      <w:proofErr w:type="spellStart"/>
      <w:r w:rsidRPr="001421EC">
        <w:rPr>
          <w:sz w:val="20"/>
          <w:szCs w:val="20"/>
        </w:rPr>
        <w:t>гримуборных</w:t>
      </w:r>
      <w:proofErr w:type="spellEnd"/>
      <w:r w:rsidRPr="001421EC">
        <w:rPr>
          <w:sz w:val="20"/>
          <w:szCs w:val="20"/>
        </w:rPr>
        <w:t xml:space="preserve"> артистов и </w:t>
      </w:r>
      <w:proofErr w:type="gramStart"/>
      <w:r w:rsidRPr="001421EC">
        <w:rPr>
          <w:sz w:val="20"/>
          <w:szCs w:val="20"/>
        </w:rPr>
        <w:t>других</w:t>
      </w:r>
      <w:proofErr w:type="gramEnd"/>
      <w:r w:rsidRPr="001421EC">
        <w:rPr>
          <w:sz w:val="20"/>
          <w:szCs w:val="20"/>
        </w:rPr>
        <w:t xml:space="preserve"> служебных и технических помещениях объекта проведения массового мероприятия.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8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Проходить на массовое мероприятие с животными (если это не предусмотрено характером массового мероприятия), велосипедами, а также индивидуальными электромеханическими</w:t>
      </w:r>
      <w:r w:rsidRPr="001421EC">
        <w:rPr>
          <w:rStyle w:val="125pt"/>
          <w:sz w:val="20"/>
          <w:szCs w:val="20"/>
        </w:rPr>
        <w:t xml:space="preserve"> Транспортными </w:t>
      </w:r>
      <w:r w:rsidRPr="001421EC">
        <w:rPr>
          <w:sz w:val="20"/>
          <w:szCs w:val="20"/>
        </w:rPr>
        <w:t>средствами.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489"/>
        </w:tabs>
        <w:spacing w:after="0" w:line="240" w:lineRule="auto"/>
        <w:ind w:left="20" w:right="20" w:firstLine="8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объекта.</w:t>
      </w:r>
    </w:p>
    <w:p w:rsidR="001421EC" w:rsidRPr="001421EC" w:rsidRDefault="001421EC" w:rsidP="001421EC">
      <w:pPr>
        <w:pStyle w:val="64"/>
        <w:numPr>
          <w:ilvl w:val="0"/>
          <w:numId w:val="47"/>
        </w:numPr>
        <w:shd w:val="clear" w:color="auto" w:fill="auto"/>
        <w:tabs>
          <w:tab w:val="left" w:pos="1542"/>
        </w:tabs>
        <w:spacing w:after="0" w:line="240" w:lineRule="auto"/>
        <w:ind w:left="20" w:right="20" w:firstLine="8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 xml:space="preserve">Носить или выставлять </w:t>
      </w:r>
      <w:proofErr w:type="gramStart"/>
      <w:r w:rsidRPr="001421EC">
        <w:rPr>
          <w:sz w:val="20"/>
          <w:szCs w:val="20"/>
        </w:rPr>
        <w:t>на показ</w:t>
      </w:r>
      <w:proofErr w:type="gramEnd"/>
      <w:r w:rsidRPr="001421EC">
        <w:rPr>
          <w:sz w:val="20"/>
          <w:szCs w:val="20"/>
        </w:rPr>
        <w:t xml:space="preserve"> знаки или иную символику, направленную на разжигание расовой, социальной, национальной и религиозной розни.</w:t>
      </w:r>
    </w:p>
    <w:p w:rsidR="00EF29D8" w:rsidRPr="00EF29D8" w:rsidRDefault="001421EC" w:rsidP="00EF29D8">
      <w:pPr>
        <w:pStyle w:val="64"/>
        <w:shd w:val="clear" w:color="auto" w:fill="auto"/>
        <w:spacing w:after="0" w:line="240" w:lineRule="auto"/>
        <w:ind w:right="220" w:firstLine="820"/>
        <w:jc w:val="both"/>
        <w:rPr>
          <w:sz w:val="20"/>
          <w:szCs w:val="20"/>
        </w:rPr>
      </w:pPr>
      <w:r w:rsidRPr="001421EC">
        <w:rPr>
          <w:sz w:val="20"/>
          <w:szCs w:val="20"/>
        </w:rPr>
        <w:t>4.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</w:t>
      </w:r>
      <w:r w:rsidRPr="001421EC">
        <w:rPr>
          <w:sz w:val="20"/>
          <w:szCs w:val="20"/>
          <w:vertAlign w:val="superscript"/>
        </w:rPr>
        <w:t>.</w:t>
      </w:r>
    </w:p>
    <w:p w:rsidR="001421EC" w:rsidRPr="00EF29D8" w:rsidRDefault="001421EC" w:rsidP="00EF29D8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421EC">
        <w:rPr>
          <w:rFonts w:ascii="Times New Roman" w:hAnsi="Times New Roman"/>
          <w:bCs/>
          <w:sz w:val="20"/>
          <w:szCs w:val="20"/>
        </w:rPr>
        <w:t>ПОСТАНОВЛЕНИЕ</w:t>
      </w:r>
    </w:p>
    <w:p w:rsidR="001421EC" w:rsidRPr="00EF29D8" w:rsidRDefault="001421EC" w:rsidP="001421EC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EF29D8">
        <w:rPr>
          <w:rFonts w:ascii="Times New Roman" w:hAnsi="Times New Roman" w:cs="Times New Roman"/>
          <w:b w:val="0"/>
          <w:bCs w:val="0"/>
        </w:rPr>
        <w:t>18.10.2022                                    с. Алексеевка                                        № 33-п</w:t>
      </w:r>
    </w:p>
    <w:p w:rsidR="001421EC" w:rsidRPr="00EF29D8" w:rsidRDefault="001421EC" w:rsidP="001421EC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421EC" w:rsidRPr="00EF29D8" w:rsidRDefault="001421EC" w:rsidP="001421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F29D8">
        <w:rPr>
          <w:rFonts w:ascii="Times New Roman" w:hAnsi="Times New Roman"/>
          <w:sz w:val="20"/>
          <w:szCs w:val="20"/>
        </w:rPr>
        <w:t xml:space="preserve">  </w:t>
      </w:r>
      <w:r w:rsidRPr="00EF29D8">
        <w:rPr>
          <w:rFonts w:ascii="Times New Roman" w:hAnsi="Times New Roman"/>
          <w:b/>
          <w:sz w:val="20"/>
          <w:szCs w:val="20"/>
        </w:rPr>
        <w:t>О внесении изменений и дополнений в постановление от 20.06.2022 № 17-п «Об утверждении Порядка ведения муниципальной Долговой книги Алексеевского сельсовета»</w:t>
      </w:r>
    </w:p>
    <w:p w:rsidR="001421EC" w:rsidRPr="00EF29D8" w:rsidRDefault="001421EC" w:rsidP="001421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sz w:val="20"/>
          <w:szCs w:val="20"/>
        </w:rPr>
        <w:t xml:space="preserve">           В соответствии с частью 2 статьи 121 Бюджетного кодекса Российской Федерации (в редакции Федерального закона от 26.03.2022 № 65-ФЗ), руководствуясь Уставом Алексеевского сельсовета Курагинского муниципального района Красноярского края, ПОСТАНОВЛЯЮ: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pStyle w:val="a5"/>
        <w:numPr>
          <w:ilvl w:val="0"/>
          <w:numId w:val="49"/>
        </w:numPr>
        <w:spacing w:after="0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sz w:val="20"/>
          <w:szCs w:val="20"/>
        </w:rPr>
        <w:t xml:space="preserve">Внести в постановление от 20.06.2022 № 17-п следующие изменения и дополнения: </w:t>
      </w:r>
    </w:p>
    <w:p w:rsidR="001421EC" w:rsidRPr="00EF29D8" w:rsidRDefault="001421EC" w:rsidP="001421EC">
      <w:pPr>
        <w:pStyle w:val="a5"/>
        <w:numPr>
          <w:ilvl w:val="1"/>
          <w:numId w:val="49"/>
        </w:numPr>
        <w:spacing w:after="0"/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sz w:val="20"/>
          <w:szCs w:val="20"/>
        </w:rPr>
        <w:t>Абзац 4 подпункта 4 Пункта 3 Порядка ведения муниципальной Долговой книги Алексеевского сельсовета изложить в новой редакции:</w:t>
      </w:r>
    </w:p>
    <w:p w:rsidR="001421EC" w:rsidRPr="00EF29D8" w:rsidRDefault="001421EC" w:rsidP="001421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F29D8">
        <w:rPr>
          <w:rFonts w:ascii="Times New Roman" w:hAnsi="Times New Roman"/>
          <w:sz w:val="20"/>
          <w:szCs w:val="20"/>
        </w:rPr>
        <w:t>«</w:t>
      </w:r>
      <w:r w:rsidRPr="00EF29D8">
        <w:rPr>
          <w:rFonts w:ascii="TimesNewRomanPSMT" w:hAnsi="TimesNewRomanPSMT" w:cs="TimesNewRomanPSMT"/>
          <w:sz w:val="20"/>
          <w:szCs w:val="20"/>
        </w:rPr>
        <w:t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обязательства».</w:t>
      </w:r>
    </w:p>
    <w:p w:rsidR="001421EC" w:rsidRPr="00EF29D8" w:rsidRDefault="001421EC" w:rsidP="001421EC">
      <w:pPr>
        <w:pStyle w:val="a5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NewRomanPSMT" w:hAnsi="TimesNewRomanPSMT" w:cs="TimesNewRomanPSMT"/>
          <w:sz w:val="20"/>
          <w:szCs w:val="20"/>
        </w:rPr>
      </w:pPr>
      <w:r w:rsidRPr="00EF29D8">
        <w:rPr>
          <w:rFonts w:ascii="TimesNewRomanPSMT" w:hAnsi="TimesNewRomanPSMT" w:cs="TimesNewRomanPSMT"/>
          <w:sz w:val="20"/>
          <w:szCs w:val="20"/>
        </w:rPr>
        <w:t xml:space="preserve">Пункт 3 </w:t>
      </w:r>
      <w:r w:rsidRPr="00EF29D8">
        <w:rPr>
          <w:rFonts w:ascii="Times New Roman" w:hAnsi="Times New Roman"/>
          <w:sz w:val="20"/>
          <w:szCs w:val="20"/>
        </w:rPr>
        <w:t xml:space="preserve">Порядка ведения муниципальной Долговой книги Алексеевского </w:t>
      </w:r>
      <w:r w:rsidRPr="00EF29D8">
        <w:rPr>
          <w:rFonts w:ascii="TimesNewRomanPSMT" w:hAnsi="TimesNewRomanPSMT" w:cs="TimesNewRomanPSMT"/>
          <w:sz w:val="20"/>
          <w:szCs w:val="20"/>
        </w:rPr>
        <w:t>дополнить подпунктом 5 следующего содержания:</w:t>
      </w:r>
    </w:p>
    <w:p w:rsidR="001421EC" w:rsidRPr="00EF29D8" w:rsidRDefault="001421EC" w:rsidP="001421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F29D8">
        <w:rPr>
          <w:rFonts w:ascii="TimesNewRomanPSMT" w:hAnsi="TimesNewRomanPSMT" w:cs="TimesNewRomanPSMT"/>
          <w:sz w:val="20"/>
          <w:szCs w:val="20"/>
        </w:rPr>
        <w:lastRenderedPageBreak/>
        <w:t xml:space="preserve">         «5. Информация о долговых обязательствах по муниципальным гарантиям вносится в муниципальную долговую книгу бухгалтерией</w:t>
      </w:r>
      <w:r w:rsidRPr="00EF29D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F29D8">
        <w:rPr>
          <w:rFonts w:ascii="TimesNewRomanPSMT" w:hAnsi="TimesNewRomanPSMT" w:cs="TimesNewRomanPSMT"/>
          <w:sz w:val="20"/>
          <w:szCs w:val="20"/>
        </w:rPr>
        <w:t>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муниципальной гарантией</w:t>
      </w:r>
      <w:proofErr w:type="gramStart"/>
      <w:r w:rsidRPr="00EF29D8">
        <w:rPr>
          <w:rFonts w:ascii="TimesNewRomanPSMT" w:hAnsi="TimesNewRomanPSMT" w:cs="TimesNewRomanPSMT"/>
          <w:sz w:val="20"/>
          <w:szCs w:val="20"/>
        </w:rPr>
        <w:t>.».</w:t>
      </w:r>
      <w:proofErr w:type="gramEnd"/>
    </w:p>
    <w:p w:rsidR="001421EC" w:rsidRPr="00EF29D8" w:rsidRDefault="001421EC" w:rsidP="001421EC">
      <w:pPr>
        <w:pStyle w:val="a6"/>
        <w:spacing w:before="0" w:after="0"/>
        <w:jc w:val="both"/>
        <w:rPr>
          <w:sz w:val="20"/>
          <w:szCs w:val="20"/>
        </w:rPr>
      </w:pPr>
      <w:r w:rsidRPr="00EF29D8">
        <w:rPr>
          <w:color w:val="000000"/>
          <w:sz w:val="20"/>
          <w:szCs w:val="20"/>
        </w:rPr>
        <w:t xml:space="preserve">         2</w:t>
      </w:r>
      <w:r w:rsidRPr="00EF29D8">
        <w:rPr>
          <w:sz w:val="20"/>
          <w:szCs w:val="20"/>
        </w:rPr>
        <w:t xml:space="preserve">. </w:t>
      </w:r>
      <w:proofErr w:type="gramStart"/>
      <w:r w:rsidRPr="00EF29D8">
        <w:rPr>
          <w:sz w:val="20"/>
          <w:szCs w:val="20"/>
        </w:rPr>
        <w:t>Контроль за</w:t>
      </w:r>
      <w:proofErr w:type="gramEnd"/>
      <w:r w:rsidRPr="00EF29D8">
        <w:rPr>
          <w:sz w:val="20"/>
          <w:szCs w:val="20"/>
        </w:rPr>
        <w:t xml:space="preserve"> исполнением настоящего постановления возложить на  бухгалтера администрации.</w:t>
      </w:r>
    </w:p>
    <w:p w:rsidR="001421EC" w:rsidRPr="00EF29D8" w:rsidRDefault="001421EC" w:rsidP="001421E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sz w:val="20"/>
          <w:szCs w:val="20"/>
        </w:rPr>
        <w:t xml:space="preserve"> 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EF29D8">
        <w:rPr>
          <w:rFonts w:ascii="Times New Roman" w:hAnsi="Times New Roman"/>
          <w:sz w:val="20"/>
          <w:szCs w:val="20"/>
        </w:rPr>
        <w:t>Alekseevka.bdu.su</w:t>
      </w:r>
      <w:proofErr w:type="spellEnd"/>
      <w:r w:rsidRPr="00EF29D8">
        <w:rPr>
          <w:rFonts w:ascii="Times New Roman" w:hAnsi="Times New Roman"/>
          <w:sz w:val="20"/>
          <w:szCs w:val="20"/>
        </w:rPr>
        <w:t xml:space="preserve">). </w:t>
      </w:r>
    </w:p>
    <w:p w:rsidR="001421EC" w:rsidRPr="00EF29D8" w:rsidRDefault="001421EC" w:rsidP="001421E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sz w:val="20"/>
          <w:szCs w:val="20"/>
        </w:rPr>
        <w:t xml:space="preserve">         4. Постановление вступает в силу со дня его официального опубликования. 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sz w:val="20"/>
          <w:szCs w:val="20"/>
        </w:rPr>
        <w:t>Глава Алексеевского сельсовета                                                       М.В. Романченко</w:t>
      </w:r>
      <w:bookmarkStart w:id="1" w:name="_GoBack"/>
      <w:bookmarkEnd w:id="1"/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29D8">
        <w:rPr>
          <w:rFonts w:ascii="Times New Roman" w:hAnsi="Times New Roman"/>
          <w:b/>
          <w:bCs/>
          <w:color w:val="000000"/>
          <w:sz w:val="20"/>
          <w:szCs w:val="20"/>
        </w:rPr>
        <w:t>Порядок</w:t>
      </w: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b/>
          <w:bCs/>
          <w:color w:val="000000"/>
          <w:sz w:val="20"/>
          <w:szCs w:val="20"/>
        </w:rPr>
        <w:t xml:space="preserve"> ведения муниципальной Долговой книги</w:t>
      </w: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b/>
          <w:bCs/>
          <w:color w:val="000000"/>
          <w:sz w:val="20"/>
          <w:szCs w:val="20"/>
        </w:rPr>
        <w:t>Алексеевского сельсовета</w:t>
      </w: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29D8">
        <w:rPr>
          <w:rFonts w:ascii="Times New Roman" w:hAnsi="Times New Roman"/>
          <w:b/>
          <w:bCs/>
          <w:color w:val="000000"/>
          <w:sz w:val="20"/>
          <w:szCs w:val="20"/>
        </w:rPr>
        <w:t>1.Общие положения</w:t>
      </w: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</w:t>
      </w:r>
      <w:proofErr w:type="gramStart"/>
      <w:r w:rsidRPr="00EF29D8">
        <w:rPr>
          <w:rFonts w:ascii="Times New Roman" w:hAnsi="Times New Roman"/>
          <w:color w:val="000000"/>
          <w:sz w:val="20"/>
          <w:szCs w:val="20"/>
        </w:rPr>
        <w:t>Настоящий порядок разработан в соответствии со статьями 120, 121 Бюджетного кодекса Российской Федерации с целью определения процедуры ведения муниципальной долговой книги Алексеевского сельсовета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29D8">
        <w:rPr>
          <w:rFonts w:ascii="Times New Roman" w:hAnsi="Times New Roman"/>
          <w:b/>
          <w:bCs/>
          <w:color w:val="000000"/>
          <w:sz w:val="20"/>
          <w:szCs w:val="20"/>
        </w:rPr>
        <w:t>2.Порядок ведения Долговой книги</w:t>
      </w: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1. Ведение Долговой книги осуществляется бухгалтером администрации в соответствии с настоящим Порядком.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2. Бухгалтер несет ответственность за сохранность, своевременность, полноту и правильность ведения Долговой книги.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3. Долговые обязательства входящие в состав муниципального долга, могут осуществляться в виде обязательств по</w:t>
      </w:r>
      <w:proofErr w:type="gramStart"/>
      <w:r w:rsidRPr="00EF29D8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1) муниципальным ценным бумагам администрации Алексеевского сельсовета;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2) бюджетным кредитам, привлеченным в бюджет поселения от других бюджетов бюджетной системы Российской Федерации;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3) кредитам, полученным Алексеевским сельсоветом от кредитных организаций;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4) Гарантиям муниципального образования (муниципальным гарантиям);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</w:t>
      </w:r>
      <w:proofErr w:type="gramStart"/>
      <w:r w:rsidRPr="00EF29D8">
        <w:rPr>
          <w:rFonts w:ascii="Times New Roman" w:hAnsi="Times New Roman"/>
          <w:color w:val="000000"/>
          <w:sz w:val="20"/>
          <w:szCs w:val="20"/>
        </w:rPr>
        <w:t>Долговые обязательства не могут существовать в виде иных видах, за исключением предусмотренного настоящим пунктом.</w:t>
      </w:r>
      <w:proofErr w:type="gramEnd"/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В объем муниципального долга включаются: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1) номинальная сумма долга по муниципальным ценным бумагам;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2) объем основного долга по бюджетным кредитам, привлеченным в местный бюджет;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3)объем основного долга по кредитам, полученным Алексеевским сельсовета;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4) объем обязательств по муниципальным гарантиям;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5) объем иных (за исключением указанных) непогашенных долговых обязательств;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4. Долговые обязательства могут быть краткосрочными (менее одного года), среднесрочными (от одного года да пяти лет)</w:t>
      </w:r>
      <w:proofErr w:type="gramStart"/>
      <w:r w:rsidRPr="00EF29D8">
        <w:rPr>
          <w:rFonts w:ascii="Times New Roman" w:hAnsi="Times New Roman"/>
          <w:color w:val="000000"/>
          <w:sz w:val="20"/>
          <w:szCs w:val="20"/>
        </w:rPr>
        <w:t>,и</w:t>
      </w:r>
      <w:proofErr w:type="gramEnd"/>
      <w:r w:rsidRPr="00EF29D8">
        <w:rPr>
          <w:rFonts w:ascii="Times New Roman" w:hAnsi="Times New Roman"/>
          <w:color w:val="000000"/>
          <w:sz w:val="20"/>
          <w:szCs w:val="20"/>
        </w:rPr>
        <w:t xml:space="preserve"> долгосрочными (от пяти до десяти лет включительно).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5.Учет и регистрация долговых обязательств осуществляется в Долговой книге.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29D8">
        <w:rPr>
          <w:rFonts w:ascii="Times New Roman" w:hAnsi="Times New Roman"/>
          <w:b/>
          <w:bCs/>
          <w:color w:val="000000"/>
          <w:sz w:val="20"/>
          <w:szCs w:val="20"/>
        </w:rPr>
        <w:t>3.Состав информации, вносимой в Долговую книгу</w:t>
      </w: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Долговая книга состоит из четырех основных разделов, соответствующих основным видам долговых обязательств: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1. муниципальные займы, осуществляемые путем выпуска муниципальных ценных бумаг от имени поселения;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2. договоры и соглашения о получении бюджетных кредитов от бюджетов других уровней бюджетной системы Российской Федерации;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3. договоры и соглашения о получении кредитов от кредитных организаций от имени поселения;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4. договоры о предоставлении муниципальных гарантий.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Регистрационные записи осуществляются в хронологическом порядке.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Каждое долговое обязательство регистрируется отдельно и имеет регистрационный номер.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Регистрационные записи в долговой книге производятся на основании первичных документов.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EF29D8">
        <w:rPr>
          <w:rFonts w:ascii="TimesNewRomanPSMT" w:hAnsi="TimesNewRomanPSMT" w:cs="TimesNewRomanPSMT"/>
          <w:sz w:val="20"/>
          <w:szCs w:val="20"/>
        </w:rPr>
        <w:t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</w:t>
      </w:r>
      <w:r w:rsidRPr="00EF29D8">
        <w:rPr>
          <w:rFonts w:ascii="Times New Roman" w:hAnsi="Times New Roman"/>
          <w:color w:val="000000"/>
          <w:sz w:val="20"/>
          <w:szCs w:val="20"/>
        </w:rPr>
        <w:t>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  5. </w:t>
      </w:r>
      <w:r w:rsidRPr="00EF29D8">
        <w:rPr>
          <w:rFonts w:ascii="TimesNewRomanPSMT" w:hAnsi="TimesNewRomanPSMT" w:cs="TimesNewRomanPSMT"/>
          <w:sz w:val="20"/>
          <w:szCs w:val="20"/>
        </w:rPr>
        <w:t>Информация о долговых обязательствах по муниципальным гарантиям вносится в муниципальную долговую книгу бухгалтерией</w:t>
      </w:r>
      <w:r w:rsidRPr="00EF29D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F29D8">
        <w:rPr>
          <w:rFonts w:ascii="TimesNewRomanPSMT" w:hAnsi="TimesNewRomanPSMT" w:cs="TimesNewRomanPSMT"/>
          <w:sz w:val="20"/>
          <w:szCs w:val="20"/>
        </w:rPr>
        <w:t>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EF29D8">
        <w:rPr>
          <w:rFonts w:ascii="TimesNewRomanPSMT" w:hAnsi="TimesNewRomanPSMT" w:cs="TimesNewRomanPSMT"/>
          <w:sz w:val="20"/>
          <w:szCs w:val="20"/>
        </w:rPr>
        <w:t>ств пр</w:t>
      </w:r>
      <w:proofErr w:type="gramEnd"/>
      <w:r w:rsidRPr="00EF29D8">
        <w:rPr>
          <w:rFonts w:ascii="TimesNewRomanPSMT" w:hAnsi="TimesNewRomanPSMT" w:cs="TimesNewRomanPSMT"/>
          <w:sz w:val="20"/>
          <w:szCs w:val="20"/>
        </w:rPr>
        <w:t>инципала, муниципальной гарантией.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F29D8">
        <w:rPr>
          <w:rFonts w:ascii="Times New Roman" w:hAnsi="Times New Roman"/>
          <w:b/>
          <w:bCs/>
          <w:color w:val="000000"/>
          <w:sz w:val="20"/>
          <w:szCs w:val="20"/>
        </w:rPr>
        <w:t>4.Порядок хранения муниципальной Долговой книги.</w:t>
      </w:r>
    </w:p>
    <w:p w:rsidR="001421EC" w:rsidRPr="00EF29D8" w:rsidRDefault="001421EC" w:rsidP="001421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Муниципальная Долговая книга хранится в виде электронных файлов в персональном компьютере сотрудника администрации, ответственного за ведение Долговой книги.</w:t>
      </w:r>
    </w:p>
    <w:p w:rsidR="001421EC" w:rsidRPr="00EF29D8" w:rsidRDefault="001421EC" w:rsidP="001421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29D8">
        <w:rPr>
          <w:rFonts w:ascii="Times New Roman" w:hAnsi="Times New Roman"/>
          <w:color w:val="000000"/>
          <w:sz w:val="20"/>
          <w:szCs w:val="20"/>
        </w:rPr>
        <w:t xml:space="preserve">       Долговая книга и информация, послужившая основанием для ее заполнения, на бумажных носителях хранится в металлическом несгораемом шкафу, ключ от которого находится на хранении у сотрудника, ответственного за ведение Долговой книги.</w:t>
      </w:r>
    </w:p>
    <w:p w:rsidR="001421EC" w:rsidRPr="00EF29D8" w:rsidRDefault="001421EC" w:rsidP="001421EC">
      <w:pPr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21EC" w:rsidRPr="00C72BAE" w:rsidRDefault="001421EC" w:rsidP="00401D68">
      <w:pPr>
        <w:jc w:val="center"/>
        <w:rPr>
          <w:rFonts w:ascii="Times New Roman" w:hAnsi="Times New Roman"/>
        </w:rPr>
      </w:pPr>
    </w:p>
    <w:tbl>
      <w:tblPr>
        <w:tblpPr w:leftFromText="195" w:rightFromText="195" w:vertAnchor="text" w:horzAnchor="margin" w:tblpXSpec="center" w:tblpY="88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997F15" w:rsidRPr="004B4C79" w:rsidTr="00A272E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7F15" w:rsidRPr="00EF29D8" w:rsidRDefault="00997F15" w:rsidP="00997F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9D8">
              <w:rPr>
                <w:rFonts w:ascii="Times New Roman" w:hAnsi="Times New Roman"/>
                <w:color w:val="000000"/>
                <w:sz w:val="20"/>
                <w:szCs w:val="20"/>
              </w:rPr>
              <w:t>Газета  «Алексеевские    вести»</w:t>
            </w:r>
            <w:r w:rsidRPr="00EF29D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F29D8">
              <w:rPr>
                <w:rFonts w:ascii="Times New Roman" w:hAnsi="Times New Roman"/>
                <w:color w:val="000000"/>
                <w:sz w:val="20"/>
                <w:szCs w:val="20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7F15" w:rsidRPr="00EF29D8" w:rsidRDefault="00997F15" w:rsidP="001421EC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9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EF29D8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F29D8">
              <w:rPr>
                <w:rFonts w:ascii="Times New Roman" w:hAnsi="Times New Roman"/>
                <w:color w:val="000000"/>
                <w:sz w:val="20"/>
                <w:szCs w:val="20"/>
              </w:rPr>
              <w:t>, 49, тел.  78-2-49      </w:t>
            </w:r>
            <w:r w:rsidR="00A272E7" w:rsidRPr="00EF29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421EC" w:rsidRPr="00EF29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272E7" w:rsidRPr="00EF29D8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A272E7">
      <w:headerReference w:type="even" r:id="rId8"/>
      <w:pgSz w:w="11906" w:h="16838"/>
      <w:pgMar w:top="426" w:right="707" w:bottom="567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7D" w:rsidRDefault="00A21B7D" w:rsidP="004A1E48">
      <w:pPr>
        <w:spacing w:after="0" w:line="240" w:lineRule="auto"/>
      </w:pPr>
      <w:r>
        <w:separator/>
      </w:r>
    </w:p>
  </w:endnote>
  <w:endnote w:type="continuationSeparator" w:id="0">
    <w:p w:rsidR="00A21B7D" w:rsidRDefault="00A21B7D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7D" w:rsidRDefault="00A21B7D" w:rsidP="004A1E48">
      <w:pPr>
        <w:spacing w:after="0" w:line="240" w:lineRule="auto"/>
      </w:pPr>
      <w:r>
        <w:separator/>
      </w:r>
    </w:p>
  </w:footnote>
  <w:footnote w:type="continuationSeparator" w:id="0">
    <w:p w:rsidR="00A21B7D" w:rsidRDefault="00A21B7D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86" w:rsidRDefault="00AA4AAB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31B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1B86" w:rsidRDefault="00F31B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9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B"/>
    <w:multiLevelType w:val="multilevel"/>
    <w:tmpl w:val="0000001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D"/>
    <w:multiLevelType w:val="multilevel"/>
    <w:tmpl w:val="0000001C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6BB69FE"/>
    <w:multiLevelType w:val="hybridMultilevel"/>
    <w:tmpl w:val="F98C2BFC"/>
    <w:lvl w:ilvl="0" w:tplc="EF32F288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098159A0"/>
    <w:multiLevelType w:val="multilevel"/>
    <w:tmpl w:val="0DF60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0AFF009D"/>
    <w:multiLevelType w:val="multilevel"/>
    <w:tmpl w:val="6156B74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1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1229638D"/>
    <w:multiLevelType w:val="multilevel"/>
    <w:tmpl w:val="A446845A"/>
    <w:lvl w:ilvl="0">
      <w:start w:val="2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2" w:hanging="10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84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6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12D23B06"/>
    <w:multiLevelType w:val="hybridMultilevel"/>
    <w:tmpl w:val="C55E2EE4"/>
    <w:lvl w:ilvl="0" w:tplc="2DFA1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13FF4FEE"/>
    <w:multiLevelType w:val="multilevel"/>
    <w:tmpl w:val="600C28DE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27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B205112"/>
    <w:multiLevelType w:val="multilevel"/>
    <w:tmpl w:val="5D1C59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E33DD7"/>
    <w:multiLevelType w:val="multilevel"/>
    <w:tmpl w:val="22102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214B0211"/>
    <w:multiLevelType w:val="multilevel"/>
    <w:tmpl w:val="CBA65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FB199C"/>
    <w:multiLevelType w:val="multilevel"/>
    <w:tmpl w:val="4F50170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9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  <w:color w:val="000000"/>
      </w:rPr>
    </w:lvl>
  </w:abstractNum>
  <w:abstractNum w:abstractNumId="35">
    <w:nsid w:val="2B2D24B6"/>
    <w:multiLevelType w:val="multilevel"/>
    <w:tmpl w:val="86946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9C2F51"/>
    <w:multiLevelType w:val="hybridMultilevel"/>
    <w:tmpl w:val="3962E3C8"/>
    <w:lvl w:ilvl="0" w:tplc="5FACA480">
      <w:start w:val="4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7">
    <w:nsid w:val="30B82D34"/>
    <w:multiLevelType w:val="multilevel"/>
    <w:tmpl w:val="C6345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4115003C"/>
    <w:multiLevelType w:val="multilevel"/>
    <w:tmpl w:val="4B160EBC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5" w:hanging="7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9">
    <w:nsid w:val="45CD096A"/>
    <w:multiLevelType w:val="multilevel"/>
    <w:tmpl w:val="A246F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8192190"/>
    <w:multiLevelType w:val="singleLevel"/>
    <w:tmpl w:val="8C725E72"/>
    <w:lvl w:ilvl="0">
      <w:start w:val="1"/>
      <w:numFmt w:val="decimal"/>
      <w:lvlText w:val="2.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41">
    <w:nsid w:val="4C285B7B"/>
    <w:multiLevelType w:val="multilevel"/>
    <w:tmpl w:val="8A541F2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2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093448E"/>
    <w:multiLevelType w:val="singleLevel"/>
    <w:tmpl w:val="7F401E74"/>
    <w:lvl w:ilvl="0">
      <w:start w:val="5"/>
      <w:numFmt w:val="decimal"/>
      <w:lvlText w:val="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44">
    <w:nsid w:val="63D24D04"/>
    <w:multiLevelType w:val="singleLevel"/>
    <w:tmpl w:val="9F0E475A"/>
    <w:lvl w:ilvl="0">
      <w:start w:val="1"/>
      <w:numFmt w:val="decimal"/>
      <w:lvlText w:val="2.10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45">
    <w:nsid w:val="674E7642"/>
    <w:multiLevelType w:val="multilevel"/>
    <w:tmpl w:val="36DAB3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46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DF050F3"/>
    <w:multiLevelType w:val="multilevel"/>
    <w:tmpl w:val="747E8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F6244E1"/>
    <w:multiLevelType w:val="multilevel"/>
    <w:tmpl w:val="08F4B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34"/>
  </w:num>
  <w:num w:numId="18">
    <w:abstractNumId w:val="20"/>
  </w:num>
  <w:num w:numId="19">
    <w:abstractNumId w:val="41"/>
  </w:num>
  <w:num w:numId="20">
    <w:abstractNumId w:val="38"/>
  </w:num>
  <w:num w:numId="21">
    <w:abstractNumId w:val="23"/>
  </w:num>
  <w:num w:numId="22">
    <w:abstractNumId w:val="37"/>
  </w:num>
  <w:num w:numId="23">
    <w:abstractNumId w:val="19"/>
  </w:num>
  <w:num w:numId="24">
    <w:abstractNumId w:val="45"/>
  </w:num>
  <w:num w:numId="25">
    <w:abstractNumId w:val="32"/>
  </w:num>
  <w:num w:numId="26">
    <w:abstractNumId w:val="27"/>
  </w:num>
  <w:num w:numId="27">
    <w:abstractNumId w:val="30"/>
  </w:num>
  <w:num w:numId="28">
    <w:abstractNumId w:val="36"/>
  </w:num>
  <w:num w:numId="29">
    <w:abstractNumId w:val="18"/>
  </w:num>
  <w:num w:numId="30">
    <w:abstractNumId w:val="49"/>
  </w:num>
  <w:num w:numId="31">
    <w:abstractNumId w:val="28"/>
  </w:num>
  <w:num w:numId="32">
    <w:abstractNumId w:val="46"/>
  </w:num>
  <w:num w:numId="33">
    <w:abstractNumId w:val="33"/>
  </w:num>
  <w:num w:numId="34">
    <w:abstractNumId w:val="25"/>
  </w:num>
  <w:num w:numId="35">
    <w:abstractNumId w:val="50"/>
  </w:num>
  <w:num w:numId="36">
    <w:abstractNumId w:val="21"/>
  </w:num>
  <w:num w:numId="37">
    <w:abstractNumId w:val="22"/>
  </w:num>
  <w:num w:numId="38">
    <w:abstractNumId w:val="42"/>
  </w:num>
  <w:num w:numId="39">
    <w:abstractNumId w:val="40"/>
  </w:num>
  <w:num w:numId="40">
    <w:abstractNumId w:val="43"/>
  </w:num>
  <w:num w:numId="41">
    <w:abstractNumId w:val="44"/>
  </w:num>
  <w:num w:numId="42">
    <w:abstractNumId w:val="31"/>
  </w:num>
  <w:num w:numId="43">
    <w:abstractNumId w:val="35"/>
  </w:num>
  <w:num w:numId="44">
    <w:abstractNumId w:val="48"/>
  </w:num>
  <w:num w:numId="45">
    <w:abstractNumId w:val="47"/>
  </w:num>
  <w:num w:numId="46">
    <w:abstractNumId w:val="39"/>
  </w:num>
  <w:num w:numId="47">
    <w:abstractNumId w:val="29"/>
  </w:num>
  <w:num w:numId="48">
    <w:abstractNumId w:val="24"/>
  </w:num>
  <w:num w:numId="49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57809"/>
    <w:rsid w:val="00074706"/>
    <w:rsid w:val="00076E99"/>
    <w:rsid w:val="000F69BF"/>
    <w:rsid w:val="00126890"/>
    <w:rsid w:val="0014071D"/>
    <w:rsid w:val="001421EC"/>
    <w:rsid w:val="00162D0C"/>
    <w:rsid w:val="00164ADE"/>
    <w:rsid w:val="001A0D68"/>
    <w:rsid w:val="001A272B"/>
    <w:rsid w:val="001F5DF7"/>
    <w:rsid w:val="00202EC3"/>
    <w:rsid w:val="002100FC"/>
    <w:rsid w:val="002253AA"/>
    <w:rsid w:val="00284D17"/>
    <w:rsid w:val="002A4477"/>
    <w:rsid w:val="002C5DEC"/>
    <w:rsid w:val="002D3118"/>
    <w:rsid w:val="00306D90"/>
    <w:rsid w:val="003300AA"/>
    <w:rsid w:val="00332C70"/>
    <w:rsid w:val="00344777"/>
    <w:rsid w:val="0038478F"/>
    <w:rsid w:val="00391D38"/>
    <w:rsid w:val="003A73C4"/>
    <w:rsid w:val="003F01B4"/>
    <w:rsid w:val="004014BB"/>
    <w:rsid w:val="00401D68"/>
    <w:rsid w:val="00403C8F"/>
    <w:rsid w:val="00427B8E"/>
    <w:rsid w:val="00453A36"/>
    <w:rsid w:val="00490F3D"/>
    <w:rsid w:val="00492578"/>
    <w:rsid w:val="004A1E48"/>
    <w:rsid w:val="004B4C79"/>
    <w:rsid w:val="004B6C63"/>
    <w:rsid w:val="004B7B07"/>
    <w:rsid w:val="004E6985"/>
    <w:rsid w:val="00536CD8"/>
    <w:rsid w:val="00543968"/>
    <w:rsid w:val="00547F55"/>
    <w:rsid w:val="005967B9"/>
    <w:rsid w:val="005B430C"/>
    <w:rsid w:val="00616C4B"/>
    <w:rsid w:val="006A5117"/>
    <w:rsid w:val="006A7FBF"/>
    <w:rsid w:val="006C2E40"/>
    <w:rsid w:val="006C3C40"/>
    <w:rsid w:val="006E0100"/>
    <w:rsid w:val="00721F80"/>
    <w:rsid w:val="00732115"/>
    <w:rsid w:val="00751CDD"/>
    <w:rsid w:val="00782C66"/>
    <w:rsid w:val="007B60BE"/>
    <w:rsid w:val="007C2663"/>
    <w:rsid w:val="007E4741"/>
    <w:rsid w:val="00813B77"/>
    <w:rsid w:val="008524F2"/>
    <w:rsid w:val="0085355B"/>
    <w:rsid w:val="008604BE"/>
    <w:rsid w:val="00884DCC"/>
    <w:rsid w:val="00886604"/>
    <w:rsid w:val="008A4A30"/>
    <w:rsid w:val="008A5234"/>
    <w:rsid w:val="008D089C"/>
    <w:rsid w:val="0090175C"/>
    <w:rsid w:val="0098586F"/>
    <w:rsid w:val="009922FC"/>
    <w:rsid w:val="0099475E"/>
    <w:rsid w:val="00997F15"/>
    <w:rsid w:val="009A3897"/>
    <w:rsid w:val="009E0DD0"/>
    <w:rsid w:val="009E65F1"/>
    <w:rsid w:val="009F569D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17CD"/>
    <w:rsid w:val="00B64D02"/>
    <w:rsid w:val="00BC00DB"/>
    <w:rsid w:val="00BE3E6C"/>
    <w:rsid w:val="00BF3341"/>
    <w:rsid w:val="00BF6266"/>
    <w:rsid w:val="00C301A2"/>
    <w:rsid w:val="00C72BAE"/>
    <w:rsid w:val="00C732EA"/>
    <w:rsid w:val="00C918DF"/>
    <w:rsid w:val="00CC0969"/>
    <w:rsid w:val="00CE4D82"/>
    <w:rsid w:val="00D02F33"/>
    <w:rsid w:val="00D0403D"/>
    <w:rsid w:val="00D2449C"/>
    <w:rsid w:val="00D261AF"/>
    <w:rsid w:val="00D26EC8"/>
    <w:rsid w:val="00D452E9"/>
    <w:rsid w:val="00D67CDB"/>
    <w:rsid w:val="00D94BD5"/>
    <w:rsid w:val="00DA606D"/>
    <w:rsid w:val="00DB4785"/>
    <w:rsid w:val="00DE7ADA"/>
    <w:rsid w:val="00E07C88"/>
    <w:rsid w:val="00E343A6"/>
    <w:rsid w:val="00E84E24"/>
    <w:rsid w:val="00EB39AC"/>
    <w:rsid w:val="00EC2042"/>
    <w:rsid w:val="00EC4937"/>
    <w:rsid w:val="00EE450C"/>
    <w:rsid w:val="00EF29D8"/>
    <w:rsid w:val="00F05146"/>
    <w:rsid w:val="00F31B86"/>
    <w:rsid w:val="00F52F46"/>
    <w:rsid w:val="00F57705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uiPriority w:val="99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iPriority w:val="99"/>
    <w:semiHidden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uiPriority w:val="99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a">
    <w:name w:val="Table Grid"/>
    <w:basedOn w:val="a1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link w:val="80"/>
    <w:rsid w:val="001421EC"/>
    <w:rPr>
      <w:rFonts w:ascii="Times New Roman" w:hAnsi="Times New Roman"/>
      <w:shd w:val="clear" w:color="auto" w:fill="FFFFFF"/>
    </w:rPr>
  </w:style>
  <w:style w:type="character" w:customStyle="1" w:styleId="50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0">
    <w:name w:val="Основной текст (8)"/>
    <w:basedOn w:val="a"/>
    <w:link w:val="8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D8DB-BFB9-45BD-9B69-FDFC1C03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2022-10-18T02:18:00Z</cp:lastPrinted>
  <dcterms:created xsi:type="dcterms:W3CDTF">2022-10-18T02:19:00Z</dcterms:created>
  <dcterms:modified xsi:type="dcterms:W3CDTF">2022-10-18T02:19:00Z</dcterms:modified>
</cp:coreProperties>
</file>