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0710DA" w:rsidRDefault="0059541B" w:rsidP="0098586F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0710DA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447164" w:rsidRDefault="003A73C4" w:rsidP="00AB7E3D">
      <w:pPr>
        <w:spacing w:after="0"/>
        <w:ind w:firstLine="142"/>
        <w:jc w:val="center"/>
        <w:outlineLvl w:val="0"/>
        <w:rPr>
          <w:rFonts w:ascii="Times New Roman" w:hAnsi="Times New Roman"/>
        </w:rPr>
      </w:pPr>
      <w:r w:rsidRPr="00447164">
        <w:rPr>
          <w:rFonts w:ascii="Times New Roman" w:hAnsi="Times New Roman"/>
        </w:rPr>
        <w:t>Официальное  издание органа  местного самоуправления  Алексеевского сельсовета</w:t>
      </w:r>
    </w:p>
    <w:p w:rsidR="007C2663" w:rsidRPr="00447164" w:rsidRDefault="00F85060" w:rsidP="007C2663">
      <w:pPr>
        <w:spacing w:after="0"/>
        <w:jc w:val="both"/>
        <w:outlineLvl w:val="0"/>
        <w:rPr>
          <w:rFonts w:ascii="Times New Roman" w:hAnsi="Times New Roman"/>
          <w:b/>
        </w:rPr>
      </w:pPr>
      <w:r w:rsidRPr="0044716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E47C45">
        <w:rPr>
          <w:rFonts w:ascii="Times New Roman" w:hAnsi="Times New Roman"/>
          <w:b/>
        </w:rPr>
        <w:t>8</w:t>
      </w:r>
      <w:r w:rsidR="00F31B86" w:rsidRPr="00447164">
        <w:rPr>
          <w:rFonts w:ascii="Times New Roman" w:hAnsi="Times New Roman"/>
          <w:b/>
        </w:rPr>
        <w:t xml:space="preserve"> </w:t>
      </w:r>
      <w:r w:rsidRPr="00447164">
        <w:rPr>
          <w:rFonts w:ascii="Times New Roman" w:hAnsi="Times New Roman"/>
          <w:b/>
        </w:rPr>
        <w:t xml:space="preserve">от </w:t>
      </w:r>
      <w:r w:rsidR="00E47C45">
        <w:rPr>
          <w:rFonts w:ascii="Times New Roman" w:hAnsi="Times New Roman"/>
          <w:b/>
        </w:rPr>
        <w:t>26</w:t>
      </w:r>
      <w:r w:rsidR="008006B7">
        <w:rPr>
          <w:rFonts w:ascii="Times New Roman" w:hAnsi="Times New Roman"/>
          <w:b/>
        </w:rPr>
        <w:t>.04.2022</w:t>
      </w:r>
      <w:r w:rsidRPr="00447164">
        <w:rPr>
          <w:rFonts w:ascii="Times New Roman" w:hAnsi="Times New Roman"/>
          <w:b/>
        </w:rPr>
        <w:t xml:space="preserve"> года</w:t>
      </w:r>
    </w:p>
    <w:p w:rsidR="00447164" w:rsidRDefault="00447164" w:rsidP="00F07FA2">
      <w:pPr>
        <w:spacing w:after="0"/>
        <w:jc w:val="center"/>
        <w:rPr>
          <w:rFonts w:ascii="Times New Roman" w:hAnsi="Times New Roman"/>
          <w:noProof/>
        </w:rPr>
      </w:pPr>
    </w:p>
    <w:p w:rsidR="00F07FA2" w:rsidRPr="00F07FA2" w:rsidRDefault="00F07FA2" w:rsidP="00F07FA2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АДМИНИСТРАЦИЯ АЛЕКСЕЕВСКОГО СЕЛЬСОВЕТА</w:t>
      </w:r>
    </w:p>
    <w:p w:rsidR="00E47C45" w:rsidRDefault="00F07FA2" w:rsidP="00E47C45">
      <w:pPr>
        <w:shd w:val="clear" w:color="auto" w:fill="FFFFFF"/>
        <w:spacing w:before="77" w:after="0"/>
        <w:ind w:right="-2"/>
        <w:jc w:val="center"/>
        <w:rPr>
          <w:rFonts w:ascii="Times New Roman" w:hAnsi="Times New Roman"/>
        </w:rPr>
      </w:pPr>
      <w:r w:rsidRPr="00F07FA2">
        <w:rPr>
          <w:rFonts w:ascii="Times New Roman" w:hAnsi="Times New Roman"/>
        </w:rPr>
        <w:t>КУРАГИНСКОГО РАЙОНА КРАСНОЯРСКОГО КРАЯ</w:t>
      </w:r>
    </w:p>
    <w:p w:rsidR="00E47C45" w:rsidRPr="00E47C45" w:rsidRDefault="00E47C45" w:rsidP="00E47C45">
      <w:pPr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ПОСТАНОВЛЕНИЕ</w:t>
      </w:r>
    </w:p>
    <w:p w:rsidR="00E47C45" w:rsidRPr="00E47C45" w:rsidRDefault="00E47C45" w:rsidP="00E47C45">
      <w:pPr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26.04.2022                                  с. Алексеевка                                        № 9-п</w:t>
      </w:r>
    </w:p>
    <w:p w:rsidR="00E47C45" w:rsidRPr="00E47C45" w:rsidRDefault="00E47C45" w:rsidP="00E47C45">
      <w:pPr>
        <w:tabs>
          <w:tab w:val="left" w:leader="underscore" w:pos="6853"/>
        </w:tabs>
        <w:spacing w:line="322" w:lineRule="exact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</w:rPr>
        <w:t xml:space="preserve"> </w:t>
      </w:r>
      <w:r w:rsidRPr="00E47C45">
        <w:rPr>
          <w:rFonts w:ascii="Times New Roman" w:hAnsi="Times New Roman"/>
        </w:rPr>
        <w:t xml:space="preserve">Об утверждении муниципальной программы «Формирование законопослушного поведения участников дорожного движения в муниципальном образовании Алексеевский сельсовет на 2023 -2024 годы» </w:t>
      </w:r>
    </w:p>
    <w:p w:rsidR="00E47C45" w:rsidRPr="00E47C45" w:rsidRDefault="00E47C45" w:rsidP="00E47C45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47C45">
        <w:rPr>
          <w:rFonts w:ascii="Times New Roman" w:hAnsi="Times New Roman"/>
          <w:color w:val="000000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</w:t>
      </w:r>
      <w:r>
        <w:rPr>
          <w:rFonts w:ascii="Times New Roman" w:hAnsi="Times New Roman"/>
          <w:color w:val="000000"/>
        </w:rPr>
        <w:t xml:space="preserve"> </w:t>
      </w:r>
      <w:r w:rsidRPr="00E47C45">
        <w:rPr>
          <w:rFonts w:ascii="Times New Roman" w:hAnsi="Times New Roman"/>
          <w:color w:val="000000"/>
        </w:rPr>
        <w:t>дорожного движения», руководствуясь Уставом муниципального образования Алексеевский сельсовет,</w:t>
      </w:r>
      <w:r w:rsidRPr="00E47C45">
        <w:rPr>
          <w:rFonts w:ascii="Times New Roman" w:hAnsi="Times New Roman"/>
        </w:rPr>
        <w:t xml:space="preserve"> ПОСТАНОВЛЯЮ:</w:t>
      </w:r>
    </w:p>
    <w:p w:rsidR="00E47C45" w:rsidRPr="00E47C45" w:rsidRDefault="00E47C45" w:rsidP="00E47C45">
      <w:pPr>
        <w:spacing w:after="0"/>
        <w:ind w:firstLine="567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1. Утвердить  муниципальную программу «Формирование законопослушного поведения участников дорожного движения  в муниципальном образовании Алексеевский сельсовет на 2023-2024 годы» (прилагается).</w:t>
      </w:r>
    </w:p>
    <w:p w:rsidR="00E47C45" w:rsidRPr="00E47C45" w:rsidRDefault="00E47C45" w:rsidP="00E47C45">
      <w:pPr>
        <w:spacing w:after="0"/>
        <w:ind w:firstLine="567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2. </w:t>
      </w:r>
      <w:proofErr w:type="gramStart"/>
      <w:r w:rsidRPr="00E47C45">
        <w:rPr>
          <w:rFonts w:ascii="Times New Roman" w:hAnsi="Times New Roman"/>
        </w:rPr>
        <w:t>Контроль за</w:t>
      </w:r>
      <w:proofErr w:type="gramEnd"/>
      <w:r w:rsidRPr="00E47C45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E47C45" w:rsidRPr="00E47C45" w:rsidRDefault="00E47C45" w:rsidP="00E47C45">
      <w:pPr>
        <w:spacing w:after="0"/>
        <w:ind w:firstLine="567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E47C45">
        <w:rPr>
          <w:rFonts w:ascii="Times New Roman" w:hAnsi="Times New Roman"/>
        </w:rPr>
        <w:t>Alekseevka.bdu.su</w:t>
      </w:r>
      <w:proofErr w:type="spellEnd"/>
      <w:r w:rsidRPr="00E47C45">
        <w:rPr>
          <w:rFonts w:ascii="Times New Roman" w:hAnsi="Times New Roman"/>
        </w:rPr>
        <w:t>).</w:t>
      </w:r>
    </w:p>
    <w:p w:rsidR="00E47C45" w:rsidRPr="00E47C45" w:rsidRDefault="00E47C45" w:rsidP="00E47C45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4. Постановление вступает в силу со дня его официального опубликования.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</w:p>
    <w:p w:rsidR="00E47C45" w:rsidRPr="00E47C45" w:rsidRDefault="00E47C45" w:rsidP="00E47C45">
      <w:pPr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Глава  Алексеевского сельсовета                                       М.В. Романченко</w:t>
      </w:r>
    </w:p>
    <w:p w:rsidR="00E47C45" w:rsidRPr="00E47C45" w:rsidRDefault="00E47C45" w:rsidP="00E47C45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ПАСПОРТ  ПРОГРАММЫ</w:t>
      </w:r>
    </w:p>
    <w:tbl>
      <w:tblPr>
        <w:tblW w:w="10004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4" w:type="dxa"/>
          <w:bottom w:w="15" w:type="dxa"/>
          <w:right w:w="15" w:type="dxa"/>
        </w:tblCellMar>
        <w:tblLook w:val="04A0"/>
      </w:tblPr>
      <w:tblGrid>
        <w:gridCol w:w="2835"/>
        <w:gridCol w:w="7169"/>
      </w:tblGrid>
      <w:tr w:rsidR="00E47C45" w:rsidRPr="00E47C45" w:rsidTr="00E47C45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Полное наименование Программы</w:t>
            </w:r>
          </w:p>
        </w:tc>
        <w:tc>
          <w:tcPr>
            <w:tcW w:w="71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</w:t>
            </w:r>
            <w:r w:rsidRPr="00E47C45">
              <w:rPr>
                <w:rFonts w:ascii="Times New Roman" w:hAnsi="Times New Roman"/>
              </w:rPr>
              <w:t xml:space="preserve">Формирование законопослушного поведения участников дорожного движения на территории Алексеевского сельсовета </w:t>
            </w:r>
            <w:r w:rsidRPr="00E47C45">
              <w:rPr>
                <w:rFonts w:ascii="Times New Roman" w:hAnsi="Times New Roman"/>
                <w:shd w:val="clear" w:color="auto" w:fill="FFFFFF"/>
              </w:rPr>
              <w:t>на 2023-2024 годы</w:t>
            </w:r>
            <w:r w:rsidRPr="00E47C45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</w:tr>
      <w:tr w:rsidR="00E47C45" w:rsidRPr="00E47C45" w:rsidTr="00E47C45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816D45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47C45" w:rsidRPr="00E47C45" w:rsidRDefault="00E47C45" w:rsidP="00816D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Устав  муниципального образования  Алексеевский сельсовет;</w:t>
            </w:r>
          </w:p>
          <w:p w:rsidR="00E47C45" w:rsidRPr="00E47C45" w:rsidRDefault="00E47C45" w:rsidP="00816D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Постановление Правительства Российской Федерации от 25.12.2015 № 1440;</w:t>
            </w:r>
          </w:p>
          <w:p w:rsidR="00E47C45" w:rsidRPr="00E47C45" w:rsidRDefault="00E47C45" w:rsidP="00816D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Закон Российской Федерации от 10.12.95г. № 196-ФЗ «О безопасности дорожного движения»</w:t>
            </w:r>
          </w:p>
        </w:tc>
      </w:tr>
      <w:tr w:rsidR="00E47C45" w:rsidRPr="00E47C45" w:rsidTr="00E47C45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Администрация Алексеевского сельсовета </w:t>
            </w:r>
          </w:p>
        </w:tc>
      </w:tr>
      <w:tr w:rsidR="00E47C45" w:rsidRPr="00E47C45" w:rsidTr="00E47C45">
        <w:trPr>
          <w:trHeight w:val="905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>Цели и задачи Программы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</w:rPr>
              <w:t xml:space="preserve">Цели </w:t>
            </w:r>
            <w:r w:rsidRPr="00E47C45">
              <w:rPr>
                <w:rFonts w:ascii="Times New Roman" w:hAnsi="Times New Roman"/>
              </w:rPr>
              <w:t>Программы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«Формирование законопослушного поведения участников дорожного движения на территории Алексеевского сельсовета на 2023-2024 годы»:</w:t>
            </w:r>
          </w:p>
          <w:p w:rsidR="00E47C45" w:rsidRPr="00E47C45" w:rsidRDefault="00E47C45" w:rsidP="00816D45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сокращение количества дорожно-транспортных происшествий с пострадавшими;</w:t>
            </w:r>
          </w:p>
          <w:p w:rsidR="00E47C45" w:rsidRPr="00E47C45" w:rsidRDefault="00E47C45" w:rsidP="00816D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E47C45" w:rsidRPr="00E47C45" w:rsidRDefault="00E47C45" w:rsidP="00816D45">
            <w:pPr>
              <w:numPr>
                <w:ilvl w:val="0"/>
                <w:numId w:val="2"/>
              </w:numPr>
              <w:spacing w:afterAutospacing="1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профилактика детского дорожно-транспортного травматизма на территории Алексеевского сельсовета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</w:rPr>
              <w:t>Задачи</w:t>
            </w:r>
            <w:r w:rsidRPr="00E47C45">
              <w:rPr>
                <w:rFonts w:ascii="Times New Roman" w:hAnsi="Times New Roman"/>
              </w:rPr>
              <w:t xml:space="preserve"> Программы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«Формирование законопослушного поведения участников дорожного движения на территории Алексеевского  сельсовета на 2023-2024 годы»:</w:t>
            </w:r>
          </w:p>
          <w:p w:rsidR="00E47C45" w:rsidRPr="00E47C45" w:rsidRDefault="00E47C45" w:rsidP="00816D45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E47C45" w:rsidRPr="00E47C45" w:rsidRDefault="00E47C45" w:rsidP="00816D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E47C45" w:rsidRPr="00E47C45" w:rsidRDefault="00E47C45" w:rsidP="00816D45">
            <w:pPr>
              <w:numPr>
                <w:ilvl w:val="0"/>
                <w:numId w:val="3"/>
              </w:numPr>
              <w:spacing w:afterAutospacing="1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 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E47C45" w:rsidRPr="00E47C45" w:rsidTr="00E47C45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Показатели результативности (индикаторы)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816D45">
            <w:pPr>
              <w:numPr>
                <w:ilvl w:val="0"/>
                <w:numId w:val="4"/>
              </w:numPr>
              <w:spacing w:beforeAutospacing="1"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Количество ДТП, с участием несовершеннолетних;</w:t>
            </w:r>
          </w:p>
          <w:p w:rsidR="00E47C45" w:rsidRPr="00E47C45" w:rsidRDefault="00E47C45" w:rsidP="00816D4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Число детей погибших в ДТП;</w:t>
            </w:r>
          </w:p>
          <w:p w:rsidR="00E47C45" w:rsidRPr="00E47C45" w:rsidRDefault="00E47C45" w:rsidP="00816D45">
            <w:pPr>
              <w:numPr>
                <w:ilvl w:val="0"/>
                <w:numId w:val="4"/>
              </w:numPr>
              <w:spacing w:afterAutospacing="1" w:line="240" w:lineRule="auto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Доля учащихся (воспитанников) задействованных в мероприятиях по профилактике ДТП</w:t>
            </w:r>
          </w:p>
        </w:tc>
      </w:tr>
      <w:tr w:rsidR="00E47C45" w:rsidRPr="00E47C45" w:rsidTr="00E47C45">
        <w:trPr>
          <w:trHeight w:val="629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2023-2024 годы</w:t>
            </w:r>
          </w:p>
        </w:tc>
      </w:tr>
      <w:tr w:rsidR="00E47C45" w:rsidRPr="00E47C45" w:rsidTr="00E47C45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Объемы и источники финансирования 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Общее финансирование на весь период действия Программы составит – 0  тыс. руб., в том числе по годам: 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- 2023 год – 0 тыс. руб.;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- 2024 год – 0 тыс. руб.;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из них за счет средств местного бюджета  0 тыс. руб., в том числе по годам: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- 2023 год – 0 тыс. руб.;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>- 2024 год – 0 тыс. руб.;</w:t>
            </w:r>
          </w:p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pacing w:beforeAutospacing="1" w:afterAutospacing="1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снижения числа ДТП с пострадавшими;</w:t>
            </w:r>
            <w:r w:rsidRPr="00E47C45">
              <w:rPr>
                <w:rFonts w:ascii="Times New Roman" w:hAnsi="Times New Roman"/>
                <w:color w:val="000000"/>
              </w:rPr>
              <w:br/>
              <w:t>снижение числа погибших в ДТП;</w:t>
            </w:r>
            <w:r w:rsidRPr="00E47C45">
              <w:rPr>
                <w:rFonts w:ascii="Times New Roman" w:hAnsi="Times New Roman"/>
                <w:color w:val="000000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E47C45" w:rsidRPr="00E47C45" w:rsidRDefault="00E47C45" w:rsidP="00E47C45">
      <w:pPr>
        <w:spacing w:beforeAutospacing="1" w:afterAutospacing="1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 xml:space="preserve">   1. Характеристика проблемы и обоснование необходимости ее решения программным методом</w:t>
      </w:r>
    </w:p>
    <w:p w:rsidR="00E47C45" w:rsidRPr="00E47C45" w:rsidRDefault="00E47C45" w:rsidP="00E47C45">
      <w:pPr>
        <w:spacing w:beforeAutospacing="1" w:afterAutospacing="1"/>
        <w:jc w:val="center"/>
        <w:outlineLvl w:val="2"/>
        <w:rPr>
          <w:rFonts w:ascii="Times New Roman" w:hAnsi="Times New Roman"/>
          <w:b/>
          <w:bCs/>
        </w:rPr>
      </w:pPr>
      <w:r w:rsidRPr="00E47C45">
        <w:rPr>
          <w:rFonts w:ascii="Times New Roman" w:hAnsi="Times New Roman"/>
          <w:b/>
          <w:bCs/>
          <w:spacing w:val="2"/>
          <w:shd w:val="clear" w:color="auto" w:fill="FFFFFF"/>
        </w:rPr>
        <w:t>Основные понятия и термины, используемые в Программе: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 xml:space="preserve">дорожное движение </w:t>
      </w:r>
      <w:r w:rsidRPr="00E47C45">
        <w:rPr>
          <w:rFonts w:ascii="Times New Roman" w:hAnsi="Times New Roman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безопасность дорожного движения</w:t>
      </w:r>
      <w:r w:rsidRPr="00E47C45">
        <w:rPr>
          <w:rFonts w:ascii="Times New Roman" w:hAnsi="Times New Roman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дорожно-транспортное происшествие</w:t>
      </w:r>
      <w:r w:rsidRPr="00E47C45">
        <w:rPr>
          <w:rFonts w:ascii="Times New Roman" w:hAnsi="Times New Roman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обеспечение безопасности дорожного движения</w:t>
      </w:r>
      <w:r w:rsidRPr="00E47C45">
        <w:rPr>
          <w:rFonts w:ascii="Times New Roman" w:hAnsi="Times New Roman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участник дорожного движения</w:t>
      </w:r>
      <w:r w:rsidRPr="00E47C45">
        <w:rPr>
          <w:rFonts w:ascii="Times New Roman" w:hAnsi="Times New Roman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организация дорожного движения</w:t>
      </w:r>
      <w:r w:rsidRPr="00E47C45">
        <w:rPr>
          <w:rFonts w:ascii="Times New Roman" w:hAnsi="Times New Roman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транспортное средство (далее - ТС)</w:t>
      </w:r>
      <w:r w:rsidRPr="00E47C45">
        <w:rPr>
          <w:rFonts w:ascii="Times New Roman" w:hAnsi="Times New Roman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Самыми распространенными причинами ДТП на дорогах являются: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поселения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транспортного потока.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lastRenderedPageBreak/>
        <w:t>- финансовые риски, связанные с недостаточным уровнем бюджетного финансирования;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нормативные правовые риски - непринятие или несвоевременное принятие необходимых нормативных актов;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proofErr w:type="gramStart"/>
      <w:r w:rsidRPr="00E47C45">
        <w:rPr>
          <w:rFonts w:ascii="Times New Roman" w:hAnsi="Times New Roman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 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  <w:proofErr w:type="gramEnd"/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 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1) мониторинг хода реализации мероприятий подпрограммы;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2) широкое привлечение общественности к реализации и оценке результатов реализации подпрограммы;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3) обеспечение публичности промежуточных отчетов и годовых докладов о ходе реализации подпрограммы.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Ожидаемый эффект от реализации Программы «Формирование законопослушного поведения участников дорожного движения на территории Алексеевский сельсовет на 2023-2024» обеспечение безопасности дорожного движения,  сокращение количества дорожно-транспортных происшествий с пострадавшими.</w:t>
      </w:r>
      <w:r w:rsidRPr="00E47C45">
        <w:rPr>
          <w:rFonts w:ascii="Times New Roman" w:hAnsi="Times New Roman"/>
        </w:rPr>
        <w:pict>
          <v:rect id="shape_0" o:spid="_x0000_s1026" style="position:absolute;left:0;text-align:left;margin-left:0;margin-top:0;width:467.7pt;height:1.45pt;z-index:251660288;mso-position-horizontal:center;mso-position-horizontal-relative:text;mso-position-vertical:top;mso-position-vertical-relative:text" stroked="f" strokecolor="#3465a4">
            <v:fill color2="black" o:detectmouseclick="t"/>
            <v:stroke joinstyle="round"/>
          </v:rect>
        </w:pict>
      </w:r>
    </w:p>
    <w:p w:rsidR="00E47C45" w:rsidRPr="00E47C45" w:rsidRDefault="00E47C45" w:rsidP="00E47C45">
      <w:pPr>
        <w:spacing w:after="0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Pr="00E47C45">
        <w:rPr>
          <w:rFonts w:ascii="Times New Roman" w:hAnsi="Times New Roman"/>
          <w:b/>
          <w:bCs/>
        </w:rPr>
        <w:t>2. Цели, задачи Программы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Цели, задачи и целевые показатели реализации Программы приведены в приложении № 1 к настоящей Программе.</w:t>
      </w:r>
      <w:r w:rsidRPr="00E47C45">
        <w:rPr>
          <w:rFonts w:ascii="Times New Roman" w:hAnsi="Times New Roman"/>
        </w:rPr>
        <w:pict>
          <v:rect id="_x0000_s1027" style="position:absolute;left:0;text-align:left;margin-left:0;margin-top:0;width:467.7pt;height:1.45pt;z-index:251661312;mso-position-horizontal:center;mso-position-horizontal-relative:text;mso-position-vertical:top;mso-position-vertical-relative:text" stroked="f" strokecolor="#3465a4">
            <v:fill color2="black" o:detectmouseclick="t"/>
            <v:stroke joinstyle="round"/>
          </v:rect>
        </w:pict>
      </w:r>
    </w:p>
    <w:p w:rsidR="00E47C45" w:rsidRPr="00E47C45" w:rsidRDefault="00E47C45" w:rsidP="00E47C45">
      <w:pPr>
        <w:spacing w:after="0"/>
        <w:jc w:val="both"/>
        <w:outlineLvl w:val="0"/>
        <w:rPr>
          <w:rFonts w:ascii="Times New Roman" w:hAnsi="Times New Roman"/>
          <w:b/>
          <w:bCs/>
          <w:kern w:val="2"/>
        </w:rPr>
      </w:pPr>
      <w:r>
        <w:rPr>
          <w:rFonts w:ascii="Times New Roman" w:hAnsi="Times New Roman"/>
          <w:b/>
          <w:bCs/>
          <w:kern w:val="2"/>
        </w:rPr>
        <w:t xml:space="preserve">  </w:t>
      </w:r>
      <w:r w:rsidRPr="00E47C45">
        <w:rPr>
          <w:rFonts w:ascii="Times New Roman" w:hAnsi="Times New Roman"/>
          <w:b/>
          <w:bCs/>
          <w:kern w:val="2"/>
        </w:rPr>
        <w:t>3. Перечень программных мероприятий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План мероприятий по выполнению Программы приведен в приложении   № 2 к настоящей Программе</w:t>
      </w:r>
      <w:proofErr w:type="gramStart"/>
      <w:r w:rsidRPr="00E47C45">
        <w:rPr>
          <w:rFonts w:ascii="Times New Roman" w:hAnsi="Times New Roman"/>
        </w:rPr>
        <w:t>.</w:t>
      </w:r>
      <w:proofErr w:type="gramEnd"/>
      <w:r w:rsidRPr="00E47C45">
        <w:rPr>
          <w:rFonts w:ascii="Times New Roman" w:hAnsi="Times New Roman"/>
        </w:rPr>
        <w:t> (</w:t>
      </w:r>
      <w:proofErr w:type="gramStart"/>
      <w:r w:rsidRPr="00E47C45">
        <w:rPr>
          <w:rFonts w:ascii="Times New Roman" w:hAnsi="Times New Roman"/>
        </w:rPr>
        <w:t>с</w:t>
      </w:r>
      <w:proofErr w:type="gramEnd"/>
      <w:r w:rsidRPr="00E47C45">
        <w:rPr>
          <w:rFonts w:ascii="Times New Roman" w:hAnsi="Times New Roman"/>
        </w:rPr>
        <w:t>м. ниже)</w:t>
      </w:r>
      <w:r w:rsidRPr="00E47C45">
        <w:rPr>
          <w:rFonts w:ascii="Times New Roman" w:hAnsi="Times New Roman"/>
        </w:rPr>
        <w:pict>
          <v:rect id="_x0000_s1028" style="position:absolute;left:0;text-align:left;margin-left:0;margin-top:0;width:467.7pt;height:1.45pt;z-index:251662336;mso-position-horizontal:center;mso-position-horizontal-relative:text;mso-position-vertical:top;mso-position-vertical-relative:text" stroked="f" strokecolor="#3465a4">
            <v:fill color2="black" o:detectmouseclick="t"/>
            <v:stroke joinstyle="round"/>
          </v:rect>
        </w:pict>
      </w:r>
    </w:p>
    <w:p w:rsidR="00E47C45" w:rsidRPr="00E47C45" w:rsidRDefault="00E47C45" w:rsidP="00E47C45">
      <w:pPr>
        <w:spacing w:after="0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  <w:r w:rsidRPr="00E47C45">
        <w:rPr>
          <w:rFonts w:ascii="Times New Roman" w:hAnsi="Times New Roman"/>
          <w:b/>
          <w:bCs/>
        </w:rPr>
        <w:t>4. Ресурсное обеспечение Программы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Общее финансирование на весь период действия Программы составит – 0  тыс. руб., в том числе по годам: 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- 2023 год – 0тыс. руб.;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- 2024 год – 0 тыс. руб</w:t>
      </w:r>
      <w:proofErr w:type="gramStart"/>
      <w:r w:rsidRPr="00E47C45">
        <w:rPr>
          <w:rFonts w:ascii="Times New Roman" w:hAnsi="Times New Roman"/>
        </w:rPr>
        <w:t xml:space="preserve">.. </w:t>
      </w:r>
      <w:proofErr w:type="gramEnd"/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из них за счет средств местного бюджета  0 тыс. руб., в том числе по годам: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- 2023 год – 0 тыс. руб.;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- 2024 год – 0 тыс. руб.;</w:t>
      </w:r>
      <w:r w:rsidRPr="00E47C45">
        <w:rPr>
          <w:rFonts w:ascii="Times New Roman" w:hAnsi="Times New Roman"/>
        </w:rPr>
        <w:pict>
          <v:rect id="_x0000_s1029" style="position:absolute;left:0;text-align:left;margin-left:0;margin-top:0;width:467.7pt;height:1.45pt;z-index:251663360;mso-position-horizontal:center;mso-position-horizontal-relative:text;mso-position-vertical:top;mso-position-vertical-relative:text" stroked="f" strokecolor="#3465a4">
            <v:fill color2="black" o:detectmouseclick="t"/>
            <v:stroke joinstyle="round"/>
          </v:rect>
        </w:pic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Pr="00E47C45">
        <w:rPr>
          <w:rFonts w:ascii="Times New Roman" w:hAnsi="Times New Roman"/>
          <w:b/>
          <w:bCs/>
        </w:rPr>
        <w:t>5. Механизм реализации Программы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Исполнители Программы – администрация Алексеевского сельсовета осуществляет:</w:t>
      </w:r>
    </w:p>
    <w:p w:rsidR="00E47C45" w:rsidRPr="00E47C45" w:rsidRDefault="00E47C45" w:rsidP="00816D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47C45">
        <w:rPr>
          <w:rFonts w:ascii="Times New Roman" w:hAnsi="Times New Roman"/>
        </w:rPr>
        <w:t>контроль за</w:t>
      </w:r>
      <w:proofErr w:type="gramEnd"/>
      <w:r w:rsidRPr="00E47C45">
        <w:rPr>
          <w:rFonts w:ascii="Times New Roman" w:hAnsi="Times New Roman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E47C45" w:rsidRPr="00E47C45" w:rsidRDefault="00E47C45" w:rsidP="00816D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финансирование мероприятий Программы из местного бюджета в объемах, предусмотренных Программой;</w:t>
      </w:r>
    </w:p>
    <w:p w:rsidR="00E47C45" w:rsidRPr="00E47C45" w:rsidRDefault="00E47C45" w:rsidP="00816D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разработку и утверждение в установленном порядке проектно-сметной документации;</w:t>
      </w:r>
    </w:p>
    <w:p w:rsidR="00E47C45" w:rsidRPr="00E47C45" w:rsidRDefault="00E47C45" w:rsidP="00816D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E47C45" w:rsidRPr="00E47C45" w:rsidRDefault="00E47C45" w:rsidP="00816D4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по итогам реализации Программы до 01 февраля следующего за отчетным годом представляется отчет об исполнении мероприятий программы.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pict>
          <v:rect id="_x0000_s1030" style="position:absolute;left:0;text-align:left;margin-left:0;margin-top:0;width:467.7pt;height:1.45pt;z-index:251664384;mso-position-horizontal:center;mso-position-vertical:top" stroked="f" strokecolor="#3465a4">
            <v:fill color2="black" o:detectmouseclick="t"/>
            <v:stroke joinstyle="round"/>
          </v:rect>
        </w:pict>
      </w:r>
      <w:r w:rsidRPr="00E47C45">
        <w:rPr>
          <w:rFonts w:ascii="Times New Roman" w:hAnsi="Times New Roman"/>
          <w:b/>
          <w:bCs/>
          <w:color w:val="000000"/>
        </w:rPr>
        <w:t>6. Ожидаемые результаты реализации Программы,</w:t>
      </w:r>
      <w:r w:rsidRPr="00E47C45">
        <w:rPr>
          <w:rFonts w:ascii="Times New Roman" w:hAnsi="Times New Roman"/>
          <w:color w:val="000000"/>
        </w:rPr>
        <w:t xml:space="preserve"> </w:t>
      </w:r>
      <w:r w:rsidRPr="00E47C45">
        <w:rPr>
          <w:rFonts w:ascii="Times New Roman" w:hAnsi="Times New Roman"/>
          <w:b/>
          <w:bCs/>
          <w:color w:val="000000"/>
          <w:shd w:val="clear" w:color="auto" w:fill="FFFFFF"/>
        </w:rPr>
        <w:t>возможные формы и методы оценки ее эффективности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  <w:b/>
          <w:bCs/>
        </w:rPr>
        <w:t>      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</w:t>
      </w:r>
      <w:r w:rsidRPr="00E47C45">
        <w:rPr>
          <w:rFonts w:ascii="Times New Roman" w:hAnsi="Times New Roman"/>
        </w:rPr>
        <w:t>.</w:t>
      </w:r>
      <w:r w:rsidRPr="00E47C45">
        <w:rPr>
          <w:rFonts w:ascii="Times New Roman" w:hAnsi="Times New Roman"/>
        </w:rPr>
        <w:br/>
        <w:t xml:space="preserve">      </w:t>
      </w:r>
      <w:proofErr w:type="gramStart"/>
      <w:r w:rsidRPr="00E47C45">
        <w:rPr>
          <w:rFonts w:ascii="Times New Roman" w:hAnsi="Times New Roman"/>
        </w:rPr>
        <w:t xml:space="preserve">Целью Программы является снижение аварийности на территории Алексеевского сельсовета и сокращение в 2023 году к минимуму  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</w:t>
      </w:r>
      <w:r w:rsidRPr="00E47C45">
        <w:rPr>
          <w:rFonts w:ascii="Times New Roman" w:hAnsi="Times New Roman"/>
        </w:rPr>
        <w:lastRenderedPageBreak/>
        <w:t>системы управления деятельности в области обеспечения БДД за счет реализации комплекса организационных и технических мероприятий по повышению</w:t>
      </w:r>
      <w:proofErr w:type="gramEnd"/>
      <w:r w:rsidRPr="00E47C45">
        <w:rPr>
          <w:rFonts w:ascii="Times New Roman" w:hAnsi="Times New Roman"/>
        </w:rPr>
        <w:t xml:space="preserve"> БДД. 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47C45">
        <w:rPr>
          <w:rFonts w:ascii="Times New Roman" w:hAnsi="Times New Roman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  <w:r w:rsidRPr="00E47C45">
        <w:rPr>
          <w:rFonts w:ascii="Times New Roman" w:hAnsi="Times New Roman"/>
        </w:rPr>
        <w:pict>
          <v:rect id="_x0000_s1031" style="position:absolute;left:0;text-align:left;margin-left:0;margin-top:0;width:467.7pt;height:1.45pt;z-index:251665408;mso-position-horizontal:center;mso-position-horizontal-relative:text;mso-position-vertical:top;mso-position-vertical-relative:text" stroked="f" strokecolor="#3465a4">
            <v:fill color2="black" o:detectmouseclick="t"/>
            <v:stroke joinstyle="round"/>
          </v:rect>
        </w:pic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Приложение № 1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к муниципальной программе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«Формирование законопослушного поведения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участников дорожного движения 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на территории Алексеевского сельсовета на 2023-2024 годы»</w:t>
      </w:r>
    </w:p>
    <w:p w:rsidR="00E47C45" w:rsidRPr="00E47C45" w:rsidRDefault="00E47C45" w:rsidP="00E47C45">
      <w:pPr>
        <w:autoSpaceDE w:val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  <w:b/>
        </w:rPr>
        <w:t>Цели, задачи муниципальной программы и целевые показатели реализации муниципальной программы</w:t>
      </w:r>
    </w:p>
    <w:tbl>
      <w:tblPr>
        <w:tblW w:w="11060" w:type="dxa"/>
        <w:tblInd w:w="-320" w:type="dxa"/>
        <w:tblLayout w:type="fixed"/>
        <w:tblLook w:val="0000"/>
      </w:tblPr>
      <w:tblGrid>
        <w:gridCol w:w="570"/>
        <w:gridCol w:w="3827"/>
        <w:gridCol w:w="1260"/>
        <w:gridCol w:w="918"/>
        <w:gridCol w:w="1134"/>
        <w:gridCol w:w="993"/>
        <w:gridCol w:w="850"/>
        <w:gridCol w:w="866"/>
        <w:gridCol w:w="642"/>
      </w:tblGrid>
      <w:tr w:rsidR="00E47C45" w:rsidRPr="00E47C45" w:rsidTr="00E47C45">
        <w:trPr>
          <w:trHeight w:val="38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Значение целевого показателя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8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E47C45" w:rsidRPr="00E47C45" w:rsidTr="00E47C45">
        <w:trPr>
          <w:trHeight w:val="4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E47C45" w:rsidRPr="00E47C45" w:rsidTr="00E47C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u w:val="single"/>
              </w:rPr>
              <w:t>Целевой показатель 1</w:t>
            </w:r>
            <w:r w:rsidRPr="00E47C45">
              <w:rPr>
                <w:rFonts w:ascii="Times New Roman" w:hAnsi="Times New Roman"/>
              </w:rPr>
              <w:t xml:space="preserve">. </w:t>
            </w:r>
          </w:p>
          <w:p w:rsidR="00E47C45" w:rsidRPr="00E47C45" w:rsidRDefault="00E47C45" w:rsidP="00E47C45">
            <w:pPr>
              <w:autoSpaceDE w:val="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Количество ДТП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pStyle w:val="ConsPlusCell"/>
              <w:ind w:left="-35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  <w:u w:val="single"/>
              </w:rPr>
              <w:t>Целевой показатель 2.</w:t>
            </w:r>
            <w:r w:rsidRPr="00E47C45">
              <w:rPr>
                <w:sz w:val="22"/>
                <w:szCs w:val="22"/>
              </w:rPr>
              <w:t xml:space="preserve"> </w:t>
            </w:r>
          </w:p>
          <w:p w:rsidR="00E47C45" w:rsidRPr="00E47C45" w:rsidRDefault="00E47C45" w:rsidP="00E47C45">
            <w:pPr>
              <w:pStyle w:val="ConsPlusCell"/>
              <w:ind w:left="-35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  <w:highlight w:val="white"/>
              </w:rPr>
              <w:t>Число  погибших в ДТП.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ед.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5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E47C45" w:rsidRPr="00E47C45" w:rsidTr="00E47C45">
        <w:trPr>
          <w:trHeight w:val="10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6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E47C45" w:rsidRPr="00E47C45" w:rsidTr="00E47C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7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E47C45" w:rsidRPr="00E47C45" w:rsidTr="00E47C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u w:val="single"/>
              </w:rPr>
              <w:t>Целевой показатель 1</w:t>
            </w:r>
            <w:r w:rsidRPr="00E47C45">
              <w:rPr>
                <w:rFonts w:ascii="Times New Roman" w:hAnsi="Times New Roman"/>
              </w:rPr>
              <w:t xml:space="preserve">. </w:t>
            </w:r>
          </w:p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Доля населения,  задействованного в мероприятиях по профилактике ДТП</w:t>
            </w:r>
          </w:p>
          <w:p w:rsidR="00E47C45" w:rsidRPr="00E47C45" w:rsidRDefault="00E47C45" w:rsidP="00E47C45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Приложение № 2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к муниципальной программе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«Формирование законопослушного поведения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участников дорожного движения </w:t>
      </w:r>
    </w:p>
    <w:p w:rsidR="00E47C45" w:rsidRPr="00E47C45" w:rsidRDefault="00E47C45" w:rsidP="00E47C45">
      <w:pPr>
        <w:autoSpaceDE w:val="0"/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на территории Алексеевского сельсовета на 2023-2024 годы»</w:t>
      </w:r>
    </w:p>
    <w:p w:rsidR="00E47C45" w:rsidRPr="00E47C45" w:rsidRDefault="00E47C45" w:rsidP="00E47C45">
      <w:pPr>
        <w:autoSpaceDE w:val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  <w:b/>
        </w:rPr>
        <w:t>План мероприятий по выполнению муниципальной программы</w:t>
      </w:r>
    </w:p>
    <w:tbl>
      <w:tblPr>
        <w:tblW w:w="11100" w:type="dxa"/>
        <w:tblInd w:w="-77" w:type="dxa"/>
        <w:tblLayout w:type="fixed"/>
        <w:tblLook w:val="0000"/>
      </w:tblPr>
      <w:tblGrid>
        <w:gridCol w:w="611"/>
        <w:gridCol w:w="4819"/>
        <w:gridCol w:w="1134"/>
        <w:gridCol w:w="992"/>
        <w:gridCol w:w="1000"/>
        <w:gridCol w:w="985"/>
        <w:gridCol w:w="992"/>
        <w:gridCol w:w="567"/>
      </w:tblGrid>
      <w:tr w:rsidR="00E47C45" w:rsidRPr="00E47C45" w:rsidTr="00E47C45">
        <w:trPr>
          <w:trHeight w:val="315"/>
          <w:tblHeader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 xml:space="preserve">№ </w:t>
            </w:r>
            <w:r w:rsidRPr="00E47C45">
              <w:rPr>
                <w:rFonts w:ascii="Times New Roman" w:hAnsi="Times New Roman"/>
              </w:rPr>
              <w:br/>
              <w:t>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E47C45" w:rsidRPr="00E47C45" w:rsidTr="00E47C45">
        <w:trPr>
          <w:trHeight w:val="485"/>
          <w:tblHeader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pStyle w:val="ConsPlusCell"/>
              <w:jc w:val="center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pStyle w:val="ConsPlusCell"/>
              <w:jc w:val="center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pStyle w:val="ConsPlusCell"/>
              <w:jc w:val="center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</w:rPr>
              <w:t>2024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15"/>
          <w:tblHeader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bookmarkStart w:id="0" w:name="sub_191"/>
            <w:bookmarkEnd w:id="0"/>
            <w:r w:rsidRPr="00E47C45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74"/>
        </w:trPr>
        <w:tc>
          <w:tcPr>
            <w:tcW w:w="6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</w:rPr>
              <w:t>ВСЕГО ПО ПРОГРАММЕ,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266"/>
        </w:trPr>
        <w:tc>
          <w:tcPr>
            <w:tcW w:w="6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i/>
                <w:u w:val="single"/>
              </w:rPr>
              <w:t>Мероприятие 1</w:t>
            </w:r>
            <w:r w:rsidRPr="00E47C45">
              <w:rPr>
                <w:rFonts w:ascii="Times New Roman" w:hAnsi="Times New Roman"/>
                <w:u w:val="single"/>
              </w:rPr>
              <w:t xml:space="preserve">. 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Разработка годовых планов мероприятий по профилактике дорожно-транспортного травматизма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i/>
                <w:u w:val="single"/>
              </w:rPr>
              <w:t xml:space="preserve">Мероприятие 2. 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i/>
                <w:u w:val="single"/>
              </w:rPr>
              <w:t xml:space="preserve">Мероприятие 3. 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Проведение акций, направленных на повышение уровня культуры и правового сознания участников дорожного движения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u w:val="single"/>
              </w:rPr>
              <w:t>Мероприятие 4</w:t>
            </w:r>
            <w:r w:rsidRPr="00E47C45">
              <w:rPr>
                <w:rFonts w:ascii="Times New Roman" w:hAnsi="Times New Roman"/>
              </w:rPr>
              <w:t>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Модернизация пешеходных переходов, прилегающих непосредственно к дошкольным и общеобразовательным учреждениям, общественным организациям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u w:val="single"/>
              </w:rPr>
              <w:t>Мероприятие 5.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u w:val="single"/>
              </w:rPr>
              <w:t>Мероприятие 6.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rPr>
          <w:trHeight w:val="3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7C45" w:rsidRPr="00E47C45" w:rsidRDefault="00E47C45" w:rsidP="00E47C45">
      <w:pPr>
        <w:pStyle w:val="4"/>
        <w:jc w:val="center"/>
        <w:rPr>
          <w:rFonts w:ascii="Times New Roman" w:hAnsi="Times New Roman"/>
          <w:sz w:val="22"/>
          <w:szCs w:val="22"/>
        </w:rPr>
      </w:pPr>
      <w:r w:rsidRPr="00E47C45">
        <w:rPr>
          <w:rFonts w:ascii="Times New Roman" w:hAnsi="Times New Roman"/>
          <w:sz w:val="22"/>
          <w:szCs w:val="22"/>
        </w:rPr>
        <w:t>ПОСТАНОВЛЕНИЕ</w:t>
      </w:r>
    </w:p>
    <w:p w:rsidR="00E47C45" w:rsidRPr="00E47C45" w:rsidRDefault="00E47C45" w:rsidP="00E47C45">
      <w:pPr>
        <w:jc w:val="center"/>
        <w:rPr>
          <w:rFonts w:ascii="Times New Roman" w:hAnsi="Times New Roman"/>
          <w:bCs/>
        </w:rPr>
      </w:pPr>
      <w:r w:rsidRPr="00E47C45">
        <w:rPr>
          <w:rFonts w:ascii="Times New Roman" w:hAnsi="Times New Roman"/>
          <w:bCs/>
        </w:rPr>
        <w:t>26.04.2022</w:t>
      </w:r>
      <w:r w:rsidRPr="00E47C45">
        <w:rPr>
          <w:rFonts w:ascii="Times New Roman" w:hAnsi="Times New Roman"/>
          <w:bCs/>
        </w:rPr>
        <w:tab/>
        <w:t xml:space="preserve">   </w:t>
      </w:r>
      <w:r w:rsidRPr="00E47C45">
        <w:rPr>
          <w:rFonts w:ascii="Times New Roman" w:hAnsi="Times New Roman"/>
          <w:bCs/>
        </w:rPr>
        <w:tab/>
        <w:t xml:space="preserve">                      с. Алексеевка                                            №  10-п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  <w:bCs/>
        </w:rPr>
      </w:pPr>
      <w:r w:rsidRPr="00E47C45">
        <w:rPr>
          <w:rFonts w:ascii="Times New Roman" w:hAnsi="Times New Roman"/>
          <w:bCs/>
        </w:rPr>
        <w:t>Об  утверждении муниципальных программ</w:t>
      </w:r>
    </w:p>
    <w:p w:rsidR="00E47C45" w:rsidRPr="00E47C45" w:rsidRDefault="00E47C45" w:rsidP="00E47C45">
      <w:pPr>
        <w:spacing w:after="0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муниципального образования</w:t>
      </w:r>
      <w:r w:rsidRPr="00E47C45">
        <w:rPr>
          <w:rFonts w:ascii="Times New Roman" w:hAnsi="Times New Roman"/>
          <w:bCs/>
        </w:rPr>
        <w:t xml:space="preserve"> Алексеевский  сельсовет</w:t>
      </w:r>
    </w:p>
    <w:p w:rsidR="00E47C45" w:rsidRPr="00E47C45" w:rsidRDefault="00E47C45" w:rsidP="00E47C45">
      <w:pPr>
        <w:spacing w:after="0"/>
        <w:rPr>
          <w:rFonts w:ascii="Times New Roman" w:hAnsi="Times New Roman"/>
          <w:bCs/>
        </w:rPr>
      </w:pPr>
      <w:r w:rsidRPr="00E47C45">
        <w:rPr>
          <w:rFonts w:ascii="Times New Roman" w:hAnsi="Times New Roman"/>
          <w:bCs/>
        </w:rPr>
        <w:t>на 2022-2024 годы</w:t>
      </w:r>
    </w:p>
    <w:p w:rsidR="00E47C45" w:rsidRPr="00E47C45" w:rsidRDefault="00E47C45" w:rsidP="00E47C45">
      <w:pPr>
        <w:spacing w:after="0"/>
        <w:rPr>
          <w:rFonts w:ascii="Times New Roman" w:hAnsi="Times New Roman"/>
          <w:bCs/>
        </w:rPr>
      </w:pPr>
    </w:p>
    <w:p w:rsidR="00E47C45" w:rsidRPr="00E47C45" w:rsidRDefault="00E47C45" w:rsidP="00E47C45">
      <w:pPr>
        <w:jc w:val="both"/>
        <w:rPr>
          <w:rFonts w:ascii="Times New Roman" w:hAnsi="Times New Roman"/>
        </w:rPr>
      </w:pPr>
    </w:p>
    <w:p w:rsidR="00E47C45" w:rsidRPr="00E47C45" w:rsidRDefault="00E47C45" w:rsidP="00E47C45">
      <w:pPr>
        <w:spacing w:after="0"/>
        <w:ind w:firstLine="708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В соответствии со статьёй 179 Бюджетного кодекса Российской Федерации, Решением Алексеевского сельского Совета депутатов от 20.06.2017  № 24-65 «Об утверждении Положения о бюджетном процессе в муниципальном образовании Алексеевский  сельсовет»  ПОСТАНОВЛЯЮ: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E47C45">
        <w:rPr>
          <w:rFonts w:ascii="Times New Roman" w:hAnsi="Times New Roman"/>
        </w:rPr>
        <w:t xml:space="preserve">          1. </w:t>
      </w:r>
      <w:r w:rsidRPr="00E47C45">
        <w:rPr>
          <w:rFonts w:ascii="Times New Roman" w:hAnsi="Times New Roman"/>
          <w:bCs/>
          <w:color w:val="000000"/>
        </w:rPr>
        <w:t>Утвердить  муниципальную программу № 1 «</w:t>
      </w:r>
      <w:r w:rsidRPr="00E47C45">
        <w:rPr>
          <w:rFonts w:ascii="Times New Roman" w:hAnsi="Times New Roman"/>
        </w:rPr>
        <w:t>Обеспечение жизнедеятельности, улучшения условий проживания населения муниципального образования</w:t>
      </w:r>
      <w:r w:rsidRPr="00E47C45">
        <w:rPr>
          <w:rFonts w:ascii="Times New Roman" w:hAnsi="Times New Roman"/>
          <w:bCs/>
          <w:color w:val="000000"/>
        </w:rPr>
        <w:t xml:space="preserve"> Алексеевский  сельсовет»</w:t>
      </w:r>
      <w:r w:rsidRPr="00E47C45">
        <w:rPr>
          <w:rFonts w:ascii="Times New Roman" w:hAnsi="Times New Roman"/>
        </w:rPr>
        <w:t xml:space="preserve"> </w:t>
      </w:r>
      <w:r w:rsidRPr="00E47C45">
        <w:rPr>
          <w:rFonts w:ascii="Times New Roman" w:hAnsi="Times New Roman"/>
          <w:bCs/>
          <w:color w:val="000000"/>
        </w:rPr>
        <w:t>на 2022-2024 годы  согласно приложению.</w:t>
      </w:r>
    </w:p>
    <w:p w:rsidR="00E47C45" w:rsidRPr="00E47C45" w:rsidRDefault="00E47C45" w:rsidP="00E47C45">
      <w:pPr>
        <w:spacing w:after="0"/>
        <w:ind w:firstLine="708"/>
        <w:jc w:val="both"/>
        <w:rPr>
          <w:rFonts w:ascii="Times New Roman" w:hAnsi="Times New Roman"/>
          <w:bCs/>
          <w:color w:val="000000"/>
        </w:rPr>
      </w:pPr>
      <w:r w:rsidRPr="00E47C45">
        <w:rPr>
          <w:rFonts w:ascii="Times New Roman" w:hAnsi="Times New Roman"/>
          <w:bCs/>
          <w:color w:val="000000"/>
        </w:rPr>
        <w:t>2. Утвердить  муниципальную программу № 2 «</w:t>
      </w:r>
      <w:r w:rsidRPr="00E47C45">
        <w:rPr>
          <w:rFonts w:ascii="Times New Roman" w:hAnsi="Times New Roman"/>
        </w:rPr>
        <w:t>Обеспечение жизнедеятельности социальной сферы муниципального образования Алексеевский сельсовет» на 2022-2024 годы</w:t>
      </w:r>
      <w:r w:rsidRPr="00E47C45">
        <w:rPr>
          <w:rFonts w:ascii="Times New Roman" w:hAnsi="Times New Roman"/>
          <w:bCs/>
          <w:color w:val="000000"/>
        </w:rPr>
        <w:t xml:space="preserve">  согласно приложению.</w:t>
      </w:r>
    </w:p>
    <w:p w:rsidR="00E47C45" w:rsidRPr="00E47C45" w:rsidRDefault="00E47C45" w:rsidP="00E47C45">
      <w:pPr>
        <w:spacing w:after="0"/>
        <w:jc w:val="both"/>
        <w:rPr>
          <w:rFonts w:ascii="Times New Roman" w:hAnsi="Times New Roman"/>
          <w:bCs/>
        </w:rPr>
      </w:pPr>
      <w:r w:rsidRPr="00E47C45">
        <w:rPr>
          <w:rFonts w:ascii="Times New Roman" w:hAnsi="Times New Roman"/>
          <w:bCs/>
          <w:color w:val="000000"/>
        </w:rPr>
        <w:t xml:space="preserve">         </w:t>
      </w:r>
      <w:r w:rsidRPr="00E47C45">
        <w:rPr>
          <w:rFonts w:ascii="Times New Roman" w:hAnsi="Times New Roman"/>
        </w:rPr>
        <w:t xml:space="preserve">3.   </w:t>
      </w:r>
      <w:proofErr w:type="gramStart"/>
      <w:r w:rsidRPr="00E47C45">
        <w:rPr>
          <w:rFonts w:ascii="Times New Roman" w:hAnsi="Times New Roman"/>
        </w:rPr>
        <w:t>Контроль  за</w:t>
      </w:r>
      <w:proofErr w:type="gramEnd"/>
      <w:r w:rsidRPr="00E47C45">
        <w:rPr>
          <w:rFonts w:ascii="Times New Roman" w:hAnsi="Times New Roman"/>
        </w:rPr>
        <w:t xml:space="preserve">  исполнением данного постановления оставляю  за  собой.</w:t>
      </w:r>
    </w:p>
    <w:p w:rsidR="00E47C45" w:rsidRPr="00E47C45" w:rsidRDefault="00E47C45" w:rsidP="00E47C45">
      <w:p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E47C45">
        <w:rPr>
          <w:rFonts w:ascii="Times New Roman" w:hAnsi="Times New Roman"/>
          <w:lang w:val="en-US"/>
        </w:rPr>
        <w:t>Alekseevka</w:t>
      </w:r>
      <w:proofErr w:type="spellEnd"/>
      <w:r w:rsidRPr="00E47C45">
        <w:rPr>
          <w:rFonts w:ascii="Times New Roman" w:hAnsi="Times New Roman"/>
        </w:rPr>
        <w:t>.</w:t>
      </w:r>
      <w:proofErr w:type="spellStart"/>
      <w:r w:rsidRPr="00E47C45">
        <w:rPr>
          <w:rFonts w:ascii="Times New Roman" w:hAnsi="Times New Roman"/>
          <w:lang w:val="en-US"/>
        </w:rPr>
        <w:t>bdu</w:t>
      </w:r>
      <w:proofErr w:type="spellEnd"/>
      <w:r w:rsidRPr="00E47C45">
        <w:rPr>
          <w:rFonts w:ascii="Times New Roman" w:hAnsi="Times New Roman"/>
        </w:rPr>
        <w:t>.</w:t>
      </w:r>
      <w:proofErr w:type="spellStart"/>
      <w:r w:rsidRPr="00E47C45">
        <w:rPr>
          <w:rFonts w:ascii="Times New Roman" w:hAnsi="Times New Roman"/>
          <w:lang w:val="en-US"/>
        </w:rPr>
        <w:t>su</w:t>
      </w:r>
      <w:proofErr w:type="spellEnd"/>
      <w:r w:rsidRPr="00E47C45">
        <w:rPr>
          <w:rFonts w:ascii="Times New Roman" w:hAnsi="Times New Roman"/>
        </w:rPr>
        <w:t>).</w:t>
      </w:r>
    </w:p>
    <w:p w:rsidR="00E47C45" w:rsidRPr="00E47C45" w:rsidRDefault="00E47C45" w:rsidP="00E47C45">
      <w:pPr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5.Постановление вступает в силу со дня его официального опубликования.</w:t>
      </w:r>
    </w:p>
    <w:p w:rsidR="00E47C45" w:rsidRPr="00E47C45" w:rsidRDefault="00E47C45" w:rsidP="00E47C45">
      <w:pPr>
        <w:spacing w:after="0"/>
        <w:rPr>
          <w:rFonts w:ascii="Times New Roman" w:hAnsi="Times New Roman"/>
        </w:rPr>
      </w:pPr>
    </w:p>
    <w:p w:rsidR="00E47C45" w:rsidRPr="00E47C45" w:rsidRDefault="00E47C45" w:rsidP="00E47C45">
      <w:pPr>
        <w:spacing w:after="0"/>
        <w:rPr>
          <w:rFonts w:ascii="Times New Roman" w:hAnsi="Times New Roman"/>
        </w:rPr>
      </w:pPr>
    </w:p>
    <w:p w:rsidR="00E47C45" w:rsidRPr="00E47C45" w:rsidRDefault="00E47C45" w:rsidP="00E47C45">
      <w:pPr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Глава  сельсовета                                                                 Романченко М.В.                                                                                        </w:t>
      </w:r>
    </w:p>
    <w:p w:rsidR="00E47C45" w:rsidRPr="00E47C45" w:rsidRDefault="00E47C45" w:rsidP="00E47C45">
      <w:pPr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Утверждена</w:t>
      </w:r>
    </w:p>
    <w:p w:rsidR="00E47C45" w:rsidRPr="00E47C45" w:rsidRDefault="00E47C45" w:rsidP="00E47C45">
      <w:pPr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                                                                                            Постановлением администрации</w:t>
      </w:r>
    </w:p>
    <w:p w:rsidR="00E47C45" w:rsidRPr="00E47C45" w:rsidRDefault="00E47C45" w:rsidP="00E47C45">
      <w:pPr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                                                                                            от  26.04.2022  №  10-п</w:t>
      </w:r>
    </w:p>
    <w:p w:rsidR="00E47C45" w:rsidRPr="00E47C45" w:rsidRDefault="00E47C45" w:rsidP="00E47C45">
      <w:pPr>
        <w:spacing w:after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ПАСПОРТ</w:t>
      </w:r>
    </w:p>
    <w:p w:rsidR="00E47C45" w:rsidRPr="00E47C45" w:rsidRDefault="00E47C45" w:rsidP="00E47C45">
      <w:pPr>
        <w:spacing w:after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МУНИЦИПАЛЬНОЙ ПРОГРАММЫ</w:t>
      </w:r>
    </w:p>
    <w:p w:rsidR="00E47C45" w:rsidRPr="00E47C45" w:rsidRDefault="00E47C45" w:rsidP="00E47C45">
      <w:pPr>
        <w:spacing w:after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«Обеспечение жизнедеятельности, улучшения условий проживания населения муниципального образования Алексеевский сельский совет на 2022-2024 годы».</w:t>
      </w:r>
    </w:p>
    <w:tbl>
      <w:tblPr>
        <w:tblW w:w="10085" w:type="dxa"/>
        <w:tblInd w:w="-338" w:type="dxa"/>
        <w:tblLayout w:type="fixed"/>
        <w:tblLook w:val="0000"/>
      </w:tblPr>
      <w:tblGrid>
        <w:gridCol w:w="2554"/>
        <w:gridCol w:w="989"/>
        <w:gridCol w:w="6542"/>
      </w:tblGrid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2022-2024 годы» 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Основания для разработки муниципальной программы 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  <w:shd w:val="clear" w:color="auto" w:fill="FFFF00"/>
              </w:rPr>
            </w:pPr>
            <w:r w:rsidRPr="00E47C45">
              <w:rPr>
                <w:rFonts w:ascii="Times New Roman" w:hAnsi="Times New Roman"/>
              </w:rPr>
              <w:t xml:space="preserve">Бюджетный кодекс РФ, </w:t>
            </w:r>
            <w:r w:rsidRPr="00E47C45">
              <w:rPr>
                <w:rFonts w:ascii="Times New Roman" w:hAnsi="Times New Roman"/>
                <w:shd w:val="clear" w:color="auto" w:fill="FFFFFF" w:themeFill="background1"/>
              </w:rPr>
              <w:t xml:space="preserve">Распоряжение администрации Алексеевского сельсовета </w:t>
            </w:r>
            <w:bookmarkStart w:id="1" w:name="_GoBack"/>
            <w:bookmarkEnd w:id="1"/>
            <w:r w:rsidRPr="00E47C45">
              <w:rPr>
                <w:rFonts w:ascii="Times New Roman" w:hAnsi="Times New Roman"/>
                <w:shd w:val="clear" w:color="auto" w:fill="FFFFFF" w:themeFill="background1"/>
              </w:rPr>
              <w:t>от 20.04.2022  № 23-р  «Об утверждении перечня муниципальных программ  муниципального образования Алексеевский сельсовет на 2022-2024 годы», статья 23, п.1.4. Устава Алексеевского сельсовета.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  <w:shd w:val="clear" w:color="auto" w:fill="FFFF00"/>
              </w:rPr>
            </w:pPr>
          </w:p>
          <w:p w:rsidR="00E47C45" w:rsidRPr="00E47C45" w:rsidRDefault="00E47C45" w:rsidP="00E47C45">
            <w:pPr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>Ответственный исполнитель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Администрация Алексеевского сельсовета.</w:t>
            </w:r>
          </w:p>
        </w:tc>
      </w:tr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Соисполнители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Администрация Алексеевского сельсовета.</w:t>
            </w:r>
          </w:p>
        </w:tc>
      </w:tr>
      <w:tr w:rsidR="00E47C45" w:rsidRPr="00E47C45" w:rsidTr="00E47C45">
        <w:trPr>
          <w:trHeight w:val="3879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Подпрограммы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1. «Содержание и ремонт  дорог Алексеевского сельсовета »;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2. «Противодействие коррупции в муниципальном образовании Алексеевский сельсовет»;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3. «Защита населения и территорий от чрезвычайных ситуаций природного характера»;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4. «Профилактика терроризма и экстремизма в муниципальном образовании Алексеевский сельсовет».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5. «Обеспечение пожарной безопасности муниципального образования Алексеевский сельсовет».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6. «Благоустройство муниципального образования Алексеевский сельсовет».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7. 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 сельсовет».</w:t>
            </w:r>
          </w:p>
        </w:tc>
      </w:tr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Цель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Обеспечение безопасных комфортных условий проживания на территории.</w:t>
            </w:r>
          </w:p>
        </w:tc>
      </w:tr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Задачи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816D45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Улучшение транспортно-эксплуатационных показателей автомобильных дорог в муниципальном образовании Алексеевский сельсовет.</w:t>
            </w:r>
          </w:p>
          <w:p w:rsidR="00E47C45" w:rsidRPr="00E47C45" w:rsidRDefault="00E47C45" w:rsidP="00816D45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Обеспечение правовых и организационных мер, направленных на противодействие коррупции.</w:t>
            </w:r>
          </w:p>
          <w:p w:rsidR="00E47C45" w:rsidRPr="00E47C45" w:rsidRDefault="00E47C45" w:rsidP="00816D45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      </w:r>
          </w:p>
          <w:p w:rsidR="00E47C45" w:rsidRPr="00E47C45" w:rsidRDefault="00E47C45" w:rsidP="00816D45">
            <w:pPr>
              <w:pStyle w:val="a5"/>
              <w:numPr>
                <w:ilvl w:val="0"/>
                <w:numId w:val="6"/>
              </w:numPr>
              <w:suppressAutoHyphens/>
              <w:spacing w:after="0" w:line="240" w:lineRule="auto"/>
              <w:ind w:left="720" w:hanging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Профилактика терроризма и экстремизма </w:t>
            </w:r>
            <w:proofErr w:type="gramStart"/>
            <w:r w:rsidRPr="00E47C45">
              <w:rPr>
                <w:rFonts w:ascii="Times New Roman" w:hAnsi="Times New Roman"/>
              </w:rPr>
              <w:t>на</w:t>
            </w:r>
            <w:proofErr w:type="gramEnd"/>
            <w:r w:rsidRPr="00E47C45">
              <w:rPr>
                <w:rFonts w:ascii="Times New Roman" w:hAnsi="Times New Roman"/>
              </w:rPr>
              <w:t xml:space="preserve">  </w:t>
            </w:r>
          </w:p>
          <w:p w:rsidR="00E47C45" w:rsidRPr="00E47C45" w:rsidRDefault="00E47C45" w:rsidP="00E47C45">
            <w:pPr>
              <w:pStyle w:val="a5"/>
              <w:ind w:left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     территории муниципального образования  </w:t>
            </w:r>
          </w:p>
          <w:p w:rsidR="00E47C45" w:rsidRPr="00E47C45" w:rsidRDefault="00E47C45" w:rsidP="00E47C45">
            <w:pPr>
              <w:pStyle w:val="a5"/>
              <w:ind w:left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     Алексеевский сельсовет.</w:t>
            </w:r>
          </w:p>
          <w:p w:rsidR="00E47C45" w:rsidRPr="00E47C45" w:rsidRDefault="00E47C45" w:rsidP="00E47C45">
            <w:pPr>
              <w:pStyle w:val="a5"/>
              <w:tabs>
                <w:tab w:val="left" w:pos="3925"/>
              </w:tabs>
              <w:ind w:left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5.  Обеспечение пожарной безопасности муниципального                            образования Алексеевский сельсовет.</w:t>
            </w:r>
          </w:p>
          <w:p w:rsidR="00E47C45" w:rsidRPr="00E47C45" w:rsidRDefault="00E47C45" w:rsidP="00E47C45">
            <w:pPr>
              <w:pStyle w:val="a5"/>
              <w:tabs>
                <w:tab w:val="left" w:pos="3925"/>
              </w:tabs>
              <w:ind w:left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6.  Благоустройство муниципального образования Алексеевский сельсовет.</w:t>
            </w:r>
          </w:p>
          <w:p w:rsidR="00E47C45" w:rsidRPr="00E47C45" w:rsidRDefault="00E47C45" w:rsidP="00E47C45">
            <w:pPr>
              <w:pStyle w:val="a5"/>
              <w:tabs>
                <w:tab w:val="left" w:pos="3925"/>
              </w:tabs>
              <w:ind w:left="36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7.  Профилактика межнациональных (межэтнических) конфликтов.</w:t>
            </w:r>
          </w:p>
        </w:tc>
      </w:tr>
      <w:tr w:rsidR="00E47C45" w:rsidRPr="00E47C45" w:rsidTr="00E47C45"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Этапы и сроки реализации муниципальной программы.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2022-2024 годы.</w:t>
            </w:r>
          </w:p>
        </w:tc>
      </w:tr>
      <w:tr w:rsidR="00E47C45" w:rsidRPr="00E47C45" w:rsidTr="00E47C45">
        <w:trPr>
          <w:cantSplit/>
          <w:trHeight w:val="841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 xml:space="preserve">Перечень целевых показателей и показателей результативности представлен в приложениях  1, 2, 3 к паспорту муниципальной программы. </w:t>
            </w:r>
          </w:p>
        </w:tc>
      </w:tr>
      <w:tr w:rsidR="00E47C45" w:rsidRPr="00E47C45" w:rsidTr="00E47C45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iCs/>
              </w:rPr>
              <w:t>Ресурсное обеспечение муниципальной программы.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Объем финансирования программы составит 2544,32 тыс. рублей, в том числе:</w:t>
            </w:r>
          </w:p>
          <w:p w:rsidR="00E47C45" w:rsidRPr="00E47C45" w:rsidRDefault="00E47C45" w:rsidP="00E47C45">
            <w:pPr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 годам реализации: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2022год – 1132,12 тыс. рублей;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2023 год – 753,8 тыс. рублей;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2024 год – 658,4 тыс. рублей.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</w:p>
          <w:p w:rsidR="00E47C45" w:rsidRPr="00E47C45" w:rsidRDefault="00E47C45" w:rsidP="00E47C45">
            <w:pPr>
              <w:pStyle w:val="ConsPlusCell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</w:rPr>
              <w:t>Из них: из средств бюджета Алексеевского сельсовета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2022 год – 1060,52 тыс. рублей;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2023 год – 682,2 тыс. рублей;</w:t>
            </w:r>
          </w:p>
          <w:p w:rsidR="00E47C45" w:rsidRPr="00E47C45" w:rsidRDefault="00E47C45" w:rsidP="00E47C45">
            <w:pPr>
              <w:spacing w:after="10"/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2024 год – 586,8 тыс. рублей.</w:t>
            </w:r>
          </w:p>
        </w:tc>
      </w:tr>
      <w:tr w:rsidR="00E47C45" w:rsidRPr="00E47C45" w:rsidTr="00E47C45">
        <w:trPr>
          <w:cantSplit/>
          <w:trHeight w:val="663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jc w:val="both"/>
              <w:rPr>
                <w:rFonts w:ascii="Times New Roman" w:hAnsi="Times New Roman"/>
                <w:iCs/>
              </w:rPr>
            </w:pPr>
            <w:r w:rsidRPr="00E47C45">
              <w:rPr>
                <w:rFonts w:ascii="Times New Roman" w:hAnsi="Times New Roman"/>
                <w:iCs/>
              </w:rPr>
              <w:t xml:space="preserve">             Перечень объектов капитального строительства не </w:t>
            </w:r>
            <w:r w:rsidRPr="00E47C45">
              <w:rPr>
                <w:rFonts w:ascii="Times New Roman" w:hAnsi="Times New Roman"/>
              </w:rPr>
              <w:t>представлен, так как объектов капитального строительства нет.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  <w:iCs/>
              </w:rPr>
            </w:pPr>
            <w:r w:rsidRPr="00E47C45">
              <w:rPr>
                <w:rFonts w:ascii="Times New Roman" w:hAnsi="Times New Roman"/>
                <w:iCs/>
              </w:rPr>
              <w:t xml:space="preserve">              Информация о распределении планируемых расходов по отдельным мероприятиям программы, подпрограммам  муниципальной программы </w:t>
            </w:r>
            <w:r w:rsidRPr="00E47C45">
              <w:rPr>
                <w:rFonts w:ascii="Times New Roman" w:hAnsi="Times New Roman"/>
              </w:rPr>
      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2022-2024 годы» </w:t>
            </w:r>
            <w:r w:rsidRPr="00E47C45">
              <w:rPr>
                <w:rFonts w:ascii="Times New Roman" w:hAnsi="Times New Roman"/>
                <w:iCs/>
              </w:rPr>
              <w:t>приведен в приложении  5 к программе.</w:t>
            </w:r>
          </w:p>
          <w:p w:rsidR="00E47C45" w:rsidRPr="00E47C45" w:rsidRDefault="00E47C45" w:rsidP="008C038B">
            <w:pPr>
              <w:rPr>
                <w:rFonts w:ascii="Times New Roman" w:hAnsi="Times New Roman"/>
                <w:iCs/>
              </w:rPr>
            </w:pPr>
            <w:r w:rsidRPr="00E47C45">
              <w:rPr>
                <w:rFonts w:ascii="Times New Roman" w:hAnsi="Times New Roman"/>
                <w:iCs/>
              </w:rPr>
              <w:t xml:space="preserve">               Информация о ресурсном обеспечении и прогнозной оценке расходов на реализацию целей муниципальной программы </w:t>
            </w:r>
            <w:r w:rsidRPr="00E47C45">
              <w:rPr>
                <w:rFonts w:ascii="Times New Roman" w:hAnsi="Times New Roman"/>
              </w:rPr>
              <w:t xml:space="preserve">«Обеспечение жизнедеятельности, улучшения условий проживания населения муниципального образования Алексеевский сельский совет на 2022-2024годы» </w:t>
            </w:r>
            <w:r w:rsidRPr="00E47C45">
              <w:rPr>
                <w:rFonts w:ascii="Times New Roman" w:hAnsi="Times New Roman"/>
                <w:iCs/>
              </w:rPr>
              <w:t xml:space="preserve"> с учетом источников финансирования, в том числе средств федерального, краевого и районного бюджета приведен в приложении  6 к программе.</w:t>
            </w:r>
          </w:p>
        </w:tc>
      </w:tr>
    </w:tbl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2.Характеристика текущего состояния по основным направлениям деятельности Алексеевского сельсовета и анализ социальных, финансово-экономических и прочих рисков реализации программы.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12601 </w:t>
      </w:r>
      <w:proofErr w:type="gramStart"/>
      <w:r w:rsidRPr="00E47C45">
        <w:rPr>
          <w:rFonts w:ascii="Times New Roman" w:hAnsi="Times New Roman"/>
        </w:rPr>
        <w:t>га</w:t>
      </w:r>
      <w:proofErr w:type="gramEnd"/>
      <w:r w:rsidRPr="00E47C45">
        <w:rPr>
          <w:rFonts w:ascii="Times New Roman" w:hAnsi="Times New Roman"/>
        </w:rPr>
        <w:t xml:space="preserve"> в том числе 10983 га из них земли сельскохозяйственного назначения; земли водного фонда составляют 32 га, земли лесного фонда-952га.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На 1 января 2022 года на территории проживает 927 человека, женщин – 534, мужчин - 456, детей дошкольного возраста - 94, школьников - 95, доля экономически активного населения составляет – 476, доля молодежи - 24,4%, людей пенсионного возраста – 188 человека.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В населенных пунктах сельсовета организовано уличное освещение, но количество ламп освещения недостаточно. 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На территории сельсовета находится 2 кладбища, необходимо привести территорию кладбищ в соответствие с санитарными нормами.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Зеленых насаждений общего пользования в черте поселков немного, включая скверы возле памятников погибшим в годы Великой Отечественной войны.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lastRenderedPageBreak/>
        <w:t xml:space="preserve">Памятник воинам Великой Отечественной войны установлены </w:t>
      </w:r>
      <w:proofErr w:type="gramStart"/>
      <w:r w:rsidRPr="00E47C45">
        <w:rPr>
          <w:rFonts w:ascii="Times New Roman" w:hAnsi="Times New Roman"/>
        </w:rPr>
        <w:t>в</w:t>
      </w:r>
      <w:proofErr w:type="gramEnd"/>
      <w:r w:rsidRPr="00E47C45">
        <w:rPr>
          <w:rFonts w:ascii="Times New Roman" w:hAnsi="Times New Roman"/>
        </w:rPr>
        <w:t xml:space="preserve"> с. Алексеевка и в дер. Новопокровка. Администрации Алексеевского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Необходимо обеспечивать проведение своевременной очистки площадок временного хранения твердых бытовых отходов.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установить контейнеры для сбора золы и мусора, использовать возможности административной комиссии для наказания виновных в нарушении принятых правил.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смотры-конкурсы на лучшую усадьбу, дом, лучшую улицу, лучшее  учреждение.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E47C45">
        <w:rPr>
          <w:rFonts w:ascii="Times New Roman" w:hAnsi="Times New Roman"/>
        </w:rPr>
        <w:t xml:space="preserve">Протяженность автомобильных дорог </w:t>
      </w:r>
      <w:proofErr w:type="spellStart"/>
      <w:r w:rsidRPr="00E47C45">
        <w:rPr>
          <w:rFonts w:ascii="Times New Roman" w:hAnsi="Times New Roman"/>
        </w:rPr>
        <w:t>внутрипоселенческого</w:t>
      </w:r>
      <w:proofErr w:type="spellEnd"/>
      <w:r w:rsidRPr="00E47C45">
        <w:rPr>
          <w:rFonts w:ascii="Times New Roman" w:hAnsi="Times New Roman"/>
        </w:rPr>
        <w:t xml:space="preserve"> пользования на 1 января 2022 года   составляет 21,6 км (с. Алексеевка – 14,7 км.; дер. Новопокровка – 6,9 км.), в том числе с гравийным покрытием – 7,7 км., с асфальтовым покрытием – 1,5 км. 70 % автомобильных дорог эксплуатируются более 30 лет, следовательно, имеют недостаточные транспортно-эксплуатационные характеристики, так как нарушаются  нормативные сроки  на проведение текущего и  капитального ремонта дорог.</w:t>
      </w:r>
      <w:proofErr w:type="gramEnd"/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E47C45">
        <w:rPr>
          <w:rFonts w:ascii="Times New Roman" w:hAnsi="Times New Roman"/>
        </w:rPr>
        <w:t>внутрипоселенческих</w:t>
      </w:r>
      <w:proofErr w:type="spellEnd"/>
      <w:r w:rsidRPr="00E47C45">
        <w:rPr>
          <w:rFonts w:ascii="Times New Roman" w:hAnsi="Times New Roman"/>
        </w:rPr>
        <w:t xml:space="preserve"> дорог: ямочный ремонт, </w:t>
      </w:r>
      <w:proofErr w:type="spellStart"/>
      <w:r w:rsidRPr="00E47C45">
        <w:rPr>
          <w:rFonts w:ascii="Times New Roman" w:hAnsi="Times New Roman"/>
        </w:rPr>
        <w:t>грейдерование</w:t>
      </w:r>
      <w:proofErr w:type="spellEnd"/>
      <w:r w:rsidRPr="00E47C45">
        <w:rPr>
          <w:rFonts w:ascii="Times New Roman" w:hAnsi="Times New Roman"/>
        </w:rPr>
        <w:t>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E47C45">
        <w:rPr>
          <w:rFonts w:ascii="Times New Roman" w:hAnsi="Times New Roman"/>
        </w:rPr>
        <w:t>внутрипоселенческих</w:t>
      </w:r>
      <w:proofErr w:type="spellEnd"/>
      <w:r w:rsidRPr="00E47C45">
        <w:rPr>
          <w:rFonts w:ascii="Times New Roman" w:hAnsi="Times New Roman"/>
        </w:rPr>
        <w:t xml:space="preserve">  дорог от снега. 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 же являются  направлениями деятельности сельсовета. Необходимо предупреждать возникновение ситуаций, представляющих опасность здоровью и жизни граждан. 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Большую часть жилого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находятся и сами дома, и хозяйственные постройки. На территории сельсовета находятся брошенные (необрабатываемые) огороды, что тоже усугубляет пожароопасную ситуацию.</w:t>
      </w:r>
    </w:p>
    <w:p w:rsidR="00E47C45" w:rsidRPr="00E47C45" w:rsidRDefault="00E47C45" w:rsidP="008C038B">
      <w:pPr>
        <w:spacing w:after="0"/>
        <w:ind w:firstLine="90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На территории сельсовета  пока не зарегистрированы случаи употребления и распространения наркотических средств, но необходимо продолжать профилактическую работу по предупреждению распространения наркомании. 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Необходимо использовать современные методы организации эффективной </w:t>
      </w:r>
      <w:proofErr w:type="spellStart"/>
      <w:r w:rsidRPr="00E47C45">
        <w:rPr>
          <w:rFonts w:ascii="Times New Roman" w:hAnsi="Times New Roman"/>
        </w:rPr>
        <w:t>антинаркотической</w:t>
      </w:r>
      <w:proofErr w:type="spellEnd"/>
      <w:r w:rsidRPr="00E47C45">
        <w:rPr>
          <w:rFonts w:ascii="Times New Roman" w:hAnsi="Times New Roman"/>
        </w:rPr>
        <w:t xml:space="preserve">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E47C45" w:rsidRPr="00E47C45" w:rsidRDefault="00E47C45" w:rsidP="008C038B">
      <w:pPr>
        <w:spacing w:after="0"/>
        <w:ind w:firstLine="851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lastRenderedPageBreak/>
        <w:t xml:space="preserve">Необходимо осуществление финансового </w:t>
      </w:r>
      <w:proofErr w:type="gramStart"/>
      <w:r w:rsidRPr="00E47C45">
        <w:rPr>
          <w:rFonts w:ascii="Times New Roman" w:hAnsi="Times New Roman"/>
        </w:rPr>
        <w:t>контроля за</w:t>
      </w:r>
      <w:proofErr w:type="gramEnd"/>
      <w:r w:rsidRPr="00E47C45">
        <w:rPr>
          <w:rFonts w:ascii="Times New Roman" w:hAnsi="Times New Roman"/>
        </w:rPr>
        <w:t xml:space="preserve"> использованием бюджета сельсовета, в порядке, установленном законодательством Российской Федерации и правовыми актами поселения; проведение экспертизы правовых актов и их проектов на предмет соответствия их бюджетному законодательству; проведение внешней оценки годовых отчетов об исполнении бюджета; </w:t>
      </w:r>
    </w:p>
    <w:p w:rsidR="00E47C45" w:rsidRPr="00E47C45" w:rsidRDefault="008C038B" w:rsidP="008C038B">
      <w:pPr>
        <w:tabs>
          <w:tab w:val="left" w:pos="0"/>
          <w:tab w:val="left" w:pos="54"/>
        </w:tabs>
        <w:autoSpaceDE w:val="0"/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47C45" w:rsidRPr="00E47C45">
        <w:rPr>
          <w:rFonts w:ascii="Times New Roman" w:hAnsi="Times New Roman"/>
        </w:rPr>
        <w:t>2.1.Основные цели и задачи программы, этапы реализации.</w:t>
      </w:r>
    </w:p>
    <w:p w:rsidR="00E47C45" w:rsidRPr="00E47C45" w:rsidRDefault="00E47C45" w:rsidP="008C038B">
      <w:pPr>
        <w:tabs>
          <w:tab w:val="left" w:pos="0"/>
          <w:tab w:val="left" w:pos="54"/>
        </w:tabs>
        <w:autoSpaceDE w:val="0"/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Основная цель программы:</w:t>
      </w:r>
    </w:p>
    <w:p w:rsidR="00E47C45" w:rsidRPr="00E47C45" w:rsidRDefault="008C038B" w:rsidP="008C038B">
      <w:pPr>
        <w:tabs>
          <w:tab w:val="left" w:pos="0"/>
          <w:tab w:val="left" w:pos="54"/>
        </w:tabs>
        <w:autoSpaceDE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47C45" w:rsidRPr="00E47C45">
        <w:rPr>
          <w:rFonts w:ascii="Times New Roman" w:hAnsi="Times New Roman"/>
        </w:rPr>
        <w:t>- обеспечение безопасных комфортных условий проживания на территории.</w:t>
      </w:r>
    </w:p>
    <w:p w:rsidR="00E47C45" w:rsidRPr="00E47C45" w:rsidRDefault="00E47C45" w:rsidP="008C038B">
      <w:pPr>
        <w:tabs>
          <w:tab w:val="left" w:pos="0"/>
          <w:tab w:val="left" w:pos="54"/>
        </w:tabs>
        <w:autoSpaceDE w:val="0"/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Основные задачи программы:</w:t>
      </w:r>
    </w:p>
    <w:p w:rsidR="00E47C45" w:rsidRPr="00E47C45" w:rsidRDefault="00E47C45" w:rsidP="008C038B">
      <w:pPr>
        <w:tabs>
          <w:tab w:val="left" w:pos="180"/>
        </w:tabs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</w:t>
      </w:r>
      <w:r w:rsidR="008C038B">
        <w:rPr>
          <w:rFonts w:ascii="Times New Roman" w:hAnsi="Times New Roman"/>
        </w:rPr>
        <w:t xml:space="preserve">    </w:t>
      </w:r>
      <w:r w:rsidRPr="00E47C45">
        <w:rPr>
          <w:rFonts w:ascii="Times New Roman" w:hAnsi="Times New Roman"/>
        </w:rPr>
        <w:t xml:space="preserve"> - улучшение транспортно-эксплуатационных показателей автомобильных дорог в          муниципальном образовании Алексеевский сельсовет.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</w:t>
      </w:r>
      <w:r w:rsidR="008C038B">
        <w:rPr>
          <w:rFonts w:ascii="Times New Roman" w:hAnsi="Times New Roman"/>
        </w:rPr>
        <w:t xml:space="preserve">     </w:t>
      </w:r>
      <w:r w:rsidRPr="00E47C45">
        <w:rPr>
          <w:rFonts w:ascii="Times New Roman" w:hAnsi="Times New Roman"/>
        </w:rPr>
        <w:t>- обеспечение правовых и организационных мер, направленных на противодействие коррупции.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</w:t>
      </w:r>
      <w:r w:rsidR="008C038B">
        <w:rPr>
          <w:rFonts w:ascii="Times New Roman" w:hAnsi="Times New Roman"/>
        </w:rPr>
        <w:t xml:space="preserve">    </w:t>
      </w:r>
      <w:r w:rsidRPr="00E47C45">
        <w:rPr>
          <w:rFonts w:ascii="Times New Roman" w:hAnsi="Times New Roman"/>
        </w:rPr>
        <w:t xml:space="preserve">  - 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</w:t>
      </w:r>
      <w:r w:rsidR="008C038B">
        <w:rPr>
          <w:rFonts w:ascii="Times New Roman" w:hAnsi="Times New Roman"/>
        </w:rPr>
        <w:t xml:space="preserve">    </w:t>
      </w:r>
      <w:r w:rsidRPr="00E47C45">
        <w:rPr>
          <w:rFonts w:ascii="Times New Roman" w:hAnsi="Times New Roman"/>
        </w:rPr>
        <w:t xml:space="preserve"> - профилактика терроризма и экстремизма на  территории муниципального образования  Алексеевский сельсовет.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</w:t>
      </w:r>
      <w:r w:rsidR="008C038B">
        <w:rPr>
          <w:rFonts w:ascii="Times New Roman" w:hAnsi="Times New Roman"/>
        </w:rPr>
        <w:t xml:space="preserve">    </w:t>
      </w:r>
      <w:r w:rsidRPr="00E47C45">
        <w:rPr>
          <w:rFonts w:ascii="Times New Roman" w:hAnsi="Times New Roman"/>
        </w:rPr>
        <w:t xml:space="preserve">2.2.1.   Этапы реализации программы: 2022-2024 годы.            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</w:t>
      </w:r>
      <w:r w:rsidR="008C038B">
        <w:rPr>
          <w:rFonts w:ascii="Times New Roman" w:hAnsi="Times New Roman"/>
        </w:rPr>
        <w:t xml:space="preserve">    </w:t>
      </w:r>
      <w:r w:rsidRPr="00E47C45">
        <w:rPr>
          <w:rFonts w:ascii="Times New Roman" w:hAnsi="Times New Roman"/>
        </w:rPr>
        <w:t xml:space="preserve"> 2.3.1.Механизм реализации отдельных мероприятий программы.       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Финансовое обеспечение мероприятий данной программы осуществляется в пределах  средств, предусмотренных в местном бюджете на эти цели, а также сре</w:t>
      </w:r>
      <w:proofErr w:type="gramStart"/>
      <w:r w:rsidRPr="00E47C45">
        <w:rPr>
          <w:rFonts w:ascii="Times New Roman" w:hAnsi="Times New Roman"/>
        </w:rPr>
        <w:t>дств кр</w:t>
      </w:r>
      <w:proofErr w:type="gramEnd"/>
      <w:r w:rsidRPr="00E47C45">
        <w:rPr>
          <w:rFonts w:ascii="Times New Roman" w:hAnsi="Times New Roman"/>
        </w:rPr>
        <w:t>аевого бюджета в форме субсидий.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   Администрация Алексеевского сельсовета     издает соответствующие правовые акты, регулирующие процедуры исполнения программы;</w:t>
      </w:r>
      <w:r w:rsidRPr="00E47C45">
        <w:rPr>
          <w:rFonts w:ascii="Times New Roman" w:hAnsi="Times New Roman"/>
        </w:rPr>
        <w:br/>
        <w:t>     - заключает договоры (контракты) на поставки товаров (выполнение работ, оказание услуг) с поставщиками (подрядчиками, исполнителями);</w:t>
      </w:r>
      <w:r w:rsidRPr="00E47C45">
        <w:rPr>
          <w:rFonts w:ascii="Times New Roman" w:hAnsi="Times New Roman"/>
        </w:rPr>
        <w:br/>
        <w:t>     - участвует в заключени</w:t>
      </w:r>
      <w:proofErr w:type="gramStart"/>
      <w:r w:rsidRPr="00E47C45">
        <w:rPr>
          <w:rFonts w:ascii="Times New Roman" w:hAnsi="Times New Roman"/>
        </w:rPr>
        <w:t>и</w:t>
      </w:r>
      <w:proofErr w:type="gramEnd"/>
      <w:r w:rsidRPr="00E47C45">
        <w:rPr>
          <w:rFonts w:ascii="Times New Roman" w:hAnsi="Times New Roman"/>
        </w:rPr>
        <w:t xml:space="preserve"> соглашений между администрацией Алексеевского сельсовета и поставщиками (подрядчиками, исполнителями) в целях реализации мероприятий настоящей программы;</w:t>
      </w:r>
      <w:r w:rsidRPr="00E47C45">
        <w:rPr>
          <w:rFonts w:ascii="Times New Roman" w:hAnsi="Times New Roman"/>
        </w:rPr>
        <w:br/>
        <w:t>     - организует реализацию мероприятий программы, осуществляет контроль за заключением и исполнением муниципальных контрактов.</w:t>
      </w:r>
      <w:r w:rsidRPr="00E47C45">
        <w:rPr>
          <w:rFonts w:ascii="Times New Roman" w:hAnsi="Times New Roman"/>
        </w:rPr>
        <w:br/>
        <w:t xml:space="preserve">     Реализация мероприятий, предусмотренных программой, осуществляется в соответствии с законодательством Российской Федерации о размещении заказов на поставку товаров, выполнение работ, оказание услуг для муниципальных нужд. 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</w:t>
      </w:r>
      <w:proofErr w:type="gramStart"/>
      <w:r w:rsidRPr="00E47C45">
        <w:rPr>
          <w:rFonts w:ascii="Times New Roman" w:hAnsi="Times New Roman"/>
        </w:rPr>
        <w:t>Контроль за</w:t>
      </w:r>
      <w:proofErr w:type="gramEnd"/>
      <w:r w:rsidRPr="00E47C45">
        <w:rPr>
          <w:rFonts w:ascii="Times New Roman" w:hAnsi="Times New Roman"/>
        </w:rPr>
        <w:t xml:space="preserve"> исполнением</w:t>
      </w:r>
      <w:bookmarkStart w:id="2" w:name="YANDEX_220"/>
      <w:bookmarkEnd w:id="2"/>
      <w:r w:rsidRPr="00E47C45">
        <w:rPr>
          <w:rFonts w:ascii="Times New Roman" w:hAnsi="Times New Roman"/>
        </w:rPr>
        <w:t xml:space="preserve"> программы осуществляет местная администрация Алексеевского сельсовета.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Финансовый </w:t>
      </w:r>
      <w:proofErr w:type="gramStart"/>
      <w:r w:rsidRPr="00E47C45">
        <w:rPr>
          <w:rFonts w:ascii="Times New Roman" w:hAnsi="Times New Roman"/>
        </w:rPr>
        <w:t>контроль за</w:t>
      </w:r>
      <w:proofErr w:type="gramEnd"/>
      <w:r w:rsidRPr="00E47C45">
        <w:rPr>
          <w:rFonts w:ascii="Times New Roman" w:hAnsi="Times New Roman"/>
        </w:rPr>
        <w:t xml:space="preserve"> целевым использованием средств возлагается на главу сельсовета.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</w:t>
      </w:r>
      <w:r w:rsidR="008C038B">
        <w:rPr>
          <w:rFonts w:ascii="Times New Roman" w:hAnsi="Times New Roman"/>
        </w:rPr>
        <w:t xml:space="preserve">  </w:t>
      </w:r>
      <w:r w:rsidRPr="00E47C45">
        <w:rPr>
          <w:rFonts w:ascii="Times New Roman" w:hAnsi="Times New Roman"/>
        </w:rPr>
        <w:t xml:space="preserve"> 2.4.1.Прогноз конечных результатов программы.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Реализация мероприятий программы направлена </w:t>
      </w:r>
      <w:proofErr w:type="gramStart"/>
      <w:r w:rsidRPr="00E47C45">
        <w:rPr>
          <w:rFonts w:ascii="Times New Roman" w:hAnsi="Times New Roman"/>
        </w:rPr>
        <w:t>на</w:t>
      </w:r>
      <w:proofErr w:type="gramEnd"/>
      <w:r w:rsidRPr="00E47C45">
        <w:rPr>
          <w:rFonts w:ascii="Times New Roman" w:hAnsi="Times New Roman"/>
        </w:rPr>
        <w:t>: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- формирование активной позиции у населения по решению вопросов местного значения;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- создание благоприятных, комфортных условий для проживания и отдыха населения;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-улучшение санитарно-экологической обстановки, внешнего и архитектурного облика населенных пунктов;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- привлечение населения к общественным работам;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Реализация мероприятий Подпрограммы позволит снизить протяженность автомобильных дорог общего пользования местного значения, не отвечающих нормативным требованиям, улучшить транспортно-эксплуатационное состояние автомобильных дорог и безопасность дорожного движения по ним.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</w:t>
      </w:r>
      <w:r w:rsidR="008C038B">
        <w:rPr>
          <w:rFonts w:ascii="Times New Roman" w:hAnsi="Times New Roman"/>
        </w:rPr>
        <w:t xml:space="preserve">   </w:t>
      </w:r>
      <w:r w:rsidRPr="00E47C45">
        <w:rPr>
          <w:rFonts w:ascii="Times New Roman" w:hAnsi="Times New Roman"/>
        </w:rPr>
        <w:t xml:space="preserve">  2.5.1.Основные меры правового регулирования.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ab/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</w:t>
      </w:r>
      <w:r w:rsidR="008C038B">
        <w:rPr>
          <w:rFonts w:ascii="Times New Roman" w:hAnsi="Times New Roman"/>
        </w:rPr>
        <w:t xml:space="preserve">  </w:t>
      </w:r>
      <w:r w:rsidRPr="00E47C45">
        <w:rPr>
          <w:rFonts w:ascii="Times New Roman" w:hAnsi="Times New Roman"/>
        </w:rPr>
        <w:t>2.6.1.Информация о распределении планируемых расходов по отдельным мероприятиям программы.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ab/>
        <w:t>Информация о распределении планируемых расходов по отдельным мероприятиям программы приведена в приложении 2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</w:t>
      </w:r>
      <w:r w:rsidR="008C038B">
        <w:rPr>
          <w:rFonts w:ascii="Times New Roman" w:hAnsi="Times New Roman"/>
        </w:rPr>
        <w:t xml:space="preserve">   </w:t>
      </w:r>
      <w:r w:rsidRPr="00E47C45">
        <w:rPr>
          <w:rFonts w:ascii="Times New Roman" w:hAnsi="Times New Roman"/>
        </w:rPr>
        <w:t>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Информация о ресурсном обеспечении и прогнозной оценке расходов на реализацию целей муниципальной программы «Обеспечение жизнедеятельности, улучшения условий проживания населения муниципального </w:t>
      </w:r>
      <w:r w:rsidRPr="00E47C45">
        <w:rPr>
          <w:rFonts w:ascii="Times New Roman" w:hAnsi="Times New Roman"/>
        </w:rPr>
        <w:lastRenderedPageBreak/>
        <w:t>образования Алексеевский сельский совет на 2022-2024 годы» 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E47C45" w:rsidRPr="00E47C45" w:rsidRDefault="00E47C45" w:rsidP="008C038B">
      <w:pPr>
        <w:spacing w:after="0"/>
        <w:ind w:left="-54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Всего средств на реализацию программы за счет средств местного бюджета: 2544,32 - тыс. руб., в т.ч. по годам:</w:t>
      </w:r>
    </w:p>
    <w:p w:rsidR="00E47C45" w:rsidRPr="00E47C45" w:rsidRDefault="00E47C45" w:rsidP="00E47C45">
      <w:pPr>
        <w:spacing w:after="1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2022 год – 1132,12 тыс. рублей;</w:t>
      </w:r>
    </w:p>
    <w:p w:rsidR="00E47C45" w:rsidRPr="00E47C45" w:rsidRDefault="00E47C45" w:rsidP="00E47C45">
      <w:pPr>
        <w:spacing w:after="1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2020 год – 753,8 тыс. рублей;</w:t>
      </w:r>
    </w:p>
    <w:p w:rsidR="00E47C45" w:rsidRPr="00E47C45" w:rsidRDefault="00E47C45" w:rsidP="00E47C45">
      <w:pPr>
        <w:spacing w:after="1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2021 год – 658,4 тыс. рублей.</w:t>
      </w:r>
    </w:p>
    <w:tbl>
      <w:tblPr>
        <w:tblpPr w:leftFromText="180" w:rightFromText="180" w:horzAnchor="margin" w:tblpXSpec="center" w:tblpY="260"/>
        <w:tblW w:w="1149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283"/>
        <w:gridCol w:w="2027"/>
        <w:gridCol w:w="646"/>
        <w:gridCol w:w="1021"/>
        <w:gridCol w:w="601"/>
        <w:gridCol w:w="163"/>
        <w:gridCol w:w="404"/>
        <w:gridCol w:w="205"/>
        <w:gridCol w:w="362"/>
        <w:gridCol w:w="199"/>
        <w:gridCol w:w="226"/>
        <w:gridCol w:w="118"/>
        <w:gridCol w:w="83"/>
        <w:gridCol w:w="50"/>
        <w:gridCol w:w="34"/>
        <w:gridCol w:w="17"/>
        <w:gridCol w:w="34"/>
        <w:gridCol w:w="657"/>
        <w:gridCol w:w="611"/>
        <w:gridCol w:w="98"/>
        <w:gridCol w:w="598"/>
        <w:gridCol w:w="111"/>
        <w:gridCol w:w="708"/>
        <w:gridCol w:w="426"/>
        <w:gridCol w:w="241"/>
        <w:gridCol w:w="42"/>
        <w:gridCol w:w="10"/>
      </w:tblGrid>
      <w:tr w:rsidR="00E47C45" w:rsidRPr="00E47C45" w:rsidTr="008C038B">
        <w:trPr>
          <w:gridAfter w:val="1"/>
          <w:wAfter w:w="10" w:type="dxa"/>
          <w:trHeight w:val="1575"/>
          <w:tblCellSpacing w:w="0" w:type="dxa"/>
        </w:trPr>
        <w:tc>
          <w:tcPr>
            <w:tcW w:w="1800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0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3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11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Приложение № 2</w:t>
            </w:r>
            <w:r w:rsidRPr="00E47C45">
              <w:rPr>
                <w:rFonts w:ascii="Times New Roman" w:hAnsi="Times New Roman"/>
                <w:color w:val="000000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2022-2024 годы»</w:t>
            </w:r>
          </w:p>
        </w:tc>
      </w:tr>
      <w:tr w:rsidR="00E47C45" w:rsidRPr="00E47C45" w:rsidTr="008C038B">
        <w:trPr>
          <w:gridAfter w:val="1"/>
          <w:wAfter w:w="10" w:type="dxa"/>
          <w:trHeight w:val="976"/>
          <w:tblCellSpacing w:w="0" w:type="dxa"/>
        </w:trPr>
        <w:tc>
          <w:tcPr>
            <w:tcW w:w="11482" w:type="dxa"/>
            <w:gridSpan w:val="27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lastRenderedPageBreak/>
              <w:t xml:space="preserve">Информация о распределении планируемых расходов </w:t>
            </w:r>
            <w:r w:rsidRPr="00E47C45">
              <w:rPr>
                <w:rFonts w:ascii="Times New Roman" w:hAnsi="Times New Roman"/>
                <w:color w:val="000000"/>
              </w:rPr>
              <w:br/>
              <w:t>по отдельным мероприятиям программы, подпрограммам 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2022-2024 годы»</w:t>
            </w:r>
          </w:p>
        </w:tc>
      </w:tr>
      <w:tr w:rsidR="00E47C45" w:rsidRPr="00E47C45" w:rsidTr="008C038B">
        <w:trPr>
          <w:trHeight w:val="445"/>
          <w:tblCellSpacing w:w="0" w:type="dxa"/>
        </w:trPr>
        <w:tc>
          <w:tcPr>
            <w:tcW w:w="1517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373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44" w:type="dxa"/>
            <w:gridSpan w:val="2"/>
            <w:vAlign w:val="center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FFFFFF"/>
              </w:rPr>
              <w:t>8</w:t>
            </w:r>
          </w:p>
        </w:tc>
        <w:tc>
          <w:tcPr>
            <w:tcW w:w="83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486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8C038B">
            <w:pPr>
              <w:ind w:left="132" w:hanging="132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7C45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Итого на </w:t>
            </w:r>
            <w:r w:rsidRPr="00E47C45">
              <w:rPr>
                <w:rFonts w:ascii="Times New Roman" w:hAnsi="Times New Roman"/>
                <w:color w:val="000000"/>
              </w:rPr>
              <w:br/>
              <w:t>2022-2024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2019-2021 годы»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1132,12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753,8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658,4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2544,32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1132,12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753,8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658,4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2544,32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«Содержание и ремонт дорог Алексеевского сельсовета » 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606,90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434,60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1488,00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606,90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434,60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1488,00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2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«Противодействие коррупции в муниципальном образовании Алексеевский сельсовет » 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0,60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3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15,00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E47C45">
              <w:rPr>
                <w:rFonts w:ascii="Times New Roman" w:hAnsi="Times New Roman"/>
                <w:color w:val="000000"/>
              </w:rPr>
              <w:lastRenderedPageBreak/>
              <w:t>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8C038B">
        <w:trPr>
          <w:gridAfter w:val="3"/>
          <w:wAfter w:w="293" w:type="dxa"/>
          <w:trHeight w:val="1139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lastRenderedPageBreak/>
              <w:t>Подпрограмма 4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0,60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54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</w:tr>
      <w:tr w:rsidR="00E47C45" w:rsidRPr="00E47C45" w:rsidTr="008C038B">
        <w:trPr>
          <w:gridAfter w:val="3"/>
          <w:wAfter w:w="293" w:type="dxa"/>
          <w:trHeight w:val="1149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5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«Обеспечение пожарной безопасности муниципального образования Алексеевский сельсовет»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87,45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230,65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87,45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230,65</w:t>
            </w:r>
          </w:p>
        </w:tc>
      </w:tr>
      <w:tr w:rsidR="00E47C45" w:rsidRPr="00E47C45" w:rsidTr="008C038B">
        <w:trPr>
          <w:gridAfter w:val="3"/>
          <w:wAfter w:w="293" w:type="dxa"/>
          <w:trHeight w:val="1149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6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«Благоустройство муниципального образования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261,80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916,17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432,17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242,00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242,00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916,17</w:t>
            </w:r>
          </w:p>
        </w:tc>
      </w:tr>
      <w:tr w:rsidR="00E47C45" w:rsidRPr="00E47C45" w:rsidTr="008C038B">
        <w:trPr>
          <w:gridAfter w:val="3"/>
          <w:wAfter w:w="293" w:type="dxa"/>
          <w:trHeight w:val="1139"/>
          <w:tblCellSpacing w:w="0" w:type="dxa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7</w:t>
            </w:r>
          </w:p>
        </w:tc>
        <w:tc>
          <w:tcPr>
            <w:tcW w:w="23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0,60</w:t>
            </w: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147"/>
          <w:tblCellSpacing w:w="0" w:type="dxa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администрация Алексеевского сельсовета</w:t>
            </w: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</w:tr>
      <w:tr w:rsidR="00E47C45" w:rsidRPr="00E47C45" w:rsidTr="008C038B">
        <w:trPr>
          <w:gridAfter w:val="3"/>
          <w:wAfter w:w="293" w:type="dxa"/>
          <w:trHeight w:val="346"/>
          <w:tblCellSpacing w:w="0" w:type="dxa"/>
        </w:trPr>
        <w:tc>
          <w:tcPr>
            <w:tcW w:w="1517" w:type="dxa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gridSpan w:val="4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" w:type="dxa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" w:type="dxa"/>
            <w:gridSpan w:val="2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3"/>
          <w:wAfter w:w="293" w:type="dxa"/>
          <w:trHeight w:val="346"/>
          <w:tblCellSpacing w:w="0" w:type="dxa"/>
        </w:trPr>
        <w:tc>
          <w:tcPr>
            <w:tcW w:w="1517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310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01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1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8C038B">
        <w:trPr>
          <w:gridAfter w:val="4"/>
          <w:wAfter w:w="719" w:type="dxa"/>
          <w:trHeight w:val="610"/>
          <w:tblCellSpacing w:w="0" w:type="dxa"/>
        </w:trPr>
        <w:tc>
          <w:tcPr>
            <w:tcW w:w="6662" w:type="dxa"/>
            <w:gridSpan w:val="8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Глава сельсовета</w:t>
            </w:r>
          </w:p>
        </w:tc>
        <w:tc>
          <w:tcPr>
            <w:tcW w:w="567" w:type="dxa"/>
            <w:gridSpan w:val="2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gridSpan w:val="4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" w:type="dxa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" w:type="dxa"/>
            <w:gridSpan w:val="2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  <w:gridSpan w:val="2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5"/>
            <w:hideMark/>
          </w:tcPr>
          <w:p w:rsidR="00E47C45" w:rsidRPr="00E47C45" w:rsidRDefault="00E47C45" w:rsidP="00034B64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Романченко М.В.</w:t>
            </w:r>
          </w:p>
        </w:tc>
      </w:tr>
    </w:tbl>
    <w:tbl>
      <w:tblPr>
        <w:tblpPr w:leftFromText="180" w:rightFromText="180" w:vertAnchor="text" w:horzAnchor="margin" w:tblpY="-9084"/>
        <w:tblW w:w="106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3592"/>
        <w:gridCol w:w="1940"/>
        <w:gridCol w:w="977"/>
        <w:gridCol w:w="670"/>
        <w:gridCol w:w="568"/>
        <w:gridCol w:w="1233"/>
        <w:gridCol w:w="36"/>
      </w:tblGrid>
      <w:tr w:rsidR="00E47C45" w:rsidRPr="00E47C45" w:rsidTr="00400329">
        <w:trPr>
          <w:gridAfter w:val="1"/>
          <w:trHeight w:val="1400"/>
          <w:tblCellSpacing w:w="0" w:type="dxa"/>
        </w:trPr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Default="00E47C45" w:rsidP="00400329">
            <w:pPr>
              <w:rPr>
                <w:rFonts w:ascii="Times New Roman" w:hAnsi="Times New Roman"/>
              </w:rPr>
            </w:pPr>
          </w:p>
          <w:p w:rsidR="008C038B" w:rsidRPr="00E47C45" w:rsidRDefault="008C038B" w:rsidP="00400329">
            <w:pPr>
              <w:rPr>
                <w:rFonts w:ascii="Times New Roman" w:hAnsi="Times New Roman"/>
              </w:rPr>
            </w:pPr>
          </w:p>
        </w:tc>
        <w:tc>
          <w:tcPr>
            <w:tcW w:w="3448" w:type="dxa"/>
            <w:gridSpan w:val="4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Приложение № 3</w:t>
            </w:r>
            <w:r w:rsidRPr="00E47C45">
              <w:rPr>
                <w:rFonts w:ascii="Times New Roman" w:hAnsi="Times New Roman"/>
                <w:color w:val="000000"/>
              </w:rPr>
              <w:br/>
              <w:t>к муниципальной программе «Обеспечение жизнедеятельности, улучшения условий проживания населения муниципального образования Алексеевский сельсовет на 2022-2024годы»</w:t>
            </w:r>
          </w:p>
        </w:tc>
      </w:tr>
      <w:tr w:rsidR="00E47C45" w:rsidRPr="00E47C45" w:rsidTr="00400329">
        <w:trPr>
          <w:trHeight w:val="1220"/>
          <w:tblCellSpacing w:w="0" w:type="dxa"/>
        </w:trPr>
        <w:tc>
          <w:tcPr>
            <w:tcW w:w="10624" w:type="dxa"/>
            <w:gridSpan w:val="7"/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E47C45">
              <w:rPr>
                <w:rFonts w:ascii="Times New Roman" w:hAnsi="Times New Roman"/>
                <w:color w:val="000000"/>
              </w:rPr>
              <w:br/>
              <w:t xml:space="preserve">муниципальной программы «Обеспечение жизнедеятельности, улучшения условий проживания населения муниципального образования Алексеевский сельсовет на 2022-2024 годы» с учетом источников финансирования, в том числе средств федерального, краевого и районного бюджета 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E47C45" w:rsidRPr="00E47C45" w:rsidTr="00400329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Ответственный исполнитель, </w:t>
            </w:r>
            <w:r w:rsidRPr="00E47C45">
              <w:rPr>
                <w:rFonts w:ascii="Times New Roman" w:hAnsi="Times New Roman"/>
                <w:color w:val="000000"/>
              </w:rPr>
              <w:br/>
              <w:t>соисполнители</w:t>
            </w: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Оценка расходов (тыс. руб.), годы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Итого на </w:t>
            </w:r>
            <w:r w:rsidRPr="00E47C45">
              <w:rPr>
                <w:rFonts w:ascii="Times New Roman" w:hAnsi="Times New Roman"/>
                <w:color w:val="000000"/>
              </w:rPr>
              <w:br/>
              <w:t>2022-2024 годы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«Обеспечение жизнедеятельности, улучшения условий проживания населения муниципального образования Алексеевский сельсовет на 2022-2024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1132,12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753,84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658,4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2544,32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1132,12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753,84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658,4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2544,32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«Содержание и ремонт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1488,00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606,9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1488,00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«Противодействие коррупции в </w:t>
            </w:r>
            <w:r w:rsidRPr="00E47C45">
              <w:rPr>
                <w:rFonts w:ascii="Times New Roman" w:hAnsi="Times New Roman"/>
                <w:color w:val="000000"/>
              </w:rPr>
              <w:lastRenderedPageBreak/>
              <w:t xml:space="preserve">муниципальном образовании Алексеевский сельсовет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lastRenderedPageBreak/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«Профилактика терроризма и экстремизма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«Обеспечение пожарной безопасности муниципального образования Алексеевский сельсовет».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87,45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71,6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>230,65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Бюджет муниципального </w:t>
            </w:r>
            <w:r w:rsidRPr="00E47C45">
              <w:rPr>
                <w:rFonts w:ascii="Times New Roman" w:hAnsi="Times New Roman"/>
                <w:color w:val="000000"/>
              </w:rPr>
              <w:lastRenderedPageBreak/>
              <w:t>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lastRenderedPageBreak/>
              <w:t>15,85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214,8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134,7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916,17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432,17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134,7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916,17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7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400329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E47C45" w:rsidRPr="00E47C45" w:rsidTr="00400329">
        <w:trPr>
          <w:trHeight w:val="740"/>
          <w:tblCellSpacing w:w="0" w:type="dxa"/>
        </w:trPr>
        <w:tc>
          <w:tcPr>
            <w:tcW w:w="1645" w:type="dxa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Глава сельсовета           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                             М.В. Романченко</w:t>
            </w: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47C45" w:rsidRPr="00E47C45" w:rsidRDefault="00E47C45" w:rsidP="00400329">
            <w:pPr>
              <w:rPr>
                <w:rFonts w:ascii="Times New Roman" w:hAnsi="Times New Roman"/>
              </w:rPr>
            </w:pPr>
          </w:p>
        </w:tc>
      </w:tr>
    </w:tbl>
    <w:p w:rsidR="00E47C45" w:rsidRPr="00E47C45" w:rsidRDefault="00E47C45" w:rsidP="00E47C45">
      <w:pPr>
        <w:rPr>
          <w:rFonts w:ascii="Times New Roman" w:hAnsi="Times New Roman"/>
        </w:rPr>
      </w:pPr>
    </w:p>
    <w:p w:rsidR="00E47C45" w:rsidRPr="00E47C45" w:rsidRDefault="00E47C45" w:rsidP="00400329">
      <w:pPr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>Утверждена</w:t>
      </w:r>
    </w:p>
    <w:p w:rsidR="00E47C45" w:rsidRPr="00E47C45" w:rsidRDefault="00E47C45" w:rsidP="00400329">
      <w:pPr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                                                                                                                     Постановлением администрации</w:t>
      </w:r>
    </w:p>
    <w:p w:rsidR="00E47C45" w:rsidRPr="00E47C45" w:rsidRDefault="00E47C45" w:rsidP="00400329">
      <w:pPr>
        <w:spacing w:after="0"/>
        <w:jc w:val="right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                                                                                                                     от  26.04.2022  № 10-п</w:t>
      </w:r>
    </w:p>
    <w:p w:rsidR="00E47C45" w:rsidRPr="00E47C45" w:rsidRDefault="00E47C45" w:rsidP="00400329">
      <w:pPr>
        <w:spacing w:after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ПАСПОРТ</w:t>
      </w:r>
    </w:p>
    <w:p w:rsidR="00E47C45" w:rsidRPr="00E47C45" w:rsidRDefault="00E47C45" w:rsidP="00400329">
      <w:pPr>
        <w:spacing w:after="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МУНИЦИПАЛЬНОЙ ПРОГРАММЫ.</w:t>
      </w:r>
    </w:p>
    <w:p w:rsidR="00E47C45" w:rsidRPr="00E47C45" w:rsidRDefault="00E47C45" w:rsidP="00E47C45">
      <w:pPr>
        <w:rPr>
          <w:rFonts w:ascii="Times New Roman" w:hAnsi="Times New Roman"/>
        </w:rPr>
      </w:pPr>
      <w:r w:rsidRPr="00E47C45">
        <w:rPr>
          <w:rFonts w:ascii="Times New Roman" w:hAnsi="Times New Roman"/>
        </w:rPr>
        <w:lastRenderedPageBreak/>
        <w:t xml:space="preserve">«Обеспечение жизнедеятельности социальной сферы муниципального образования Алексеевский сельсовет на 2022-2024» </w:t>
      </w:r>
    </w:p>
    <w:tbl>
      <w:tblPr>
        <w:tblW w:w="0" w:type="auto"/>
        <w:tblLayout w:type="fixed"/>
        <w:tblLook w:val="0000"/>
      </w:tblPr>
      <w:tblGrid>
        <w:gridCol w:w="2554"/>
        <w:gridCol w:w="989"/>
        <w:gridCol w:w="6819"/>
        <w:gridCol w:w="7"/>
      </w:tblGrid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«Обеспечение жизнедеятельности социальной сферы муниципального образования Алексеевский сельсовет на 2022 – 2024годы» 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Основания для разработки муниципальной программы 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400329" w:rsidRDefault="00E47C45" w:rsidP="00E47C45">
            <w:pPr>
              <w:rPr>
                <w:rFonts w:ascii="Times New Roman" w:hAnsi="Times New Roman"/>
                <w:shd w:val="clear" w:color="auto" w:fill="FFFF00"/>
              </w:rPr>
            </w:pPr>
            <w:r w:rsidRPr="00E47C45">
              <w:rPr>
                <w:rFonts w:ascii="Times New Roman" w:hAnsi="Times New Roman"/>
              </w:rPr>
              <w:t xml:space="preserve">Бюджетный кодекс РФ, </w:t>
            </w:r>
            <w:r w:rsidRPr="00E47C45">
              <w:rPr>
                <w:rFonts w:ascii="Times New Roman" w:hAnsi="Times New Roman"/>
                <w:shd w:val="clear" w:color="auto" w:fill="FFFFFF" w:themeFill="background1"/>
              </w:rPr>
              <w:t>Распоряжение администрации Алексеевского сельсовета от 20.04.2022 № 23-р «Об утверждении перечня муниципальных программ  муниципального образования Алексеевский сельсовет на 2022-2024 годы», статья 23, п.1.4. Устава Алексеевского сельсовета.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Ответственный исполнитель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Администрация Алексеевского сельсовета.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Соисполнители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Администрация Алексеевского сельсовета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Подпрограмма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 «Развитие физической культуры и массового спорта на территории Алексеевского сельсовета  на 2022-2024 годы»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Цель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Обеспечение доступа населения к культурным благам и участию в культурной жизни.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Задачи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1. Организация и проведение спортивных мероприятий.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3. Поддержка спортивных инициатив населения.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Целевые индикаторы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proofErr w:type="gramStart"/>
            <w:r w:rsidRPr="00E47C45">
              <w:rPr>
                <w:rFonts w:ascii="Times New Roman" w:hAnsi="Times New Roman"/>
              </w:rPr>
              <w:t>Обозначены</w:t>
            </w:r>
            <w:proofErr w:type="gramEnd"/>
            <w:r w:rsidRPr="00E47C45">
              <w:rPr>
                <w:rFonts w:ascii="Times New Roman" w:hAnsi="Times New Roman"/>
              </w:rPr>
              <w:t xml:space="preserve"> в подпрограмме</w:t>
            </w:r>
          </w:p>
        </w:tc>
      </w:tr>
      <w:tr w:rsidR="00E47C45" w:rsidRPr="00E47C45" w:rsidTr="00E47C45">
        <w:trPr>
          <w:gridAfter w:val="1"/>
          <w:wAfter w:w="7" w:type="dxa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Этапы и сроки реализации муниципальной программы.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2022-2024 годы.</w:t>
            </w:r>
          </w:p>
        </w:tc>
      </w:tr>
      <w:tr w:rsidR="00E47C45" w:rsidRPr="00E47C45" w:rsidTr="00E47C45">
        <w:trPr>
          <w:cantSplit/>
          <w:trHeight w:val="410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iCs/>
              </w:rPr>
              <w:t>Ресурсное обеспечение муниципальной программы.</w:t>
            </w:r>
          </w:p>
        </w:tc>
        <w:tc>
          <w:tcPr>
            <w:tcW w:w="7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Объем финансирования программы составит 15,0 тыс. рублей, в том числе:</w:t>
            </w:r>
          </w:p>
          <w:p w:rsidR="00E47C45" w:rsidRPr="00E47C45" w:rsidRDefault="00E47C45" w:rsidP="00E47C45">
            <w:pPr>
              <w:jc w:val="both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по годам реализации: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2022 год-5,0 тыс. руб.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2023 год- 5,0 тыс</w:t>
            </w:r>
            <w:proofErr w:type="gramStart"/>
            <w:r w:rsidRPr="00E47C45">
              <w:rPr>
                <w:rFonts w:ascii="Times New Roman" w:hAnsi="Times New Roman"/>
              </w:rPr>
              <w:t>.р</w:t>
            </w:r>
            <w:proofErr w:type="gramEnd"/>
            <w:r w:rsidRPr="00E47C45">
              <w:rPr>
                <w:rFonts w:ascii="Times New Roman" w:hAnsi="Times New Roman"/>
              </w:rPr>
              <w:t>уб.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2024 год- 5,0 тыс. руб.</w:t>
            </w:r>
          </w:p>
          <w:p w:rsidR="00E47C45" w:rsidRPr="00E47C45" w:rsidRDefault="00E47C45" w:rsidP="00E47C45">
            <w:pPr>
              <w:pStyle w:val="ConsPlusCell"/>
              <w:rPr>
                <w:sz w:val="22"/>
                <w:szCs w:val="22"/>
              </w:rPr>
            </w:pPr>
            <w:r w:rsidRPr="00E47C45">
              <w:rPr>
                <w:sz w:val="22"/>
                <w:szCs w:val="22"/>
              </w:rPr>
              <w:t>Из них: из средств бюджета Алексеевского сельсовета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2022 год-5,0 тыс. руб.</w:t>
            </w:r>
          </w:p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2023 год- 5,0 тыс</w:t>
            </w:r>
            <w:proofErr w:type="gramStart"/>
            <w:r w:rsidRPr="00E47C45">
              <w:rPr>
                <w:rFonts w:ascii="Times New Roman" w:hAnsi="Times New Roman"/>
              </w:rPr>
              <w:t>.р</w:t>
            </w:r>
            <w:proofErr w:type="gramEnd"/>
            <w:r w:rsidRPr="00E47C45">
              <w:rPr>
                <w:rFonts w:ascii="Times New Roman" w:hAnsi="Times New Roman"/>
              </w:rPr>
              <w:t>уб.</w:t>
            </w:r>
          </w:p>
          <w:p w:rsidR="00E47C45" w:rsidRPr="00E47C45" w:rsidRDefault="00E47C45" w:rsidP="00400329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2024 год- 5,0 тыс. руб.</w:t>
            </w:r>
          </w:p>
        </w:tc>
      </w:tr>
    </w:tbl>
    <w:p w:rsidR="00E47C45" w:rsidRPr="00E47C45" w:rsidRDefault="00E47C45" w:rsidP="00400329">
      <w:pPr>
        <w:rPr>
          <w:rFonts w:ascii="Times New Roman" w:hAnsi="Times New Roman"/>
        </w:rPr>
      </w:pPr>
    </w:p>
    <w:p w:rsidR="00E47C45" w:rsidRPr="00E47C45" w:rsidRDefault="00E47C45" w:rsidP="00400329">
      <w:pPr>
        <w:spacing w:after="0" w:line="36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2. Основные разделы программы.</w:t>
      </w:r>
    </w:p>
    <w:p w:rsidR="00E47C45" w:rsidRPr="00E47C45" w:rsidRDefault="00E47C45" w:rsidP="00400329">
      <w:pPr>
        <w:spacing w:after="0" w:line="36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2.1. Постановка проблемы и обоснование необходимости разработки программы.</w:t>
      </w:r>
    </w:p>
    <w:p w:rsidR="00E47C45" w:rsidRPr="00E47C45" w:rsidRDefault="00E47C45" w:rsidP="00400329">
      <w:pPr>
        <w:spacing w:after="0" w:line="360" w:lineRule="auto"/>
        <w:ind w:left="142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</w:t>
      </w:r>
      <w:proofErr w:type="gramStart"/>
      <w:r w:rsidRPr="00E47C45">
        <w:rPr>
          <w:rFonts w:ascii="Times New Roman" w:hAnsi="Times New Roman"/>
        </w:rPr>
        <w:t xml:space="preserve">На территории Алексеевского сельсовета функционирует «Муниципальное  бюджетное учреждение Алексеевский сельский дом культуры», включающее дом культуры с. Алексеевка и сельский клуб дер. </w:t>
      </w:r>
      <w:r w:rsidRPr="00E47C45">
        <w:rPr>
          <w:rFonts w:ascii="Times New Roman" w:hAnsi="Times New Roman"/>
        </w:rPr>
        <w:lastRenderedPageBreak/>
        <w:t>Новопокровка, деятельность которых направлена на решение проблем развития и сохранения традиционной народной культуры, самодеятельной инициативы населения, любительского художественного творчества, организацию досуга  населения, в том числе проведение вечеров отдыха и дискотек, детских утренников, игровых и других культурно-развлекательных программ.</w:t>
      </w:r>
      <w:proofErr w:type="gramEnd"/>
    </w:p>
    <w:p w:rsidR="00E47C45" w:rsidRPr="00E47C45" w:rsidRDefault="00E47C45" w:rsidP="00400329">
      <w:pPr>
        <w:spacing w:after="0" w:line="36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По основным показателям деятельности  за 2019-2021 годы наблюдается положительная динамика по количеству проведенных мероприятий  по числу участников и  посетителей </w:t>
      </w:r>
      <w:proofErr w:type="spellStart"/>
      <w:r w:rsidRPr="00E47C45">
        <w:rPr>
          <w:rFonts w:ascii="Times New Roman" w:hAnsi="Times New Roman"/>
        </w:rPr>
        <w:t>культурно-досуговых</w:t>
      </w:r>
      <w:proofErr w:type="spellEnd"/>
      <w:r w:rsidRPr="00E47C45">
        <w:rPr>
          <w:rFonts w:ascii="Times New Roman" w:hAnsi="Times New Roman"/>
        </w:rPr>
        <w:t xml:space="preserve"> мероприятий.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Растет число клубных формирований и число участников в них. </w:t>
      </w:r>
      <w:proofErr w:type="gramStart"/>
      <w:r w:rsidRPr="00E47C45">
        <w:rPr>
          <w:rFonts w:ascii="Times New Roman" w:hAnsi="Times New Roman"/>
        </w:rPr>
        <w:t>В клубной системе Алексеевского сельсовета сформированы 17 любительских объединений (11 - в Алексеевском СДК, 6 - в Новопокровском СК, клубных формирований самодеятельного творчества (Алексеевском – 9, в Новопокровском сельском клубе - 5).</w:t>
      </w:r>
      <w:proofErr w:type="gramEnd"/>
      <w:r w:rsidRPr="00E47C45">
        <w:rPr>
          <w:rFonts w:ascii="Times New Roman" w:hAnsi="Times New Roman"/>
        </w:rPr>
        <w:t xml:space="preserve"> Однако  имеется  ряд проблем, на решение которых направлены мероприятия настоящей подпрограммы:  технический износ музыкальной аппаратуры, отсутствие компьютерной техники. 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proofErr w:type="gramStart"/>
      <w:r w:rsidRPr="00E47C45">
        <w:rPr>
          <w:rFonts w:ascii="Times New Roman" w:hAnsi="Times New Roman"/>
        </w:rPr>
        <w:t>Алексеевский</w:t>
      </w:r>
      <w:proofErr w:type="gramEnd"/>
      <w:r w:rsidRPr="00E47C45">
        <w:rPr>
          <w:rFonts w:ascii="Times New Roman" w:hAnsi="Times New Roman"/>
        </w:rPr>
        <w:t xml:space="preserve"> СДК требует капитального ремонта, готовятся документы. </w:t>
      </w:r>
    </w:p>
    <w:p w:rsidR="00E47C45" w:rsidRPr="00E47C45" w:rsidRDefault="00E47C45" w:rsidP="00E47C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47C45">
        <w:rPr>
          <w:rFonts w:ascii="Times New Roman" w:hAnsi="Times New Roman" w:cs="Times New Roman"/>
          <w:sz w:val="22"/>
          <w:szCs w:val="22"/>
        </w:rPr>
        <w:t>Для улучшения культурного обслуживания 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компьютерной техники, современной музыкальной аппаратуры, оборудования для организации досуга (биллиардные столы, шахматы), что  позволит улучшить</w:t>
      </w:r>
      <w:r w:rsidRPr="00E47C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proofErr w:type="spellStart"/>
      <w:r w:rsidRPr="00E47C45">
        <w:rPr>
          <w:rFonts w:ascii="Times New Roman" w:hAnsi="Times New Roman" w:cs="Times New Roman"/>
          <w:sz w:val="22"/>
          <w:szCs w:val="22"/>
        </w:rPr>
        <w:t>культурно-досуговую</w:t>
      </w:r>
      <w:proofErr w:type="spellEnd"/>
      <w:r w:rsidRPr="00E47C45">
        <w:rPr>
          <w:rFonts w:ascii="Times New Roman" w:hAnsi="Times New Roman" w:cs="Times New Roman"/>
          <w:sz w:val="22"/>
          <w:szCs w:val="22"/>
        </w:rPr>
        <w:t xml:space="preserve"> деятельность в соответствии с потребностями населения. Учреждение </w:t>
      </w:r>
      <w:proofErr w:type="spellStart"/>
      <w:r w:rsidRPr="00E47C45">
        <w:rPr>
          <w:rFonts w:ascii="Times New Roman" w:hAnsi="Times New Roman" w:cs="Times New Roman"/>
          <w:sz w:val="22"/>
          <w:szCs w:val="22"/>
        </w:rPr>
        <w:t>культурно-досугового</w:t>
      </w:r>
      <w:proofErr w:type="spellEnd"/>
      <w:r w:rsidRPr="00E47C45">
        <w:rPr>
          <w:rFonts w:ascii="Times New Roman" w:hAnsi="Times New Roman" w:cs="Times New Roman"/>
          <w:sz w:val="22"/>
          <w:szCs w:val="22"/>
        </w:rPr>
        <w:t xml:space="preserve"> типа должно сочетать </w:t>
      </w:r>
      <w:proofErr w:type="spellStart"/>
      <w:r w:rsidRPr="00E47C45">
        <w:rPr>
          <w:rFonts w:ascii="Times New Roman" w:hAnsi="Times New Roman" w:cs="Times New Roman"/>
          <w:sz w:val="22"/>
          <w:szCs w:val="22"/>
        </w:rPr>
        <w:t>досуговые</w:t>
      </w:r>
      <w:proofErr w:type="spellEnd"/>
      <w:r w:rsidRPr="00E47C45">
        <w:rPr>
          <w:rFonts w:ascii="Times New Roman" w:hAnsi="Times New Roman" w:cs="Times New Roman"/>
          <w:sz w:val="22"/>
          <w:szCs w:val="22"/>
        </w:rPr>
        <w:t xml:space="preserve"> технологии и сохранение традиций народной культуры, создавать зоны для свободного общения и в целом играть роль центра культурной и общественной жизни села.</w:t>
      </w:r>
    </w:p>
    <w:p w:rsidR="00E47C45" w:rsidRPr="00E47C45" w:rsidRDefault="00E47C45" w:rsidP="004003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2.2.Основная цель, задачи, этапы и сроки выполнения программы, целевые индикаторы.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Основная цель подпрограммы - обеспечение доступа населения к культурным благам и участию в культурной жизни.         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Реализация поставленной цели возможна при выполнении следующих задач: 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обеспечение функционирования клубных учреждений;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организация и проведение культурных мероприятий;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поддержка творческих инициатив населения.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2.2.1.   Этапы реализации программы: 2022-2024 годы.            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2.3. Механизм реализации программы.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Реализация мероприятий программы  осуществляется путем предоставления субсидий по соглашению, заключенному между Администрацией Алексеевского сельсовета и «Муниципальным бюджетным учреждением Алексеевский сельский дом культуры» в порядке и условиях предоставления субсидии на цели, связанные с финансовым обеспечением выполнения муниципального задания на оказание услуг (выполнение работ).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Перечислять Учреждению субсидии в размере и в соответствии с графиком перечисления субсидий.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Учреждение осуществляет исполнение субсидий в целях оказания муниципальных услуг в соответствии с требованиями к качеству и  объему, порядку оказания муниципальных услуг, определенными муниципальным заданием.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Предоставлять в Уполномоченный орган отчет об использовании муниципального задания за первый</w:t>
      </w:r>
      <w:proofErr w:type="gramStart"/>
      <w:r w:rsidRPr="00E47C45">
        <w:rPr>
          <w:rFonts w:ascii="Times New Roman" w:hAnsi="Times New Roman"/>
        </w:rPr>
        <w:t>.</w:t>
      </w:r>
      <w:proofErr w:type="gramEnd"/>
      <w:r w:rsidRPr="00E47C45">
        <w:rPr>
          <w:rFonts w:ascii="Times New Roman" w:hAnsi="Times New Roman"/>
        </w:rPr>
        <w:t xml:space="preserve"> </w:t>
      </w:r>
      <w:proofErr w:type="gramStart"/>
      <w:r w:rsidRPr="00E47C45">
        <w:rPr>
          <w:rFonts w:ascii="Times New Roman" w:hAnsi="Times New Roman"/>
        </w:rPr>
        <w:t>в</w:t>
      </w:r>
      <w:proofErr w:type="gramEnd"/>
      <w:r w:rsidRPr="00E47C45">
        <w:rPr>
          <w:rFonts w:ascii="Times New Roman" w:hAnsi="Times New Roman"/>
        </w:rPr>
        <w:t>торой. третий кварталы текущего финансового года в срок до 25 числа отчетного месяца,  и в срок до 1 февраля текущего финансового года отчет об исполнении муниципального задания за отчетный финансовый год.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  2.4. Оценка социально-экономической эффективности.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Особенностью сферы культуры является то, что основные результаты культурной дея</w:t>
      </w:r>
      <w:r w:rsidRPr="00E47C45">
        <w:rPr>
          <w:rFonts w:ascii="Times New Roman" w:hAnsi="Times New Roman"/>
        </w:rPr>
        <w:softHyphen/>
        <w:t>тельности выражаются, как правило, в  социальном эффекте и проявляются в изменении ценностных ориентаций и поведения, увеличении интеллектуального и творческого потенциала и сказываются на модернизации всего общества. Естественно, что эти изменения не поддаются обычным статистическим измерениям.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В целом Программа ориентирована на создание условий для сохранения и развития куль</w:t>
      </w:r>
      <w:r w:rsidRPr="00E47C45">
        <w:rPr>
          <w:rFonts w:ascii="Times New Roman" w:hAnsi="Times New Roman"/>
        </w:rPr>
        <w:softHyphen/>
        <w:t xml:space="preserve">турного потенциала как фактора социально-экономического развития поселения и </w:t>
      </w:r>
      <w:proofErr w:type="gramStart"/>
      <w:r w:rsidRPr="00E47C45">
        <w:rPr>
          <w:rFonts w:ascii="Times New Roman" w:hAnsi="Times New Roman"/>
        </w:rPr>
        <w:t>обеспечения</w:t>
      </w:r>
      <w:proofErr w:type="gramEnd"/>
      <w:r w:rsidRPr="00E47C45">
        <w:rPr>
          <w:rFonts w:ascii="Times New Roman" w:hAnsi="Times New Roman"/>
        </w:rPr>
        <w:t xml:space="preserve"> конституционных прав граждан на участие в культурной жизни и пользование учреждениями культуры, на доступ к культурным ценностям.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lastRenderedPageBreak/>
        <w:t>Реализация мероприятий программы позволит: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сохранение  количества действующих клубных формирований;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- сохранение разнообразных видов и форм народного творчества и </w:t>
      </w:r>
      <w:proofErr w:type="spellStart"/>
      <w:r w:rsidRPr="00E47C45">
        <w:rPr>
          <w:rFonts w:ascii="Times New Roman" w:hAnsi="Times New Roman"/>
        </w:rPr>
        <w:t>культурно-досуговой</w:t>
      </w:r>
      <w:proofErr w:type="spellEnd"/>
      <w:r w:rsidRPr="00E47C45">
        <w:rPr>
          <w:rFonts w:ascii="Times New Roman" w:hAnsi="Times New Roman"/>
        </w:rPr>
        <w:t xml:space="preserve"> деятельности;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увеличение количества посетителей культурно массовых мероприятий.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улучшение качества и увеличение количества культурно массовых мероприятий;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сохранение разнообразных видов и форм традиционной народной культуры, определяющих самобытность культуры поселения;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>- сохранение зданий, расширение сценических возможностей, улучшение условий для посетителей;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- замена морально устаревшего и изношенного технологического, светового, </w:t>
      </w:r>
      <w:proofErr w:type="spellStart"/>
      <w:r w:rsidRPr="00E47C45">
        <w:rPr>
          <w:rFonts w:ascii="Times New Roman" w:hAnsi="Times New Roman"/>
        </w:rPr>
        <w:t>звукотехнического</w:t>
      </w:r>
      <w:proofErr w:type="spellEnd"/>
      <w:r w:rsidRPr="00E47C45">
        <w:rPr>
          <w:rFonts w:ascii="Times New Roman" w:hAnsi="Times New Roman"/>
        </w:rPr>
        <w:t>, электроакустического и другого специального оборудования, музыкальных инструментов.</w:t>
      </w:r>
    </w:p>
    <w:p w:rsidR="00E47C45" w:rsidRPr="00E47C45" w:rsidRDefault="00E47C45" w:rsidP="00400329">
      <w:pPr>
        <w:spacing w:after="0" w:line="36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2.5. Управление программой и контроль над ходом ее реализации.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Управлением программой и </w:t>
      </w:r>
      <w:proofErr w:type="gramStart"/>
      <w:r w:rsidRPr="00E47C45">
        <w:rPr>
          <w:rFonts w:ascii="Times New Roman" w:hAnsi="Times New Roman"/>
        </w:rPr>
        <w:t>контроль за</w:t>
      </w:r>
      <w:proofErr w:type="gramEnd"/>
      <w:r w:rsidRPr="00E47C45">
        <w:rPr>
          <w:rFonts w:ascii="Times New Roman" w:hAnsi="Times New Roman"/>
        </w:rPr>
        <w:t xml:space="preserve"> ходом исполнения программы осуществляет местная администрация Алексеевского сельсовета.</w:t>
      </w:r>
    </w:p>
    <w:p w:rsidR="00E47C45" w:rsidRPr="00E47C45" w:rsidRDefault="00E47C45" w:rsidP="00400329">
      <w:pPr>
        <w:spacing w:after="0"/>
        <w:ind w:hanging="539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Финансовый </w:t>
      </w:r>
      <w:proofErr w:type="gramStart"/>
      <w:r w:rsidRPr="00E47C45">
        <w:rPr>
          <w:rFonts w:ascii="Times New Roman" w:hAnsi="Times New Roman"/>
        </w:rPr>
        <w:t>контроль за</w:t>
      </w:r>
      <w:proofErr w:type="gramEnd"/>
      <w:r w:rsidRPr="00E47C45">
        <w:rPr>
          <w:rFonts w:ascii="Times New Roman" w:hAnsi="Times New Roman"/>
        </w:rPr>
        <w:t xml:space="preserve"> целевым использованием средств возлагается на главу                                               </w:t>
      </w:r>
    </w:p>
    <w:p w:rsidR="00E47C45" w:rsidRPr="00E47C45" w:rsidRDefault="00E47C45" w:rsidP="00400329">
      <w:pPr>
        <w:spacing w:after="0"/>
        <w:ind w:hanging="539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сельсовета.</w:t>
      </w:r>
    </w:p>
    <w:p w:rsidR="00E47C45" w:rsidRPr="00E47C45" w:rsidRDefault="00E47C45" w:rsidP="00400329">
      <w:pPr>
        <w:spacing w:after="0" w:line="360" w:lineRule="auto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2.6.Оценка социально-экономической эффективности.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Реализация программы  позволит увеличить доступность населения к культурным благам,  увеличить долю населения, участвующего в </w:t>
      </w:r>
      <w:proofErr w:type="spellStart"/>
      <w:r w:rsidRPr="00E47C45">
        <w:rPr>
          <w:rFonts w:ascii="Times New Roman" w:hAnsi="Times New Roman"/>
        </w:rPr>
        <w:t>культурно-досуговых</w:t>
      </w:r>
      <w:proofErr w:type="spellEnd"/>
      <w:r w:rsidRPr="00E47C45">
        <w:rPr>
          <w:rFonts w:ascii="Times New Roman" w:hAnsi="Times New Roman"/>
        </w:rPr>
        <w:t xml:space="preserve">  мероприятиях, создать благоприятные условия для творческой деятельности, повысить удовлетворенность населения качеством предоставления услуг. 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2.7. Основные меры правового регулирования.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ab/>
        <w:t>Основные меры правового регулирования,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приведены в приложении 1.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2.6.1.Информация о распределении планируемых расходов по отдельным мероприятиям программы.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ab/>
        <w:t>Информация о распределении планируемых расходов по отдельным мероприятиям программы приведена в приложении 2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2.7.1.Информация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района.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Информация о ресурсном обеспечении и прогнозной оценке расходов на реализацию целей муниципальной программы «Обеспечение жизнедеятельности социальной сферы муниципального образования Алексеевский сельсовет » с учетом источников финансирования, в том числе средств федерального, краевого и районного бюджета приведена в приложении 3.</w:t>
      </w:r>
    </w:p>
    <w:p w:rsidR="00E47C45" w:rsidRPr="00E47C45" w:rsidRDefault="00E47C45" w:rsidP="00E47C45">
      <w:pPr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Всего средств на реализацию программы за счет средств местного бюджета: 15,0 - тыс. руб.,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в т.ч. по годам:</w:t>
      </w:r>
    </w:p>
    <w:p w:rsidR="00E47C45" w:rsidRPr="00E47C45" w:rsidRDefault="00E47C45" w:rsidP="00400329">
      <w:pPr>
        <w:spacing w:after="0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2022 год-5,0 тыс. руб.</w:t>
      </w:r>
    </w:p>
    <w:p w:rsidR="00E47C45" w:rsidRPr="00E47C45" w:rsidRDefault="00E47C45" w:rsidP="00400329">
      <w:pPr>
        <w:spacing w:after="0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2023 год- 5,0 тыс</w:t>
      </w:r>
      <w:proofErr w:type="gramStart"/>
      <w:r w:rsidRPr="00E47C45">
        <w:rPr>
          <w:rFonts w:ascii="Times New Roman" w:hAnsi="Times New Roman"/>
        </w:rPr>
        <w:t>.р</w:t>
      </w:r>
      <w:proofErr w:type="gramEnd"/>
      <w:r w:rsidRPr="00E47C45">
        <w:rPr>
          <w:rFonts w:ascii="Times New Roman" w:hAnsi="Times New Roman"/>
        </w:rPr>
        <w:t>уб.</w:t>
      </w:r>
    </w:p>
    <w:p w:rsidR="00E47C45" w:rsidRPr="00E47C45" w:rsidRDefault="00E47C45" w:rsidP="00400329">
      <w:pPr>
        <w:spacing w:after="0"/>
        <w:rPr>
          <w:rFonts w:ascii="Times New Roman" w:hAnsi="Times New Roman"/>
        </w:rPr>
      </w:pPr>
      <w:r w:rsidRPr="00E47C45">
        <w:rPr>
          <w:rFonts w:ascii="Times New Roman" w:hAnsi="Times New Roman"/>
        </w:rPr>
        <w:t>2024 год- 5,0 тыс. руб.</w:t>
      </w: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</w:p>
    <w:p w:rsidR="00E47C45" w:rsidRPr="00E47C45" w:rsidRDefault="00E47C45" w:rsidP="00400329">
      <w:pPr>
        <w:spacing w:after="0"/>
        <w:jc w:val="both"/>
        <w:rPr>
          <w:rFonts w:ascii="Times New Roman" w:hAnsi="Times New Roman"/>
        </w:rPr>
      </w:pPr>
      <w:r w:rsidRPr="00E47C45">
        <w:rPr>
          <w:rFonts w:ascii="Times New Roman" w:hAnsi="Times New Roman"/>
        </w:rPr>
        <w:t xml:space="preserve">            Глава сельсовета                                                           Романченко М.В.</w:t>
      </w:r>
    </w:p>
    <w:p w:rsidR="00E47C45" w:rsidRPr="00E47C45" w:rsidRDefault="00E47C45" w:rsidP="00400329">
      <w:pPr>
        <w:autoSpaceDE w:val="0"/>
        <w:spacing w:after="0"/>
        <w:rPr>
          <w:rFonts w:ascii="Times New Roman" w:hAnsi="Times New Roman"/>
          <w:color w:val="000000"/>
        </w:rPr>
      </w:pPr>
      <w:r w:rsidRPr="00E47C45">
        <w:rPr>
          <w:rFonts w:ascii="Times New Roman" w:eastAsia="Times New Roman CYR" w:hAnsi="Times New Roman"/>
        </w:rPr>
        <w:t xml:space="preserve">                                                                                        </w:t>
      </w:r>
      <w:r w:rsidR="00400329">
        <w:rPr>
          <w:rFonts w:ascii="Times New Roman" w:eastAsia="Times New Roman CYR" w:hAnsi="Times New Roman"/>
        </w:rPr>
        <w:t xml:space="preserve">           </w:t>
      </w:r>
      <w:r w:rsidRPr="00E47C45">
        <w:rPr>
          <w:rFonts w:ascii="Times New Roman" w:hAnsi="Times New Roman"/>
        </w:rPr>
        <w:t xml:space="preserve">Приложение № 1 </w:t>
      </w:r>
    </w:p>
    <w:p w:rsidR="00E47C45" w:rsidRPr="00E47C45" w:rsidRDefault="00E47C45" w:rsidP="00400329">
      <w:pPr>
        <w:spacing w:after="0"/>
        <w:jc w:val="center"/>
        <w:rPr>
          <w:rFonts w:ascii="Times New Roman" w:hAnsi="Times New Roman"/>
          <w:color w:val="000000"/>
        </w:rPr>
      </w:pPr>
      <w:r w:rsidRPr="00E47C45">
        <w:rPr>
          <w:rFonts w:ascii="Times New Roman" w:hAnsi="Times New Roman"/>
          <w:color w:val="000000"/>
        </w:rPr>
        <w:t xml:space="preserve">                                                    к программе «Обеспечение  </w:t>
      </w:r>
    </w:p>
    <w:p w:rsidR="00E47C45" w:rsidRPr="00E47C45" w:rsidRDefault="00E47C45" w:rsidP="00400329">
      <w:pPr>
        <w:spacing w:after="0"/>
        <w:jc w:val="center"/>
        <w:rPr>
          <w:rFonts w:ascii="Times New Roman" w:hAnsi="Times New Roman"/>
          <w:color w:val="000000"/>
        </w:rPr>
      </w:pPr>
      <w:r w:rsidRPr="00E47C45">
        <w:rPr>
          <w:rFonts w:ascii="Times New Roman" w:hAnsi="Times New Roman"/>
          <w:color w:val="000000"/>
        </w:rPr>
        <w:t xml:space="preserve">                                                                       жизнедеятельности социальной сферы  </w:t>
      </w:r>
    </w:p>
    <w:p w:rsidR="00E47C45" w:rsidRPr="00E47C45" w:rsidRDefault="00E47C45" w:rsidP="00400329">
      <w:pPr>
        <w:spacing w:after="0"/>
        <w:jc w:val="center"/>
        <w:rPr>
          <w:rFonts w:ascii="Times New Roman" w:hAnsi="Times New Roman"/>
          <w:color w:val="000000"/>
        </w:rPr>
      </w:pPr>
      <w:r w:rsidRPr="00E47C45">
        <w:rPr>
          <w:rFonts w:ascii="Times New Roman" w:hAnsi="Times New Roman"/>
          <w:color w:val="000000"/>
        </w:rPr>
        <w:t xml:space="preserve">                                                                                  муниципального образования  </w:t>
      </w:r>
      <w:proofErr w:type="gramStart"/>
      <w:r w:rsidRPr="00E47C45">
        <w:rPr>
          <w:rFonts w:ascii="Times New Roman" w:hAnsi="Times New Roman"/>
          <w:color w:val="000000"/>
        </w:rPr>
        <w:t>Алексеевский</w:t>
      </w:r>
      <w:proofErr w:type="gramEnd"/>
      <w:r w:rsidRPr="00E47C45">
        <w:rPr>
          <w:rFonts w:ascii="Times New Roman" w:hAnsi="Times New Roman"/>
          <w:color w:val="000000"/>
        </w:rPr>
        <w:t xml:space="preserve">           </w:t>
      </w:r>
    </w:p>
    <w:p w:rsidR="00E47C45" w:rsidRPr="00E47C45" w:rsidRDefault="00E47C45" w:rsidP="00400329">
      <w:pPr>
        <w:spacing w:after="0"/>
        <w:jc w:val="center"/>
        <w:rPr>
          <w:rFonts w:ascii="Times New Roman" w:hAnsi="Times New Roman"/>
          <w:color w:val="000000"/>
        </w:rPr>
      </w:pPr>
      <w:r w:rsidRPr="00E47C45">
        <w:rPr>
          <w:rFonts w:ascii="Times New Roman" w:hAnsi="Times New Roman"/>
          <w:color w:val="000000"/>
        </w:rPr>
        <w:t xml:space="preserve">                                                        сельсовет на 2022-2024 годы»</w:t>
      </w:r>
    </w:p>
    <w:p w:rsidR="00E47C45" w:rsidRPr="00E47C45" w:rsidRDefault="00E47C45" w:rsidP="00400329">
      <w:pPr>
        <w:autoSpaceDE w:val="0"/>
        <w:spacing w:after="0"/>
        <w:ind w:firstLine="72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Основные меры правового регулирования в соответствующей сфере, направленные на достижение цели и  конечных результатов</w:t>
      </w:r>
    </w:p>
    <w:p w:rsidR="00E47C45" w:rsidRPr="00E47C45" w:rsidRDefault="00E47C45" w:rsidP="00400329">
      <w:pPr>
        <w:autoSpaceDE w:val="0"/>
        <w:spacing w:after="0"/>
        <w:ind w:firstLine="72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муниципальной программы</w:t>
      </w:r>
    </w:p>
    <w:p w:rsidR="00E47C45" w:rsidRPr="00E47C45" w:rsidRDefault="00E47C45" w:rsidP="00400329">
      <w:pPr>
        <w:autoSpaceDE w:val="0"/>
        <w:spacing w:after="0"/>
        <w:ind w:firstLine="720"/>
        <w:jc w:val="center"/>
        <w:rPr>
          <w:rFonts w:ascii="Times New Roman" w:hAnsi="Times New Roman"/>
        </w:rPr>
      </w:pPr>
      <w:r w:rsidRPr="00E47C45">
        <w:rPr>
          <w:rFonts w:ascii="Times New Roman" w:hAnsi="Times New Roman"/>
        </w:rPr>
        <w:t>«Обеспечение жизнедеятельности социальной сферы муниципального образования  Алексеевский сельсовет на 2022-2024 годы»</w:t>
      </w:r>
    </w:p>
    <w:p w:rsidR="00E47C45" w:rsidRPr="00E47C45" w:rsidRDefault="00E47C45" w:rsidP="00400329">
      <w:pPr>
        <w:autoSpaceDE w:val="0"/>
        <w:spacing w:after="0"/>
        <w:ind w:firstLine="720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48"/>
        <w:gridCol w:w="2952"/>
        <w:gridCol w:w="3780"/>
        <w:gridCol w:w="2401"/>
      </w:tblGrid>
      <w:tr w:rsidR="00E47C45" w:rsidRPr="00E47C45" w:rsidTr="00E47C45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E47C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47C45">
              <w:rPr>
                <w:rFonts w:ascii="Times New Roman" w:hAnsi="Times New Roman"/>
              </w:rPr>
              <w:t>/</w:t>
            </w:r>
            <w:proofErr w:type="spellStart"/>
            <w:r w:rsidRPr="00E47C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Наименование нормативного правового акта Алексеевского сельсовета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Предмет регулирования, основное содержание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47C45" w:rsidRPr="00E47C45" w:rsidRDefault="00E47C45" w:rsidP="00E47C45">
            <w:pPr>
              <w:autoSpaceDE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Срок принятия (год, квартал)</w:t>
            </w:r>
          </w:p>
        </w:tc>
      </w:tr>
      <w:tr w:rsidR="00E47C45" w:rsidRPr="00E47C45" w:rsidTr="00E47C45">
        <w:trPr>
          <w:trHeight w:val="23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1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 xml:space="preserve">Распоряжение администрации Алексеевского сельсовета </w:t>
            </w:r>
            <w:r w:rsidRPr="00E47C45">
              <w:rPr>
                <w:rFonts w:ascii="Times New Roman" w:hAnsi="Times New Roman"/>
                <w:shd w:val="clear" w:color="auto" w:fill="FFFFFF" w:themeFill="background1"/>
              </w:rPr>
              <w:t>№ 23-р</w:t>
            </w:r>
            <w:r w:rsidRPr="00E47C45">
              <w:rPr>
                <w:rFonts w:ascii="Times New Roman" w:hAnsi="Times New Roman"/>
                <w:shd w:val="clear" w:color="auto" w:fill="FFFF00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47C45" w:rsidRPr="00E47C45" w:rsidRDefault="00E47C45" w:rsidP="00E47C45">
            <w:pPr>
              <w:autoSpaceDE w:val="0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«Об утверждении перечня муниципальных программ  на 2022-2024годы»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47C45" w:rsidRPr="00E47C45" w:rsidRDefault="00E47C45" w:rsidP="00E47C45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shd w:val="clear" w:color="auto" w:fill="FFFFFF" w:themeFill="background1"/>
              </w:rPr>
              <w:t>20.04.2022</w:t>
            </w:r>
          </w:p>
        </w:tc>
      </w:tr>
    </w:tbl>
    <w:p w:rsidR="00E47C45" w:rsidRPr="00E47C45" w:rsidRDefault="00E47C45" w:rsidP="00E47C45">
      <w:pPr>
        <w:autoSpaceDE w:val="0"/>
        <w:rPr>
          <w:rFonts w:ascii="Times New Roman" w:hAnsi="Times New Roman"/>
          <w:color w:val="FF0000"/>
        </w:rPr>
      </w:pPr>
    </w:p>
    <w:p w:rsidR="00E47C45" w:rsidRPr="00400329" w:rsidRDefault="00E47C45" w:rsidP="00400329">
      <w:pPr>
        <w:autoSpaceDE w:val="0"/>
        <w:rPr>
          <w:rFonts w:ascii="Times New Roman" w:hAnsi="Times New Roman"/>
          <w:color w:val="FF0000"/>
        </w:rPr>
      </w:pPr>
      <w:r w:rsidRPr="00E47C45">
        <w:rPr>
          <w:rFonts w:ascii="Times New Roman" w:hAnsi="Times New Roman"/>
        </w:rPr>
        <w:t xml:space="preserve">           Глава сельсовета                                                Романченко М.В.</w:t>
      </w:r>
    </w:p>
    <w:tbl>
      <w:tblPr>
        <w:tblW w:w="1050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82"/>
        <w:gridCol w:w="2183"/>
        <w:gridCol w:w="667"/>
        <w:gridCol w:w="1152"/>
        <w:gridCol w:w="624"/>
        <w:gridCol w:w="298"/>
        <w:gridCol w:w="276"/>
        <w:gridCol w:w="364"/>
        <w:gridCol w:w="65"/>
        <w:gridCol w:w="62"/>
        <w:gridCol w:w="22"/>
        <w:gridCol w:w="345"/>
        <w:gridCol w:w="532"/>
        <w:gridCol w:w="127"/>
        <w:gridCol w:w="405"/>
        <w:gridCol w:w="362"/>
        <w:gridCol w:w="170"/>
        <w:gridCol w:w="962"/>
        <w:gridCol w:w="127"/>
      </w:tblGrid>
      <w:tr w:rsidR="00E47C45" w:rsidRPr="00E47C45" w:rsidTr="00400329">
        <w:trPr>
          <w:trHeight w:val="1353"/>
          <w:tblCellSpacing w:w="0" w:type="dxa"/>
        </w:trPr>
        <w:tc>
          <w:tcPr>
            <w:tcW w:w="176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8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Приложение № 2</w:t>
            </w:r>
            <w:r w:rsidRPr="00E47C45">
              <w:rPr>
                <w:rFonts w:ascii="Times New Roman" w:hAnsi="Times New Roman"/>
                <w:color w:val="000000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2022-2024 годы»</w:t>
            </w:r>
          </w:p>
        </w:tc>
      </w:tr>
      <w:tr w:rsidR="00E47C45" w:rsidRPr="00E47C45" w:rsidTr="00400329">
        <w:trPr>
          <w:trHeight w:val="353"/>
          <w:tblCellSpacing w:w="0" w:type="dxa"/>
        </w:trPr>
        <w:tc>
          <w:tcPr>
            <w:tcW w:w="176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rHeight w:val="1020"/>
          <w:tblCellSpacing w:w="0" w:type="dxa"/>
        </w:trPr>
        <w:tc>
          <w:tcPr>
            <w:tcW w:w="10505" w:type="dxa"/>
            <w:gridSpan w:val="20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 xml:space="preserve">Информация о распределении планируемых расходов </w:t>
            </w:r>
            <w:r w:rsidRPr="00E47C45">
              <w:rPr>
                <w:rFonts w:ascii="Times New Roman" w:hAnsi="Times New Roman"/>
                <w:b/>
                <w:bCs/>
                <w:color w:val="000000"/>
              </w:rPr>
              <w:br/>
              <w:t>по отдельным мероприятиям программы, подпрограммам муниципальной программы «Обеспечение жизнедеятельности социальной сферы муниципального образования Алексеевский сельсовет на 2022-2024 годы»</w:t>
            </w:r>
          </w:p>
        </w:tc>
      </w:tr>
      <w:tr w:rsidR="00E47C45" w:rsidRPr="00E47C45" w:rsidTr="00400329">
        <w:trPr>
          <w:trHeight w:val="323"/>
          <w:tblCellSpacing w:w="0" w:type="dxa"/>
        </w:trPr>
        <w:tc>
          <w:tcPr>
            <w:tcW w:w="176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FFFFFF"/>
              </w:rPr>
              <w:t>8</w:t>
            </w:r>
          </w:p>
        </w:tc>
        <w:tc>
          <w:tcPr>
            <w:tcW w:w="6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rHeight w:val="594"/>
          <w:tblCellSpacing w:w="0" w:type="dxa"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Наименование ГРБС</w:t>
            </w:r>
          </w:p>
        </w:tc>
        <w:tc>
          <w:tcPr>
            <w:tcW w:w="2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Код бюджетной классификации 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</w:tr>
      <w:tr w:rsidR="00E47C45" w:rsidRPr="00E47C45" w:rsidTr="00400329">
        <w:trPr>
          <w:trHeight w:val="145"/>
          <w:tblCellSpacing w:w="0" w:type="dxa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47C45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Итого на 2022-2024 годы</w:t>
            </w:r>
          </w:p>
        </w:tc>
      </w:tr>
      <w:tr w:rsidR="00E47C45" w:rsidRPr="00E47C45" w:rsidTr="00400329">
        <w:trPr>
          <w:trHeight w:val="860"/>
          <w:tblCellSpacing w:w="0" w:type="dxa"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«Обеспечение жизнедеятельности социальной сферы муниципального образования Алексеевский сельсовет на 2022-2024 годы»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trHeight w:val="145"/>
          <w:tblCellSpacing w:w="0" w:type="dxa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 по ГРБС: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rHeight w:val="145"/>
          <w:tblCellSpacing w:w="0" w:type="dxa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trHeight w:val="594"/>
          <w:tblCellSpacing w:w="0" w:type="dxa"/>
        </w:trPr>
        <w:tc>
          <w:tcPr>
            <w:tcW w:w="1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«Развитие физической культуры и массового спорта на территории Алексеевского </w:t>
            </w:r>
            <w:r w:rsidRPr="00E47C45">
              <w:rPr>
                <w:rFonts w:ascii="Times New Roman" w:hAnsi="Times New Roman"/>
                <w:color w:val="000000"/>
              </w:rPr>
              <w:lastRenderedPageBreak/>
              <w:t>сельсовета на 2022-2024 годы»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trHeight w:val="145"/>
          <w:tblCellSpacing w:w="0" w:type="dxa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 том числе по </w:t>
            </w:r>
            <w:r w:rsidRPr="00E47C45">
              <w:rPr>
                <w:rFonts w:ascii="Times New Roman" w:hAnsi="Times New Roman"/>
                <w:color w:val="000000"/>
              </w:rPr>
              <w:lastRenderedPageBreak/>
              <w:t>ГРБС: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trHeight w:val="145"/>
          <w:tblCellSpacing w:w="0" w:type="dxa"/>
        </w:trPr>
        <w:tc>
          <w:tcPr>
            <w:tcW w:w="1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trHeight w:val="323"/>
          <w:tblCellSpacing w:w="0" w:type="dxa"/>
        </w:trPr>
        <w:tc>
          <w:tcPr>
            <w:tcW w:w="1762" w:type="dxa"/>
            <w:gridSpan w:val="2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" w:type="dxa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5" w:type="dxa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rHeight w:val="53"/>
          <w:tblCellSpacing w:w="0" w:type="dxa"/>
        </w:trPr>
        <w:tc>
          <w:tcPr>
            <w:tcW w:w="176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7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6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trHeight w:val="453"/>
          <w:tblCellSpacing w:w="0" w:type="dxa"/>
        </w:trPr>
        <w:tc>
          <w:tcPr>
            <w:tcW w:w="7326" w:type="dxa"/>
            <w:gridSpan w:val="9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Глава сельсовета</w:t>
            </w:r>
          </w:p>
        </w:tc>
        <w:tc>
          <w:tcPr>
            <w:tcW w:w="65" w:type="dxa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84" w:type="dxa"/>
            <w:gridSpan w:val="2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532" w:type="dxa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6"/>
            <w:hideMark/>
          </w:tcPr>
          <w:p w:rsidR="00E47C45" w:rsidRPr="00E47C45" w:rsidRDefault="00E47C45" w:rsidP="00E47C45">
            <w:pPr>
              <w:ind w:right="-284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Романченко М.В.</w:t>
            </w:r>
          </w:p>
        </w:tc>
      </w:tr>
      <w:tr w:rsidR="00E47C45" w:rsidRPr="00E47C45" w:rsidTr="00400329">
        <w:trPr>
          <w:gridAfter w:val="1"/>
          <w:wAfter w:w="127" w:type="dxa"/>
          <w:trHeight w:val="1410"/>
          <w:tblCellSpacing w:w="0" w:type="dxa"/>
        </w:trPr>
        <w:tc>
          <w:tcPr>
            <w:tcW w:w="1680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2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Приложение № 3</w:t>
            </w:r>
            <w:r w:rsidRPr="00E47C45">
              <w:rPr>
                <w:rFonts w:ascii="Times New Roman" w:hAnsi="Times New Roman"/>
                <w:color w:val="000000"/>
              </w:rPr>
              <w:br/>
              <w:t>к муниципальной программе «Обеспечение жизнедеятельности социальной сферы муниципального образования Алексеевский сельсовет на 2022-2024 годы»</w:t>
            </w:r>
          </w:p>
        </w:tc>
      </w:tr>
      <w:tr w:rsidR="00E47C45" w:rsidRPr="00E47C45" w:rsidTr="00400329">
        <w:trPr>
          <w:gridAfter w:val="1"/>
          <w:wAfter w:w="127" w:type="dxa"/>
          <w:trHeight w:val="1360"/>
          <w:tblCellSpacing w:w="0" w:type="dxa"/>
        </w:trPr>
        <w:tc>
          <w:tcPr>
            <w:tcW w:w="10378" w:type="dxa"/>
            <w:gridSpan w:val="19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b/>
                <w:bCs/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E47C45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муниципальной программы «Обеспечение жизнедеятельности социальной сферы муниципального образования Алексеевский сельсовет на 2022-2024 годы» с учетом источников финансирования, в том числе средств федерального, краевого и районного бюджета </w:t>
            </w:r>
          </w:p>
        </w:tc>
      </w:tr>
      <w:tr w:rsidR="00E47C45" w:rsidRPr="00E47C45" w:rsidTr="00400329">
        <w:trPr>
          <w:gridAfter w:val="1"/>
          <w:wAfter w:w="127" w:type="dxa"/>
          <w:trHeight w:val="53"/>
          <w:tblCellSpacing w:w="0" w:type="dxa"/>
        </w:trPr>
        <w:tc>
          <w:tcPr>
            <w:tcW w:w="1680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Статус 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Наименование муниципальной программы, муниципальной подпрограммы</w:t>
            </w:r>
          </w:p>
        </w:tc>
        <w:tc>
          <w:tcPr>
            <w:tcW w:w="2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Ответственный исполнитель, </w:t>
            </w:r>
            <w:r w:rsidRPr="00E47C45">
              <w:rPr>
                <w:rFonts w:ascii="Times New Roman" w:hAnsi="Times New Roman"/>
                <w:color w:val="000000"/>
              </w:rPr>
              <w:br/>
              <w:t>соисполнители</w:t>
            </w:r>
          </w:p>
        </w:tc>
        <w:tc>
          <w:tcPr>
            <w:tcW w:w="3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Оценка расходов (тыс. руб.), годы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2023год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Итого на </w:t>
            </w:r>
            <w:r w:rsidRPr="00E47C45">
              <w:rPr>
                <w:rFonts w:ascii="Times New Roman" w:hAnsi="Times New Roman"/>
                <w:color w:val="000000"/>
              </w:rPr>
              <w:br/>
              <w:t>2022-2024 годы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«Обеспечение жизнедеятельности социальной сферы муниципального образования Алексеевский сельсовет на 2022-2024годы»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Бюджет муниципального образования Алексеевский сельсовет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</w:rPr>
              <w:t>5,00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Подпрограмма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«Развитие физической культуры и массового спорта на территории Алексеевского сельсовета на 2022-2024 годы » 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Всего 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в том числе</w:t>
            </w:r>
            <w:proofErr w:type="gramStart"/>
            <w:r w:rsidRPr="00E47C45">
              <w:rPr>
                <w:rFonts w:ascii="Times New Roman" w:hAnsi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 xml:space="preserve">Бюджет муниципального образования Алексеевский </w:t>
            </w:r>
            <w:r w:rsidRPr="00E47C45">
              <w:rPr>
                <w:rFonts w:ascii="Times New Roman" w:hAnsi="Times New Roman"/>
                <w:color w:val="000000"/>
              </w:rPr>
              <w:lastRenderedPageBreak/>
              <w:t>сельсовет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lastRenderedPageBreak/>
              <w:t>5,00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15,00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gridAfter w:val="1"/>
          <w:wAfter w:w="127" w:type="dxa"/>
          <w:tblCellSpacing w:w="0" w:type="dxa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C45" w:rsidRPr="00E47C45" w:rsidRDefault="00E47C45" w:rsidP="00E47C45">
            <w:pPr>
              <w:jc w:val="right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47C45" w:rsidRPr="00E47C45" w:rsidTr="00400329">
        <w:trPr>
          <w:gridAfter w:val="1"/>
          <w:wAfter w:w="127" w:type="dxa"/>
          <w:trHeight w:val="260"/>
          <w:tblCellSpacing w:w="0" w:type="dxa"/>
        </w:trPr>
        <w:tc>
          <w:tcPr>
            <w:tcW w:w="1680" w:type="dxa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32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3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4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vAlign w:val="center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</w:tr>
      <w:tr w:rsidR="00E47C45" w:rsidRPr="00E47C45" w:rsidTr="00400329">
        <w:trPr>
          <w:gridAfter w:val="1"/>
          <w:wAfter w:w="127" w:type="dxa"/>
          <w:trHeight w:val="470"/>
          <w:tblCellSpacing w:w="0" w:type="dxa"/>
        </w:trPr>
        <w:tc>
          <w:tcPr>
            <w:tcW w:w="6686" w:type="dxa"/>
            <w:gridSpan w:val="7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Глава Алексеевского сельсовета</w:t>
            </w:r>
          </w:p>
        </w:tc>
        <w:tc>
          <w:tcPr>
            <w:tcW w:w="767" w:type="dxa"/>
            <w:gridSpan w:val="4"/>
            <w:hideMark/>
          </w:tcPr>
          <w:p w:rsidR="00E47C45" w:rsidRPr="00E47C45" w:rsidRDefault="00E47C45" w:rsidP="00E47C45">
            <w:pPr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8"/>
            <w:hideMark/>
          </w:tcPr>
          <w:p w:rsidR="00E47C45" w:rsidRPr="00E47C45" w:rsidRDefault="00E47C45" w:rsidP="00E47C45">
            <w:pPr>
              <w:jc w:val="center"/>
              <w:rPr>
                <w:rFonts w:ascii="Times New Roman" w:hAnsi="Times New Roman"/>
              </w:rPr>
            </w:pPr>
            <w:r w:rsidRPr="00E47C45">
              <w:rPr>
                <w:rFonts w:ascii="Times New Roman" w:hAnsi="Times New Roman"/>
                <w:color w:val="000000"/>
              </w:rPr>
              <w:t>Романченко М.В.</w:t>
            </w:r>
          </w:p>
        </w:tc>
      </w:tr>
    </w:tbl>
    <w:p w:rsidR="00E47C45" w:rsidRDefault="00E47C45" w:rsidP="004B4C79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pPr w:leftFromText="195" w:rightFromText="195" w:vertAnchor="text" w:horzAnchor="margin" w:tblpY="-32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8006B7" w:rsidRPr="004B4C79" w:rsidTr="008006B7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Газета  «Алексеевские    вести»</w:t>
            </w:r>
          </w:p>
          <w:p w:rsidR="008006B7" w:rsidRPr="00447164" w:rsidRDefault="008006B7" w:rsidP="008006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>Учредитель: Алексеевский  сельский  Совет  депутатов    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47164">
              <w:rPr>
                <w:rFonts w:ascii="Times New Roman" w:hAnsi="Times New Roman"/>
                <w:color w:val="000000"/>
              </w:rPr>
              <w:t> 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006B7" w:rsidRPr="00447164" w:rsidRDefault="008006B7" w:rsidP="00E47C45">
            <w:pPr>
              <w:spacing w:before="100" w:beforeAutospacing="1" w:after="195" w:line="240" w:lineRule="auto"/>
              <w:jc w:val="both"/>
              <w:rPr>
                <w:rFonts w:ascii="Times New Roman" w:hAnsi="Times New Roman"/>
              </w:rPr>
            </w:pPr>
            <w:r w:rsidRPr="00447164">
              <w:rPr>
                <w:rFonts w:ascii="Times New Roman" w:hAnsi="Times New Roman"/>
                <w:color w:val="000000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447164">
              <w:rPr>
                <w:rFonts w:ascii="Times New Roman" w:hAnsi="Times New Roman"/>
                <w:color w:val="000000"/>
              </w:rPr>
              <w:t>Советская</w:t>
            </w:r>
            <w:proofErr w:type="gramEnd"/>
            <w:r w:rsidRPr="00447164">
              <w:rPr>
                <w:rFonts w:ascii="Times New Roman" w:hAnsi="Times New Roman"/>
                <w:color w:val="000000"/>
              </w:rPr>
              <w:t>, 49, тел.  78-2-49       </w:t>
            </w:r>
            <w:r w:rsidR="0041740D">
              <w:rPr>
                <w:rFonts w:ascii="Times New Roman" w:hAnsi="Times New Roman"/>
                <w:color w:val="000000"/>
              </w:rPr>
              <w:t>2</w:t>
            </w:r>
            <w:r w:rsidR="00E47C45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.04.2022</w:t>
            </w:r>
          </w:p>
        </w:tc>
      </w:tr>
    </w:tbl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006B7" w:rsidRDefault="008006B7" w:rsidP="004B4C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400329">
      <w:headerReference w:type="even" r:id="rId8"/>
      <w:pgSz w:w="11906" w:h="16838"/>
      <w:pgMar w:top="426" w:right="707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45" w:rsidRDefault="00816D45" w:rsidP="004A1E48">
      <w:pPr>
        <w:spacing w:after="0" w:line="240" w:lineRule="auto"/>
      </w:pPr>
      <w:r>
        <w:separator/>
      </w:r>
    </w:p>
  </w:endnote>
  <w:endnote w:type="continuationSeparator" w:id="0">
    <w:p w:rsidR="00816D45" w:rsidRDefault="00816D45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45" w:rsidRDefault="00816D45" w:rsidP="004A1E48">
      <w:pPr>
        <w:spacing w:after="0" w:line="240" w:lineRule="auto"/>
      </w:pPr>
      <w:r>
        <w:separator/>
      </w:r>
    </w:p>
  </w:footnote>
  <w:footnote w:type="continuationSeparator" w:id="0">
    <w:p w:rsidR="00816D45" w:rsidRDefault="00816D45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45" w:rsidRDefault="00E47C45" w:rsidP="00F31B8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7C45" w:rsidRDefault="00E47C4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4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6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158421B"/>
    <w:multiLevelType w:val="multilevel"/>
    <w:tmpl w:val="8066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21EE8"/>
    <w:multiLevelType w:val="multilevel"/>
    <w:tmpl w:val="201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824487A"/>
    <w:multiLevelType w:val="multilevel"/>
    <w:tmpl w:val="5D9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87FF7"/>
    <w:multiLevelType w:val="multilevel"/>
    <w:tmpl w:val="17A8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E25"/>
    <w:multiLevelType w:val="multilevel"/>
    <w:tmpl w:val="5BC2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EC3"/>
    <w:rsid w:val="00034B64"/>
    <w:rsid w:val="00057809"/>
    <w:rsid w:val="00074706"/>
    <w:rsid w:val="00076E99"/>
    <w:rsid w:val="00095F0A"/>
    <w:rsid w:val="000D4935"/>
    <w:rsid w:val="000F69BF"/>
    <w:rsid w:val="00126890"/>
    <w:rsid w:val="00162D0C"/>
    <w:rsid w:val="001A0D68"/>
    <w:rsid w:val="001F5699"/>
    <w:rsid w:val="001F5DF7"/>
    <w:rsid w:val="00202EC3"/>
    <w:rsid w:val="002253AA"/>
    <w:rsid w:val="002464DD"/>
    <w:rsid w:val="002A0AD3"/>
    <w:rsid w:val="002A4477"/>
    <w:rsid w:val="002D3118"/>
    <w:rsid w:val="00306D90"/>
    <w:rsid w:val="003300AA"/>
    <w:rsid w:val="00332C70"/>
    <w:rsid w:val="00344777"/>
    <w:rsid w:val="003460ED"/>
    <w:rsid w:val="0038478F"/>
    <w:rsid w:val="00391D38"/>
    <w:rsid w:val="003A2398"/>
    <w:rsid w:val="003A73C4"/>
    <w:rsid w:val="003C2C33"/>
    <w:rsid w:val="003D7D2B"/>
    <w:rsid w:val="003F01B4"/>
    <w:rsid w:val="00400329"/>
    <w:rsid w:val="004014BB"/>
    <w:rsid w:val="00403C8F"/>
    <w:rsid w:val="00407EA1"/>
    <w:rsid w:val="00411071"/>
    <w:rsid w:val="0041740D"/>
    <w:rsid w:val="00421A95"/>
    <w:rsid w:val="00427B8E"/>
    <w:rsid w:val="00433B48"/>
    <w:rsid w:val="00447164"/>
    <w:rsid w:val="004A1E48"/>
    <w:rsid w:val="004B4C79"/>
    <w:rsid w:val="004B6C63"/>
    <w:rsid w:val="004B7B07"/>
    <w:rsid w:val="004E6985"/>
    <w:rsid w:val="00543968"/>
    <w:rsid w:val="00547F55"/>
    <w:rsid w:val="0056442B"/>
    <w:rsid w:val="0059541B"/>
    <w:rsid w:val="005959F5"/>
    <w:rsid w:val="00595D2E"/>
    <w:rsid w:val="005967B9"/>
    <w:rsid w:val="005B430C"/>
    <w:rsid w:val="005D3948"/>
    <w:rsid w:val="005F2D61"/>
    <w:rsid w:val="00616C4B"/>
    <w:rsid w:val="006A7FBF"/>
    <w:rsid w:val="00721F80"/>
    <w:rsid w:val="00732115"/>
    <w:rsid w:val="00782C66"/>
    <w:rsid w:val="007B60BE"/>
    <w:rsid w:val="007C2663"/>
    <w:rsid w:val="007D2030"/>
    <w:rsid w:val="008006B7"/>
    <w:rsid w:val="00816D45"/>
    <w:rsid w:val="0085355B"/>
    <w:rsid w:val="00886604"/>
    <w:rsid w:val="008A4A30"/>
    <w:rsid w:val="008C038B"/>
    <w:rsid w:val="008D089C"/>
    <w:rsid w:val="008E3412"/>
    <w:rsid w:val="008E60E6"/>
    <w:rsid w:val="00944F20"/>
    <w:rsid w:val="0098586F"/>
    <w:rsid w:val="0099475E"/>
    <w:rsid w:val="009A3804"/>
    <w:rsid w:val="009A3897"/>
    <w:rsid w:val="009E0DD0"/>
    <w:rsid w:val="009F569D"/>
    <w:rsid w:val="00A3089F"/>
    <w:rsid w:val="00AB7E3D"/>
    <w:rsid w:val="00AD2342"/>
    <w:rsid w:val="00AD4484"/>
    <w:rsid w:val="00AF6CD0"/>
    <w:rsid w:val="00B06EAF"/>
    <w:rsid w:val="00B147BD"/>
    <w:rsid w:val="00B36966"/>
    <w:rsid w:val="00B64D02"/>
    <w:rsid w:val="00BF3341"/>
    <w:rsid w:val="00C21AF4"/>
    <w:rsid w:val="00C348F7"/>
    <w:rsid w:val="00C732EA"/>
    <w:rsid w:val="00CC0969"/>
    <w:rsid w:val="00CE4D82"/>
    <w:rsid w:val="00D02F33"/>
    <w:rsid w:val="00D0403D"/>
    <w:rsid w:val="00D2449C"/>
    <w:rsid w:val="00D26EC8"/>
    <w:rsid w:val="00D452E9"/>
    <w:rsid w:val="00D67061"/>
    <w:rsid w:val="00D67CDB"/>
    <w:rsid w:val="00D94BD5"/>
    <w:rsid w:val="00DC624D"/>
    <w:rsid w:val="00E07C88"/>
    <w:rsid w:val="00E47C45"/>
    <w:rsid w:val="00E7760F"/>
    <w:rsid w:val="00E84E24"/>
    <w:rsid w:val="00EB39AC"/>
    <w:rsid w:val="00EC2042"/>
    <w:rsid w:val="00EC4937"/>
    <w:rsid w:val="00F05146"/>
    <w:rsid w:val="00F07FA2"/>
    <w:rsid w:val="00F131BC"/>
    <w:rsid w:val="00F31B86"/>
    <w:rsid w:val="00F52F46"/>
    <w:rsid w:val="00F70CEF"/>
    <w:rsid w:val="00F85060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uiPriority w:val="99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unhideWhenUsed/>
    <w:rsid w:val="00202EC3"/>
    <w:rPr>
      <w:color w:val="0000FF"/>
      <w:u w:val="single"/>
    </w:rPr>
  </w:style>
  <w:style w:type="paragraph" w:styleId="a5">
    <w:name w:val="List Paragraph"/>
    <w:basedOn w:val="a"/>
    <w:link w:val="a6"/>
    <w:qFormat/>
    <w:rsid w:val="00F70CEF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7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9">
    <w:name w:val="Основной текст с отступом Знак"/>
    <w:link w:val="a8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b">
    <w:name w:val="Основной текст_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rsid w:val="00391D38"/>
    <w:rPr>
      <w:rFonts w:ascii="Palatino Linotype" w:eastAsia="Palatino Linotype" w:hAnsi="Palatino Linotype" w:cs="Palatino Linotype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/>
      <w:spacing w:val="14"/>
      <w:sz w:val="20"/>
      <w:szCs w:val="20"/>
    </w:rPr>
  </w:style>
  <w:style w:type="character" w:customStyle="1" w:styleId="20">
    <w:name w:val="Заголовок 2 Знак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c">
    <w:name w:val="page number"/>
    <w:basedOn w:val="a0"/>
    <w:rsid w:val="0038478F"/>
  </w:style>
  <w:style w:type="paragraph" w:styleId="ad">
    <w:name w:val="header"/>
    <w:basedOn w:val="a"/>
    <w:link w:val="ae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3847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8478F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F8506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6">
    <w:name w:val="footer"/>
    <w:basedOn w:val="a"/>
    <w:link w:val="af7"/>
    <w:uiPriority w:val="99"/>
    <w:semiHidden/>
    <w:unhideWhenUsed/>
    <w:rsid w:val="00427B8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427B8E"/>
    <w:rPr>
      <w:sz w:val="22"/>
      <w:szCs w:val="22"/>
    </w:rPr>
  </w:style>
  <w:style w:type="character" w:customStyle="1" w:styleId="0pt">
    <w:name w:val="Основной текст + Интервал 0 pt"/>
    <w:rsid w:val="00447164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Page">
    <w:name w:val="ConsPlusTitlePage"/>
    <w:uiPriority w:val="99"/>
    <w:rsid w:val="00F07FA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"/>
    <w:rsid w:val="00095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rsid w:val="008006B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47C45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zh-CN"/>
    </w:rPr>
  </w:style>
  <w:style w:type="paragraph" w:customStyle="1" w:styleId="15">
    <w:name w:val="Абзац списка1"/>
    <w:basedOn w:val="a"/>
    <w:rsid w:val="00E47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9">
    <w:name w:val="Знак Знак Знак"/>
    <w:basedOn w:val="a"/>
    <w:rsid w:val="00E47C4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6">
    <w:name w:val="Абзац списка Знак"/>
    <w:link w:val="a5"/>
    <w:locked/>
    <w:rsid w:val="00E47C45"/>
    <w:rPr>
      <w:sz w:val="22"/>
      <w:szCs w:val="22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47C4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E47C45"/>
  </w:style>
  <w:style w:type="paragraph" w:customStyle="1" w:styleId="western">
    <w:name w:val="western"/>
    <w:basedOn w:val="a"/>
    <w:rsid w:val="00E47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Знак1"/>
    <w:basedOn w:val="a"/>
    <w:rsid w:val="00E47C4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97D4-B68F-4EA9-9E41-4C4038E8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49973</CharactersWithSpaces>
  <SharedDoc>false</SharedDoc>
  <HLinks>
    <vt:vector size="18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consultantplus://offline/ref=6149FB46697B3A4A22303347C9D6052A4FF95D239CAF667E3632AE132BB35A683DEABB0D7FFDAD39N367B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consultantplus://offline/ref=6149FB46697B3A4A22303347C9D6052A4FF95D239CAF667E3632AE132BB35A683DEABB0E7CFDNA6BB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consultantplus://offline/ref=6149FB46697B3A4A22303347C9D6052A4FF95D239CAF667E3632AE132BB35A683DEABB0D7FFDAD36N362B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2022-04-29T05:31:00Z</cp:lastPrinted>
  <dcterms:created xsi:type="dcterms:W3CDTF">2022-04-29T05:32:00Z</dcterms:created>
  <dcterms:modified xsi:type="dcterms:W3CDTF">2022-04-29T05:32:00Z</dcterms:modified>
</cp:coreProperties>
</file>