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C4" w:rsidRPr="000710DA" w:rsidRDefault="003A73C4" w:rsidP="00403C8F">
      <w:pPr>
        <w:ind w:left="567"/>
        <w:jc w:val="center"/>
        <w:rPr>
          <w:rFonts w:ascii="Times New Roman" w:hAnsi="Times New Roman" w:cs="Times New Roman"/>
          <w:b/>
          <w:i/>
          <w:sz w:val="72"/>
          <w:szCs w:val="72"/>
        </w:rPr>
      </w:pPr>
      <w:r>
        <w:rPr>
          <w:rFonts w:ascii="Times New Roman" w:hAnsi="Times New Roman" w:cs="Times New Roman"/>
          <w:b/>
          <w:i/>
          <w:sz w:val="72"/>
          <w:szCs w:val="72"/>
        </w:rPr>
        <w:t xml:space="preserve">Алексеевские </w:t>
      </w:r>
      <w:r w:rsidRPr="000710DA">
        <w:rPr>
          <w:rFonts w:ascii="Times New Roman" w:hAnsi="Times New Roman" w:cs="Times New Roman"/>
          <w:b/>
          <w:i/>
          <w:sz w:val="72"/>
          <w:szCs w:val="72"/>
        </w:rPr>
        <w:t>вести</w:t>
      </w:r>
    </w:p>
    <w:p w:rsidR="003A73C4" w:rsidRPr="000710DA" w:rsidRDefault="003A73C4" w:rsidP="00403C8F">
      <w:pPr>
        <w:ind w:left="567" w:firstLine="142"/>
        <w:jc w:val="center"/>
        <w:outlineLvl w:val="0"/>
        <w:rPr>
          <w:rFonts w:ascii="Times New Roman" w:hAnsi="Times New Roman" w:cs="Times New Roman"/>
          <w:sz w:val="28"/>
          <w:szCs w:val="28"/>
        </w:rPr>
      </w:pPr>
      <w:r w:rsidRPr="000710DA">
        <w:rPr>
          <w:rFonts w:ascii="Times New Roman" w:hAnsi="Times New Roman" w:cs="Times New Roman"/>
          <w:sz w:val="28"/>
          <w:szCs w:val="28"/>
        </w:rPr>
        <w:t>Официальное  издание органа  местного</w:t>
      </w:r>
      <w:r>
        <w:rPr>
          <w:rFonts w:ascii="Times New Roman" w:hAnsi="Times New Roman" w:cs="Times New Roman"/>
          <w:sz w:val="28"/>
          <w:szCs w:val="28"/>
        </w:rPr>
        <w:t xml:space="preserve"> самоуправления  Алексеевского </w:t>
      </w:r>
      <w:r w:rsidRPr="000710DA">
        <w:rPr>
          <w:rFonts w:ascii="Times New Roman" w:hAnsi="Times New Roman" w:cs="Times New Roman"/>
          <w:sz w:val="28"/>
          <w:szCs w:val="28"/>
        </w:rPr>
        <w:t>сельсовета</w:t>
      </w:r>
    </w:p>
    <w:p w:rsidR="00403C8F" w:rsidRPr="00403C8F" w:rsidRDefault="00F85060" w:rsidP="00403C8F">
      <w:pPr>
        <w:ind w:left="567"/>
        <w:jc w:val="both"/>
        <w:outlineLvl w:val="0"/>
        <w:rPr>
          <w:rFonts w:ascii="Times New Roman" w:hAnsi="Times New Roman" w:cs="Times New Roman"/>
          <w:b/>
        </w:rPr>
      </w:pPr>
      <w:r w:rsidRPr="003A73C4">
        <w:rPr>
          <w:rFonts w:ascii="Times New Roman" w:hAnsi="Times New Roman" w:cs="Times New Roman"/>
          <w:b/>
        </w:rPr>
        <w:t xml:space="preserve">                                                                                                                  № </w:t>
      </w:r>
      <w:r w:rsidR="00F31B86">
        <w:rPr>
          <w:rFonts w:ascii="Times New Roman" w:hAnsi="Times New Roman" w:cs="Times New Roman"/>
          <w:b/>
        </w:rPr>
        <w:t xml:space="preserve">30 </w:t>
      </w:r>
      <w:r w:rsidRPr="003A73C4">
        <w:rPr>
          <w:rFonts w:ascii="Times New Roman" w:hAnsi="Times New Roman" w:cs="Times New Roman"/>
          <w:b/>
        </w:rPr>
        <w:t xml:space="preserve">от </w:t>
      </w:r>
      <w:r w:rsidR="00F31B86">
        <w:rPr>
          <w:rFonts w:ascii="Times New Roman" w:hAnsi="Times New Roman" w:cs="Times New Roman"/>
          <w:b/>
        </w:rPr>
        <w:t>02</w:t>
      </w:r>
      <w:r w:rsidRPr="003A73C4">
        <w:rPr>
          <w:rFonts w:ascii="Times New Roman" w:hAnsi="Times New Roman" w:cs="Times New Roman"/>
          <w:b/>
        </w:rPr>
        <w:t>.</w:t>
      </w:r>
      <w:r w:rsidR="00F31B86">
        <w:rPr>
          <w:rFonts w:ascii="Times New Roman" w:hAnsi="Times New Roman" w:cs="Times New Roman"/>
          <w:b/>
        </w:rPr>
        <w:t>10</w:t>
      </w:r>
      <w:r w:rsidRPr="003A73C4">
        <w:rPr>
          <w:rFonts w:ascii="Times New Roman" w:hAnsi="Times New Roman" w:cs="Times New Roman"/>
          <w:b/>
        </w:rPr>
        <w:t>.2020 года</w:t>
      </w:r>
    </w:p>
    <w:p w:rsidR="00F31B86" w:rsidRPr="001D58E5" w:rsidRDefault="00F31B86" w:rsidP="00F31B86">
      <w:pPr>
        <w:shd w:val="clear" w:color="auto" w:fill="FFFFFF"/>
        <w:spacing w:after="0"/>
        <w:jc w:val="center"/>
        <w:rPr>
          <w:rFonts w:ascii="Times New Roman" w:eastAsia="Times New Roman" w:hAnsi="Times New Roman"/>
          <w:color w:val="000000"/>
          <w:sz w:val="28"/>
          <w:szCs w:val="28"/>
        </w:rPr>
      </w:pPr>
      <w:r>
        <w:rPr>
          <w:rFonts w:ascii="Times New Roman" w:hAnsi="Times New Roman"/>
          <w:b/>
          <w:noProof/>
          <w:sz w:val="28"/>
          <w:szCs w:val="28"/>
        </w:rPr>
        <w:drawing>
          <wp:inline distT="0" distB="0" distL="0" distR="0">
            <wp:extent cx="563245" cy="684530"/>
            <wp:effectExtent l="19050" t="0" r="825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63245" cy="684530"/>
                    </a:xfrm>
                    <a:prstGeom prst="rect">
                      <a:avLst/>
                    </a:prstGeom>
                    <a:solidFill>
                      <a:srgbClr val="FFFFFF"/>
                    </a:solidFill>
                    <a:ln w="9525">
                      <a:noFill/>
                      <a:miter lim="800000"/>
                      <a:headEnd/>
                      <a:tailEnd/>
                    </a:ln>
                  </pic:spPr>
                </pic:pic>
              </a:graphicData>
            </a:graphic>
          </wp:inline>
        </w:drawing>
      </w:r>
    </w:p>
    <w:p w:rsidR="00F31B86" w:rsidRPr="001D58E5" w:rsidRDefault="00F31B86" w:rsidP="00F31B86">
      <w:pPr>
        <w:shd w:val="clear" w:color="auto" w:fill="FFFFFF"/>
        <w:spacing w:after="0"/>
        <w:jc w:val="center"/>
        <w:rPr>
          <w:rFonts w:ascii="Times New Roman" w:eastAsia="Times New Roman" w:hAnsi="Times New Roman"/>
          <w:color w:val="000000"/>
          <w:sz w:val="28"/>
          <w:szCs w:val="28"/>
        </w:rPr>
      </w:pPr>
      <w:r w:rsidRPr="001D58E5">
        <w:rPr>
          <w:rFonts w:ascii="Times New Roman" w:eastAsia="Times New Roman" w:hAnsi="Times New Roman"/>
          <w:color w:val="000000"/>
          <w:sz w:val="28"/>
          <w:szCs w:val="28"/>
        </w:rPr>
        <w:t>АЛЕКСЕЕВСКИЙ СЕЛЬСКИЙ СОВЕТ ДЕПУТАТОВ</w:t>
      </w:r>
    </w:p>
    <w:p w:rsidR="00F31B86" w:rsidRPr="00F31B86" w:rsidRDefault="00F31B86" w:rsidP="00F31B86">
      <w:pPr>
        <w:shd w:val="clear" w:color="auto" w:fill="FFFFFF"/>
        <w:spacing w:after="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КУРАГИНСКОГО РАЙОНА </w:t>
      </w:r>
      <w:r w:rsidRPr="001D58E5">
        <w:rPr>
          <w:rFonts w:ascii="Times New Roman" w:eastAsia="Times New Roman" w:hAnsi="Times New Roman"/>
          <w:color w:val="000000"/>
          <w:sz w:val="28"/>
          <w:szCs w:val="28"/>
        </w:rPr>
        <w:t>КРАСНОЯРСКОГО КРАЯ</w:t>
      </w:r>
    </w:p>
    <w:p w:rsidR="00F31B86" w:rsidRPr="00F31B86" w:rsidRDefault="00F31B86" w:rsidP="00F31B86">
      <w:pPr>
        <w:jc w:val="center"/>
        <w:rPr>
          <w:rFonts w:ascii="Times New Roman" w:hAnsi="Times New Roman" w:cs="Times New Roman"/>
        </w:rPr>
      </w:pPr>
      <w:r w:rsidRPr="00F31B86">
        <w:rPr>
          <w:rFonts w:ascii="Times New Roman" w:hAnsi="Times New Roman" w:cs="Times New Roman"/>
        </w:rPr>
        <w:t>РЕШЕНИЕ</w:t>
      </w:r>
    </w:p>
    <w:p w:rsidR="00F31B86" w:rsidRPr="00F31B86" w:rsidRDefault="00F31B86" w:rsidP="00F31B86">
      <w:pPr>
        <w:shd w:val="clear" w:color="auto" w:fill="FFFFFF"/>
        <w:jc w:val="center"/>
        <w:rPr>
          <w:rFonts w:ascii="Times New Roman" w:hAnsi="Times New Roman" w:cs="Times New Roman"/>
        </w:rPr>
      </w:pPr>
      <w:r w:rsidRPr="00F31B86">
        <w:rPr>
          <w:rFonts w:ascii="Times New Roman" w:hAnsi="Times New Roman" w:cs="Times New Roman"/>
        </w:rPr>
        <w:t>02.10.2020                                        с. Алексеевка                                        2-7р</w:t>
      </w:r>
    </w:p>
    <w:p w:rsidR="00F31B86" w:rsidRPr="00F31B86" w:rsidRDefault="00F31B86" w:rsidP="00F31B86">
      <w:pPr>
        <w:shd w:val="clear" w:color="auto" w:fill="FFFFFF"/>
        <w:tabs>
          <w:tab w:val="left" w:pos="0"/>
        </w:tabs>
        <w:spacing w:after="0"/>
        <w:jc w:val="both"/>
        <w:rPr>
          <w:rFonts w:ascii="Times New Roman" w:hAnsi="Times New Roman" w:cs="Times New Roman"/>
          <w:b/>
          <w:color w:val="000000"/>
          <w:spacing w:val="-6"/>
        </w:rPr>
      </w:pPr>
      <w:r w:rsidRPr="00F31B86">
        <w:rPr>
          <w:rFonts w:ascii="Times New Roman" w:hAnsi="Times New Roman" w:cs="Times New Roman"/>
          <w:b/>
        </w:rPr>
        <w:t>О внесении изменений в Решение от 29.05.2014 № 40-112р</w:t>
      </w:r>
      <w:r w:rsidRPr="00F31B86">
        <w:rPr>
          <w:rFonts w:ascii="Times New Roman" w:hAnsi="Times New Roman" w:cs="Times New Roman"/>
          <w:b/>
          <w:color w:val="000000"/>
          <w:spacing w:val="-6"/>
        </w:rPr>
        <w:t xml:space="preserve"> </w:t>
      </w:r>
      <w:r w:rsidRPr="00F31B86">
        <w:rPr>
          <w:rFonts w:ascii="Times New Roman" w:hAnsi="Times New Roman" w:cs="Times New Roman"/>
          <w:b/>
        </w:rPr>
        <w:t>«О нормативах формирования расходов на</w:t>
      </w:r>
      <w:r w:rsidRPr="00F31B86">
        <w:rPr>
          <w:rFonts w:ascii="Times New Roman" w:hAnsi="Times New Roman" w:cs="Times New Roman"/>
          <w:b/>
          <w:color w:val="000000"/>
          <w:spacing w:val="-6"/>
        </w:rPr>
        <w:t xml:space="preserve"> </w:t>
      </w:r>
      <w:r w:rsidRPr="00F31B86">
        <w:rPr>
          <w:rFonts w:ascii="Times New Roman" w:hAnsi="Times New Roman" w:cs="Times New Roman"/>
          <w:b/>
        </w:rPr>
        <w:t>оплату труда депутатов, выборных должностных</w:t>
      </w:r>
      <w:r w:rsidRPr="00F31B86">
        <w:rPr>
          <w:rFonts w:ascii="Times New Roman" w:hAnsi="Times New Roman" w:cs="Times New Roman"/>
          <w:b/>
          <w:color w:val="000000"/>
          <w:spacing w:val="-6"/>
        </w:rPr>
        <w:t xml:space="preserve"> </w:t>
      </w:r>
      <w:r w:rsidRPr="00F31B86">
        <w:rPr>
          <w:rFonts w:ascii="Times New Roman" w:hAnsi="Times New Roman" w:cs="Times New Roman"/>
          <w:b/>
        </w:rPr>
        <w:t xml:space="preserve">лиц, местного самоуправления осуществляющих свои полномочия  на постоянной основе, и  муниципальных служащих» </w:t>
      </w:r>
    </w:p>
    <w:p w:rsidR="00F31B86" w:rsidRPr="00F31B86" w:rsidRDefault="00F31B86" w:rsidP="00F31B86">
      <w:pPr>
        <w:shd w:val="clear" w:color="auto" w:fill="FFFFFF"/>
        <w:spacing w:after="0"/>
        <w:jc w:val="both"/>
        <w:rPr>
          <w:rFonts w:ascii="Times New Roman" w:hAnsi="Times New Roman" w:cs="Times New Roman"/>
        </w:rPr>
      </w:pPr>
    </w:p>
    <w:p w:rsidR="00F31B86" w:rsidRPr="00F31B86" w:rsidRDefault="00F31B86" w:rsidP="00F31B86">
      <w:pPr>
        <w:pStyle w:val="12"/>
        <w:widowControl/>
        <w:ind w:firstLine="709"/>
        <w:jc w:val="both"/>
        <w:rPr>
          <w:sz w:val="22"/>
          <w:szCs w:val="22"/>
        </w:rPr>
      </w:pPr>
      <w:r w:rsidRPr="00F31B86">
        <w:rPr>
          <w:sz w:val="22"/>
          <w:szCs w:val="22"/>
        </w:rPr>
        <w:t>В соответствии с Законом Красноярского края  от</w:t>
      </w:r>
      <w:r w:rsidRPr="00F31B86">
        <w:rPr>
          <w:rFonts w:eastAsia="Times New Roman"/>
          <w:color w:val="000000"/>
          <w:sz w:val="22"/>
          <w:szCs w:val="22"/>
          <w:lang w:eastAsia="ru-RU"/>
        </w:rPr>
        <w:t xml:space="preserve"> </w:t>
      </w:r>
      <w:r w:rsidRPr="00F31B86">
        <w:rPr>
          <w:rFonts w:eastAsia="Times New Roman"/>
          <w:sz w:val="22"/>
          <w:szCs w:val="22"/>
          <w:lang w:eastAsia="ru-RU"/>
        </w:rPr>
        <w:t xml:space="preserve">02.04.2020 № 9-3811 </w:t>
      </w:r>
      <w:r w:rsidRPr="00F31B86">
        <w:rPr>
          <w:sz w:val="22"/>
          <w:szCs w:val="22"/>
          <w:shd w:val="clear" w:color="auto" w:fill="FFFFFF"/>
        </w:rPr>
        <w:t>«О внесении изменений в Закон края «О краевом бюджете на 2019 год и плановый период 2020-2021 годов»</w:t>
      </w:r>
      <w:r w:rsidRPr="00F31B86">
        <w:rPr>
          <w:sz w:val="22"/>
          <w:szCs w:val="22"/>
        </w:rPr>
        <w:t>, руководствуясь Уставом муниципального образования Алексеевский сельсовет,  Алексеевский сельский Совет депутатов РЕШИЛ:</w:t>
      </w:r>
    </w:p>
    <w:p w:rsidR="00F31B86" w:rsidRPr="00F31B86" w:rsidRDefault="00F31B86" w:rsidP="00F31B86">
      <w:pPr>
        <w:shd w:val="clear" w:color="auto" w:fill="FFFFFF"/>
        <w:tabs>
          <w:tab w:val="left" w:pos="0"/>
        </w:tabs>
        <w:spacing w:after="0"/>
        <w:jc w:val="both"/>
        <w:rPr>
          <w:rFonts w:ascii="Times New Roman" w:hAnsi="Times New Roman" w:cs="Times New Roman"/>
          <w:color w:val="000000"/>
          <w:spacing w:val="-6"/>
        </w:rPr>
      </w:pPr>
      <w:r w:rsidRPr="00F31B86">
        <w:rPr>
          <w:rFonts w:ascii="Times New Roman" w:hAnsi="Times New Roman" w:cs="Times New Roman"/>
        </w:rPr>
        <w:t xml:space="preserve">          1. Внести в Решение Алексеевского сельского Совета депутатов от 29.05.2014 № 40-112р «О нормативах формирования расходов на</w:t>
      </w:r>
      <w:r w:rsidRPr="00F31B86">
        <w:rPr>
          <w:rFonts w:ascii="Times New Roman" w:hAnsi="Times New Roman" w:cs="Times New Roman"/>
          <w:color w:val="000000"/>
          <w:spacing w:val="-6"/>
        </w:rPr>
        <w:t xml:space="preserve"> </w:t>
      </w:r>
      <w:r w:rsidRPr="00F31B86">
        <w:rPr>
          <w:rFonts w:ascii="Times New Roman" w:hAnsi="Times New Roman" w:cs="Times New Roman"/>
        </w:rPr>
        <w:t>оплату труда депутатов, выборных должностных</w:t>
      </w:r>
      <w:r w:rsidRPr="00F31B86">
        <w:rPr>
          <w:rFonts w:ascii="Times New Roman" w:hAnsi="Times New Roman" w:cs="Times New Roman"/>
          <w:color w:val="000000"/>
          <w:spacing w:val="-6"/>
        </w:rPr>
        <w:t xml:space="preserve"> </w:t>
      </w:r>
      <w:r w:rsidRPr="00F31B86">
        <w:rPr>
          <w:rFonts w:ascii="Times New Roman" w:hAnsi="Times New Roman" w:cs="Times New Roman"/>
        </w:rPr>
        <w:t>лиц, местного самоуправления, осуществляющих свои полномочия  на постоянной основе, и  муниципальных служащих»  следующие изменения:</w:t>
      </w:r>
    </w:p>
    <w:p w:rsidR="00F31B86" w:rsidRPr="00F31B86" w:rsidRDefault="00F31B86" w:rsidP="00F31B86">
      <w:pPr>
        <w:spacing w:after="0"/>
        <w:rPr>
          <w:rFonts w:ascii="Times New Roman" w:hAnsi="Times New Roman" w:cs="Times New Roman"/>
        </w:rPr>
      </w:pPr>
      <w:r w:rsidRPr="00F31B86">
        <w:rPr>
          <w:rFonts w:ascii="Times New Roman" w:hAnsi="Times New Roman" w:cs="Times New Roman"/>
        </w:rPr>
        <w:t>- приложение 2 « Оплата труда выборных должностных лиц», изложить в новой редакции, согласно приложению 2 « Оплата труда выборных должностных лиц» к настоящему Решению.</w:t>
      </w:r>
    </w:p>
    <w:p w:rsidR="00F31B86" w:rsidRPr="00F31B86" w:rsidRDefault="00F31B86" w:rsidP="00F31B86">
      <w:pPr>
        <w:shd w:val="clear" w:color="auto" w:fill="FFFFFF"/>
        <w:tabs>
          <w:tab w:val="left" w:pos="0"/>
        </w:tabs>
        <w:spacing w:after="0"/>
        <w:jc w:val="both"/>
        <w:rPr>
          <w:rFonts w:ascii="Times New Roman" w:hAnsi="Times New Roman" w:cs="Times New Roman"/>
        </w:rPr>
      </w:pPr>
      <w:r w:rsidRPr="00F31B86">
        <w:rPr>
          <w:rFonts w:ascii="Times New Roman" w:hAnsi="Times New Roman" w:cs="Times New Roman"/>
        </w:rPr>
        <w:t xml:space="preserve">       </w:t>
      </w:r>
      <w:r w:rsidRPr="00F31B86">
        <w:rPr>
          <w:rFonts w:ascii="Times New Roman" w:hAnsi="Times New Roman" w:cs="Times New Roman"/>
          <w:color w:val="000000"/>
          <w:spacing w:val="-8"/>
        </w:rPr>
        <w:t>2.  Контроль за исполнением настоящего Решения оставляю за собой</w:t>
      </w:r>
      <w:r w:rsidRPr="00F31B86">
        <w:rPr>
          <w:rFonts w:ascii="Times New Roman" w:hAnsi="Times New Roman" w:cs="Times New Roman"/>
          <w:color w:val="000000"/>
          <w:spacing w:val="-11"/>
        </w:rPr>
        <w:t>.</w:t>
      </w:r>
      <w:r w:rsidRPr="00F31B86">
        <w:rPr>
          <w:rFonts w:ascii="Times New Roman" w:hAnsi="Times New Roman" w:cs="Times New Roman"/>
          <w:color w:val="000000"/>
          <w:spacing w:val="-4"/>
        </w:rPr>
        <w:t xml:space="preserve">     </w:t>
      </w:r>
    </w:p>
    <w:p w:rsidR="00F31B86" w:rsidRPr="00F31B86" w:rsidRDefault="00F31B86" w:rsidP="00F31B86">
      <w:pPr>
        <w:shd w:val="clear" w:color="auto" w:fill="FFFFFF"/>
        <w:tabs>
          <w:tab w:val="left" w:pos="0"/>
        </w:tabs>
        <w:spacing w:after="0"/>
        <w:jc w:val="both"/>
        <w:rPr>
          <w:rFonts w:ascii="Times New Roman" w:hAnsi="Times New Roman" w:cs="Times New Roman"/>
        </w:rPr>
      </w:pPr>
      <w:r w:rsidRPr="00F31B86">
        <w:rPr>
          <w:rFonts w:ascii="Times New Roman" w:hAnsi="Times New Roman" w:cs="Times New Roman"/>
          <w:color w:val="000000"/>
          <w:spacing w:val="-4"/>
        </w:rPr>
        <w:t xml:space="preserve">       3. </w:t>
      </w:r>
      <w:r w:rsidRPr="00F31B86">
        <w:rPr>
          <w:rFonts w:ascii="Times New Roman" w:hAnsi="Times New Roman" w:cs="Times New Roman"/>
        </w:rPr>
        <w:t>Настоящее Решение  вступает в силу в день, следующий за днем его официального опубликования (обнародования)  в газете «Алексеевские вести» и на «официальном интернет-сайте администрации Алексеевского сельсовета» (Alekseevka.bdu.su), и  распространяет свое действие на правоотношения, возникшие с 01 октября 2020 года.</w:t>
      </w:r>
    </w:p>
    <w:p w:rsidR="00F31B86" w:rsidRPr="00F31B86" w:rsidRDefault="00F31B86" w:rsidP="00F31B86">
      <w:pPr>
        <w:shd w:val="clear" w:color="auto" w:fill="FFFFFF"/>
        <w:tabs>
          <w:tab w:val="left" w:pos="0"/>
        </w:tabs>
        <w:spacing w:after="0"/>
        <w:ind w:firstLine="709"/>
        <w:rPr>
          <w:rFonts w:ascii="Times New Roman" w:hAnsi="Times New Roman" w:cs="Times New Roman"/>
        </w:rPr>
      </w:pPr>
    </w:p>
    <w:p w:rsidR="00F31B86" w:rsidRPr="00F31B86" w:rsidRDefault="00F31B86" w:rsidP="00F31B86">
      <w:pPr>
        <w:spacing w:after="0"/>
        <w:rPr>
          <w:rFonts w:ascii="Times New Roman" w:hAnsi="Times New Roman" w:cs="Times New Roman"/>
          <w:bCs/>
          <w:color w:val="000000"/>
        </w:rPr>
      </w:pPr>
      <w:r w:rsidRPr="00F31B86">
        <w:rPr>
          <w:rFonts w:ascii="Times New Roman" w:hAnsi="Times New Roman" w:cs="Times New Roman"/>
          <w:bCs/>
          <w:color w:val="000000"/>
        </w:rPr>
        <w:t xml:space="preserve">Председатель                                                        Глава сельсовета                                                                                                   </w:t>
      </w:r>
    </w:p>
    <w:p w:rsidR="00F31B86" w:rsidRPr="00F31B86" w:rsidRDefault="00F31B86" w:rsidP="00F31B86">
      <w:pPr>
        <w:spacing w:after="0"/>
        <w:rPr>
          <w:rFonts w:ascii="Times New Roman" w:hAnsi="Times New Roman" w:cs="Times New Roman"/>
          <w:bCs/>
          <w:color w:val="000000"/>
        </w:rPr>
      </w:pPr>
      <w:r w:rsidRPr="00F31B86">
        <w:rPr>
          <w:rFonts w:ascii="Times New Roman" w:hAnsi="Times New Roman" w:cs="Times New Roman"/>
          <w:bCs/>
          <w:color w:val="000000"/>
        </w:rPr>
        <w:t xml:space="preserve">Совета депутатов                                                         </w:t>
      </w:r>
    </w:p>
    <w:p w:rsidR="00F31B86" w:rsidRDefault="00F31B86" w:rsidP="00F31B86">
      <w:pPr>
        <w:spacing w:after="0"/>
        <w:rPr>
          <w:rFonts w:ascii="Times New Roman" w:hAnsi="Times New Roman" w:cs="Times New Roman"/>
          <w:bCs/>
          <w:color w:val="000000"/>
        </w:rPr>
      </w:pPr>
      <w:r w:rsidRPr="00F31B86">
        <w:rPr>
          <w:rFonts w:ascii="Times New Roman" w:hAnsi="Times New Roman" w:cs="Times New Roman"/>
          <w:bCs/>
          <w:color w:val="000000"/>
        </w:rPr>
        <w:t xml:space="preserve">                  А.С. Лазарев                                                       </w:t>
      </w:r>
      <w:r>
        <w:rPr>
          <w:rFonts w:ascii="Times New Roman" w:hAnsi="Times New Roman" w:cs="Times New Roman"/>
          <w:bCs/>
          <w:color w:val="000000"/>
        </w:rPr>
        <w:t xml:space="preserve">М.В. Романченко </w:t>
      </w:r>
    </w:p>
    <w:p w:rsidR="00F31B86" w:rsidRDefault="00F31B86" w:rsidP="00F31B86">
      <w:pPr>
        <w:spacing w:after="0"/>
        <w:rPr>
          <w:rFonts w:ascii="Times New Roman" w:hAnsi="Times New Roman" w:cs="Times New Roman"/>
          <w:bCs/>
          <w:color w:val="000000"/>
        </w:rPr>
      </w:pPr>
    </w:p>
    <w:p w:rsidR="00F31B86" w:rsidRDefault="00F31B86" w:rsidP="00F31B86">
      <w:pPr>
        <w:spacing w:after="0"/>
        <w:rPr>
          <w:rFonts w:ascii="Times New Roman" w:hAnsi="Times New Roman" w:cs="Times New Roman"/>
          <w:bCs/>
          <w:color w:val="000000"/>
        </w:rPr>
      </w:pPr>
    </w:p>
    <w:p w:rsidR="00F31B86" w:rsidRPr="00F31B86" w:rsidRDefault="00F31B86" w:rsidP="00F31B86">
      <w:pPr>
        <w:spacing w:after="0" w:line="240" w:lineRule="atLeast"/>
        <w:jc w:val="right"/>
        <w:rPr>
          <w:rFonts w:ascii="Times New Roman" w:hAnsi="Times New Roman" w:cs="Times New Roman"/>
          <w:b/>
        </w:rPr>
      </w:pPr>
      <w:r w:rsidRPr="00F31B86">
        <w:rPr>
          <w:rFonts w:ascii="Times New Roman" w:hAnsi="Times New Roman" w:cs="Times New Roman"/>
        </w:rPr>
        <w:t>Приложение 1 к решению</w:t>
      </w:r>
    </w:p>
    <w:p w:rsidR="00F31B86" w:rsidRPr="00F31B86" w:rsidRDefault="00F31B86" w:rsidP="00F31B86">
      <w:pPr>
        <w:spacing w:after="0" w:line="240" w:lineRule="atLeast"/>
        <w:jc w:val="right"/>
        <w:rPr>
          <w:rFonts w:ascii="Times New Roman" w:hAnsi="Times New Roman" w:cs="Times New Roman"/>
        </w:rPr>
      </w:pPr>
      <w:r w:rsidRPr="00F31B86">
        <w:rPr>
          <w:rFonts w:ascii="Times New Roman" w:hAnsi="Times New Roman" w:cs="Times New Roman"/>
        </w:rPr>
        <w:t xml:space="preserve">                                                                                    сельского   Совета депутатов от 29.04.2020 № 49-8р</w:t>
      </w:r>
    </w:p>
    <w:p w:rsidR="00F31B86" w:rsidRPr="00F31B86" w:rsidRDefault="00F31B86" w:rsidP="00F31B86">
      <w:pPr>
        <w:spacing w:after="0" w:line="240" w:lineRule="atLeast"/>
        <w:jc w:val="right"/>
        <w:rPr>
          <w:rFonts w:ascii="Times New Roman" w:hAnsi="Times New Roman" w:cs="Times New Roman"/>
        </w:rPr>
      </w:pPr>
      <w:r w:rsidRPr="00F31B86">
        <w:rPr>
          <w:rFonts w:ascii="Times New Roman" w:hAnsi="Times New Roman" w:cs="Times New Roman"/>
        </w:rPr>
        <w:t xml:space="preserve"> (в редакции Решение  от 15.08.2014 № 42-120р, от 15.07.2015 № 55-156, </w:t>
      </w:r>
    </w:p>
    <w:p w:rsidR="00F31B86" w:rsidRPr="00F31B86" w:rsidRDefault="00F31B86" w:rsidP="00F31B86">
      <w:pPr>
        <w:spacing w:after="0" w:line="240" w:lineRule="atLeast"/>
        <w:jc w:val="right"/>
        <w:rPr>
          <w:rFonts w:ascii="Times New Roman" w:hAnsi="Times New Roman" w:cs="Times New Roman"/>
        </w:rPr>
      </w:pPr>
      <w:r w:rsidRPr="00F31B86">
        <w:rPr>
          <w:rFonts w:ascii="Times New Roman" w:hAnsi="Times New Roman" w:cs="Times New Roman"/>
        </w:rPr>
        <w:t>от 29.12.2016 № 17-53р, от  29.12.2016 № 17-53р, 28.12.2017г. № 26-82р, от 21.06.2018г № 29-16р от 30.08.2018г. № 31-23р от 24.09.2019 № 44-20р, от 29.04.2020 г.№49-7р )</w:t>
      </w:r>
    </w:p>
    <w:p w:rsidR="00F31B86" w:rsidRDefault="00F31B86" w:rsidP="00F31B86">
      <w:pPr>
        <w:spacing w:after="0"/>
        <w:jc w:val="both"/>
        <w:rPr>
          <w:rFonts w:ascii="Times New Roman" w:hAnsi="Times New Roman" w:cs="Times New Roman"/>
          <w:bCs/>
          <w:color w:val="000000"/>
        </w:rPr>
      </w:pPr>
    </w:p>
    <w:p w:rsidR="00F31B86" w:rsidRDefault="00F31B86" w:rsidP="00F31B86">
      <w:pPr>
        <w:spacing w:after="0"/>
        <w:jc w:val="center"/>
        <w:rPr>
          <w:rFonts w:ascii="Times New Roman" w:hAnsi="Times New Roman" w:cs="Times New Roman"/>
          <w:b/>
        </w:rPr>
      </w:pPr>
      <w:r w:rsidRPr="00F31B86">
        <w:rPr>
          <w:rFonts w:ascii="Times New Roman" w:hAnsi="Times New Roman" w:cs="Times New Roman"/>
          <w:b/>
        </w:rPr>
        <w:t>Порядок  расчета  размера  фонда  оплаты  труда</w:t>
      </w:r>
    </w:p>
    <w:p w:rsidR="00F31B86" w:rsidRDefault="00F31B86" w:rsidP="00F31B86">
      <w:pPr>
        <w:spacing w:after="0"/>
        <w:jc w:val="center"/>
        <w:rPr>
          <w:rFonts w:ascii="Times New Roman" w:hAnsi="Times New Roman" w:cs="Times New Roman"/>
          <w:b/>
        </w:rPr>
      </w:pPr>
    </w:p>
    <w:p w:rsidR="00F31B86" w:rsidRPr="00F31B86" w:rsidRDefault="00F31B86" w:rsidP="00F31B86">
      <w:pPr>
        <w:spacing w:after="0"/>
        <w:rPr>
          <w:rFonts w:ascii="Times New Roman" w:hAnsi="Times New Roman" w:cs="Times New Roman"/>
          <w:bCs/>
          <w:color w:val="000000"/>
        </w:rPr>
        <w:sectPr w:rsidR="00F31B86" w:rsidRPr="00F31B86" w:rsidSect="00F31B86">
          <w:pgSz w:w="11909" w:h="16834"/>
          <w:pgMar w:top="567" w:right="851" w:bottom="568" w:left="1134" w:header="720" w:footer="720" w:gutter="0"/>
          <w:cols w:space="60"/>
          <w:noEndnote/>
        </w:sectPr>
      </w:pPr>
      <w:r w:rsidRPr="00F31B86">
        <w:rPr>
          <w:rFonts w:ascii="Times New Roman" w:hAnsi="Times New Roman" w:cs="Times New Roman"/>
        </w:rPr>
        <w:t>1. Расчет размера фонда оплаты труда осуществляется с учетом их классификации, предусмотренной законом края, устанавливающим нормативы размеров оплаты труда муниципальных служащих.</w:t>
      </w:r>
    </w:p>
    <w:p w:rsidR="00F31B86" w:rsidRPr="00F31B86" w:rsidRDefault="00F31B86" w:rsidP="00F31B86">
      <w:pPr>
        <w:shd w:val="clear" w:color="auto" w:fill="FFFFFF"/>
        <w:tabs>
          <w:tab w:val="left" w:pos="6649"/>
        </w:tabs>
        <w:spacing w:after="0"/>
        <w:ind w:right="-104"/>
        <w:rPr>
          <w:rFonts w:ascii="Times New Roman" w:hAnsi="Times New Roman" w:cs="Times New Roman"/>
          <w:b/>
        </w:rPr>
      </w:pPr>
      <w:r w:rsidRPr="00F31B86">
        <w:rPr>
          <w:rFonts w:ascii="Times New Roman" w:hAnsi="Times New Roman" w:cs="Times New Roman"/>
        </w:rPr>
        <w:lastRenderedPageBreak/>
        <w:t>2. Размер фонда оплаты труда состоит из:</w:t>
      </w:r>
    </w:p>
    <w:p w:rsidR="00F31B86" w:rsidRPr="00F31B86" w:rsidRDefault="00F31B86" w:rsidP="00F31B86">
      <w:pPr>
        <w:pStyle w:val="12"/>
        <w:widowControl/>
        <w:tabs>
          <w:tab w:val="left" w:pos="3686"/>
        </w:tabs>
        <w:ind w:firstLine="709"/>
        <w:jc w:val="both"/>
        <w:rPr>
          <w:sz w:val="22"/>
          <w:szCs w:val="22"/>
        </w:rPr>
      </w:pPr>
      <w:r w:rsidRPr="00F31B86">
        <w:rPr>
          <w:sz w:val="22"/>
          <w:szCs w:val="22"/>
        </w:rPr>
        <w:t>размер фонда оплаты труда главы муниципального образования, который формируется из расчета 24-кратного среднемесячного размера денежного вознаграждения главы муниципального образования с учетом средств на выплату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 размер которых не может превышать размер, установленный федеральными и краевыми нормативными правовыми актами.</w:t>
      </w:r>
    </w:p>
    <w:p w:rsidR="00F31B86" w:rsidRPr="00F31B86" w:rsidRDefault="00F31B86" w:rsidP="00F31B86">
      <w:pPr>
        <w:pStyle w:val="12"/>
        <w:widowControl/>
        <w:tabs>
          <w:tab w:val="left" w:pos="3686"/>
        </w:tabs>
        <w:ind w:firstLine="709"/>
        <w:jc w:val="both"/>
        <w:rPr>
          <w:sz w:val="22"/>
          <w:szCs w:val="22"/>
        </w:rPr>
      </w:pPr>
      <w:r w:rsidRPr="00F31B86">
        <w:rPr>
          <w:sz w:val="22"/>
          <w:szCs w:val="22"/>
        </w:rPr>
        <w:t>размер фонда оплаты труда (за исключением главы муниципального образования), который формируется из расчета среднемесячного базового должностного оклада и количества должностных окладов, предусматриваемых  при расчете предельного размера оплаты труда с учетом средств на выплату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F31B86" w:rsidRPr="00F31B86" w:rsidRDefault="00F31B86" w:rsidP="00F31B86">
      <w:pPr>
        <w:pStyle w:val="13"/>
        <w:tabs>
          <w:tab w:val="clear" w:pos="5580"/>
          <w:tab w:val="left" w:pos="0"/>
          <w:tab w:val="left" w:pos="180"/>
        </w:tabs>
        <w:ind w:left="0" w:firstLine="709"/>
        <w:jc w:val="both"/>
        <w:rPr>
          <w:sz w:val="22"/>
          <w:szCs w:val="22"/>
        </w:rPr>
      </w:pPr>
      <w:r w:rsidRPr="00F31B86">
        <w:rPr>
          <w:sz w:val="22"/>
          <w:szCs w:val="22"/>
        </w:rPr>
        <w:t>3. При расчете размера фонда оплаты труда учитываются следующие средства для выплаты (в расчёте на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2"/>
        <w:gridCol w:w="4053"/>
      </w:tblGrid>
      <w:tr w:rsidR="00F31B86" w:rsidRPr="00F31B86" w:rsidTr="00F31B86">
        <w:tc>
          <w:tcPr>
            <w:tcW w:w="5920" w:type="dxa"/>
          </w:tcPr>
          <w:p w:rsidR="00F31B86" w:rsidRPr="00F31B86" w:rsidRDefault="00F31B86" w:rsidP="00D02F33">
            <w:pPr>
              <w:spacing w:after="0" w:line="0" w:lineRule="atLeast"/>
              <w:jc w:val="center"/>
              <w:rPr>
                <w:rFonts w:ascii="Times New Roman" w:hAnsi="Times New Roman" w:cs="Times New Roman"/>
              </w:rPr>
            </w:pPr>
            <w:r w:rsidRPr="00F31B86">
              <w:rPr>
                <w:rFonts w:ascii="Times New Roman" w:hAnsi="Times New Roman" w:cs="Times New Roman"/>
              </w:rPr>
              <w:t>Составляющие    фонда</w:t>
            </w:r>
          </w:p>
          <w:p w:rsidR="00F31B86" w:rsidRPr="00F31B86" w:rsidRDefault="00F31B86" w:rsidP="00D02F33">
            <w:pPr>
              <w:spacing w:after="0" w:line="0" w:lineRule="atLeast"/>
              <w:jc w:val="center"/>
              <w:rPr>
                <w:rFonts w:ascii="Times New Roman" w:hAnsi="Times New Roman" w:cs="Times New Roman"/>
              </w:rPr>
            </w:pPr>
            <w:r w:rsidRPr="00F31B86">
              <w:rPr>
                <w:rFonts w:ascii="Times New Roman" w:hAnsi="Times New Roman" w:cs="Times New Roman"/>
              </w:rPr>
              <w:t>оплаты   труда</w:t>
            </w:r>
          </w:p>
        </w:tc>
        <w:tc>
          <w:tcPr>
            <w:tcW w:w="4111" w:type="dxa"/>
          </w:tcPr>
          <w:p w:rsidR="00F31B86" w:rsidRPr="00F31B86" w:rsidRDefault="00F31B86" w:rsidP="00D02F33">
            <w:pPr>
              <w:spacing w:after="0" w:line="0" w:lineRule="atLeast"/>
              <w:jc w:val="both"/>
              <w:rPr>
                <w:rFonts w:ascii="Times New Roman" w:hAnsi="Times New Roman" w:cs="Times New Roman"/>
              </w:rPr>
            </w:pPr>
            <w:r w:rsidRPr="00F31B86">
              <w:rPr>
                <w:rFonts w:ascii="Times New Roman" w:hAnsi="Times New Roman" w:cs="Times New Roman"/>
              </w:rPr>
              <w:t>Количество должностных окладов предусматриваемых  при формировании  фонда оплаты  труда</w:t>
            </w:r>
          </w:p>
        </w:tc>
      </w:tr>
      <w:tr w:rsidR="00F31B86" w:rsidRPr="00F31B86" w:rsidTr="00D02F33">
        <w:trPr>
          <w:trHeight w:val="321"/>
        </w:trPr>
        <w:tc>
          <w:tcPr>
            <w:tcW w:w="5920" w:type="dxa"/>
          </w:tcPr>
          <w:p w:rsidR="00F31B86" w:rsidRPr="00F31B86" w:rsidRDefault="00F31B86" w:rsidP="00D02F33">
            <w:pPr>
              <w:spacing w:after="0" w:line="0" w:lineRule="atLeast"/>
              <w:jc w:val="both"/>
              <w:rPr>
                <w:rFonts w:ascii="Times New Roman" w:hAnsi="Times New Roman" w:cs="Times New Roman"/>
              </w:rPr>
            </w:pPr>
            <w:r w:rsidRPr="00F31B86">
              <w:rPr>
                <w:rFonts w:ascii="Times New Roman" w:hAnsi="Times New Roman" w:cs="Times New Roman"/>
              </w:rPr>
              <w:t>Должностной    оклад</w:t>
            </w:r>
          </w:p>
        </w:tc>
        <w:tc>
          <w:tcPr>
            <w:tcW w:w="4111" w:type="dxa"/>
          </w:tcPr>
          <w:p w:rsidR="00F31B86" w:rsidRPr="00F31B86" w:rsidRDefault="00F31B86" w:rsidP="00D02F33">
            <w:pPr>
              <w:spacing w:after="0" w:line="0" w:lineRule="atLeast"/>
              <w:jc w:val="center"/>
              <w:rPr>
                <w:rFonts w:ascii="Times New Roman" w:hAnsi="Times New Roman" w:cs="Times New Roman"/>
              </w:rPr>
            </w:pPr>
            <w:r w:rsidRPr="00F31B86">
              <w:rPr>
                <w:rFonts w:ascii="Times New Roman" w:hAnsi="Times New Roman" w:cs="Times New Roman"/>
              </w:rPr>
              <w:t>12</w:t>
            </w:r>
          </w:p>
        </w:tc>
      </w:tr>
      <w:tr w:rsidR="00F31B86" w:rsidRPr="00F31B86" w:rsidTr="00F31B86">
        <w:tc>
          <w:tcPr>
            <w:tcW w:w="5920" w:type="dxa"/>
          </w:tcPr>
          <w:p w:rsidR="00F31B86" w:rsidRPr="00F31B86" w:rsidRDefault="00F31B86" w:rsidP="00D02F33">
            <w:pPr>
              <w:spacing w:after="0" w:line="0" w:lineRule="atLeast"/>
              <w:jc w:val="both"/>
              <w:rPr>
                <w:rFonts w:ascii="Times New Roman" w:hAnsi="Times New Roman" w:cs="Times New Roman"/>
              </w:rPr>
            </w:pPr>
            <w:r w:rsidRPr="00F31B86">
              <w:rPr>
                <w:rFonts w:ascii="Times New Roman" w:hAnsi="Times New Roman" w:cs="Times New Roman"/>
              </w:rPr>
              <w:t>Ежемесячная  надбавка    за классный чин</w:t>
            </w:r>
          </w:p>
        </w:tc>
        <w:tc>
          <w:tcPr>
            <w:tcW w:w="4111" w:type="dxa"/>
          </w:tcPr>
          <w:p w:rsidR="00F31B86" w:rsidRPr="00F31B86" w:rsidRDefault="00F31B86" w:rsidP="00D02F33">
            <w:pPr>
              <w:spacing w:after="0" w:line="0" w:lineRule="atLeast"/>
              <w:jc w:val="center"/>
              <w:rPr>
                <w:rFonts w:ascii="Times New Roman" w:hAnsi="Times New Roman" w:cs="Times New Roman"/>
              </w:rPr>
            </w:pPr>
            <w:r w:rsidRPr="00F31B86">
              <w:rPr>
                <w:rFonts w:ascii="Times New Roman" w:hAnsi="Times New Roman" w:cs="Times New Roman"/>
              </w:rPr>
              <w:t>4</w:t>
            </w:r>
          </w:p>
        </w:tc>
      </w:tr>
      <w:tr w:rsidR="00F31B86" w:rsidRPr="00F31B86" w:rsidTr="00F31B86">
        <w:tc>
          <w:tcPr>
            <w:tcW w:w="5920" w:type="dxa"/>
          </w:tcPr>
          <w:p w:rsidR="00F31B86" w:rsidRPr="00F31B86" w:rsidRDefault="00F31B86" w:rsidP="00D02F33">
            <w:pPr>
              <w:spacing w:after="0" w:line="0" w:lineRule="atLeast"/>
              <w:jc w:val="both"/>
              <w:rPr>
                <w:rFonts w:ascii="Times New Roman" w:hAnsi="Times New Roman" w:cs="Times New Roman"/>
              </w:rPr>
            </w:pPr>
            <w:r w:rsidRPr="00F31B86">
              <w:rPr>
                <w:rFonts w:ascii="Times New Roman" w:hAnsi="Times New Roman" w:cs="Times New Roman"/>
              </w:rPr>
              <w:t>Ежемесячная  надбавка за особые</w:t>
            </w:r>
          </w:p>
          <w:p w:rsidR="00F31B86" w:rsidRPr="00F31B86" w:rsidRDefault="00F31B86" w:rsidP="00D02F33">
            <w:pPr>
              <w:spacing w:after="0" w:line="0" w:lineRule="atLeast"/>
              <w:jc w:val="both"/>
              <w:rPr>
                <w:rFonts w:ascii="Times New Roman" w:hAnsi="Times New Roman" w:cs="Times New Roman"/>
              </w:rPr>
            </w:pPr>
            <w:r w:rsidRPr="00F31B86">
              <w:rPr>
                <w:rFonts w:ascii="Times New Roman" w:hAnsi="Times New Roman" w:cs="Times New Roman"/>
              </w:rPr>
              <w:t>условия муниципальной службы</w:t>
            </w:r>
          </w:p>
        </w:tc>
        <w:tc>
          <w:tcPr>
            <w:tcW w:w="4111" w:type="dxa"/>
          </w:tcPr>
          <w:p w:rsidR="00F31B86" w:rsidRPr="00F31B86" w:rsidRDefault="00F31B86" w:rsidP="00D02F33">
            <w:pPr>
              <w:spacing w:after="0" w:line="0" w:lineRule="atLeast"/>
              <w:jc w:val="center"/>
              <w:rPr>
                <w:rFonts w:ascii="Times New Roman" w:hAnsi="Times New Roman" w:cs="Times New Roman"/>
              </w:rPr>
            </w:pPr>
          </w:p>
          <w:p w:rsidR="00F31B86" w:rsidRPr="00F31B86" w:rsidRDefault="00F31B86" w:rsidP="00D02F33">
            <w:pPr>
              <w:spacing w:after="0" w:line="0" w:lineRule="atLeast"/>
              <w:jc w:val="center"/>
              <w:rPr>
                <w:rFonts w:ascii="Times New Roman" w:hAnsi="Times New Roman" w:cs="Times New Roman"/>
              </w:rPr>
            </w:pPr>
            <w:r w:rsidRPr="00F31B86">
              <w:rPr>
                <w:rFonts w:ascii="Times New Roman" w:hAnsi="Times New Roman" w:cs="Times New Roman"/>
              </w:rPr>
              <w:t>5,2</w:t>
            </w:r>
          </w:p>
        </w:tc>
      </w:tr>
      <w:tr w:rsidR="00F31B86" w:rsidRPr="00F31B86" w:rsidTr="00F31B86">
        <w:tc>
          <w:tcPr>
            <w:tcW w:w="5920" w:type="dxa"/>
          </w:tcPr>
          <w:p w:rsidR="00F31B86" w:rsidRPr="00F31B86" w:rsidRDefault="00F31B86" w:rsidP="00D02F33">
            <w:pPr>
              <w:spacing w:after="0" w:line="0" w:lineRule="atLeast"/>
              <w:jc w:val="both"/>
              <w:rPr>
                <w:rFonts w:ascii="Times New Roman" w:hAnsi="Times New Roman" w:cs="Times New Roman"/>
              </w:rPr>
            </w:pPr>
            <w:r w:rsidRPr="00F31B86">
              <w:rPr>
                <w:rFonts w:ascii="Times New Roman" w:hAnsi="Times New Roman" w:cs="Times New Roman"/>
              </w:rPr>
              <w:t>Ежемесячная  надбавка  за выслугу лет</w:t>
            </w:r>
          </w:p>
        </w:tc>
        <w:tc>
          <w:tcPr>
            <w:tcW w:w="4111" w:type="dxa"/>
          </w:tcPr>
          <w:p w:rsidR="00F31B86" w:rsidRPr="00F31B86" w:rsidRDefault="00F31B86" w:rsidP="00D02F33">
            <w:pPr>
              <w:spacing w:after="0" w:line="0" w:lineRule="atLeast"/>
              <w:jc w:val="center"/>
              <w:rPr>
                <w:rFonts w:ascii="Times New Roman" w:hAnsi="Times New Roman" w:cs="Times New Roman"/>
              </w:rPr>
            </w:pPr>
            <w:r w:rsidRPr="00F31B86">
              <w:rPr>
                <w:rFonts w:ascii="Times New Roman" w:hAnsi="Times New Roman" w:cs="Times New Roman"/>
              </w:rPr>
              <w:t>3</w:t>
            </w:r>
          </w:p>
        </w:tc>
      </w:tr>
      <w:tr w:rsidR="00F31B86" w:rsidRPr="00F31B86" w:rsidTr="00F31B86">
        <w:tc>
          <w:tcPr>
            <w:tcW w:w="5920" w:type="dxa"/>
          </w:tcPr>
          <w:p w:rsidR="00F31B86" w:rsidRPr="00F31B86" w:rsidRDefault="00F31B86" w:rsidP="00D02F33">
            <w:pPr>
              <w:spacing w:after="0" w:line="0" w:lineRule="atLeast"/>
              <w:jc w:val="both"/>
              <w:rPr>
                <w:rFonts w:ascii="Times New Roman" w:hAnsi="Times New Roman" w:cs="Times New Roman"/>
              </w:rPr>
            </w:pPr>
            <w:r w:rsidRPr="00F31B86">
              <w:rPr>
                <w:rFonts w:ascii="Times New Roman" w:hAnsi="Times New Roman" w:cs="Times New Roman"/>
              </w:rPr>
              <w:t>Ежемесячное   денежное  поощрение</w:t>
            </w:r>
          </w:p>
        </w:tc>
        <w:tc>
          <w:tcPr>
            <w:tcW w:w="4111" w:type="dxa"/>
          </w:tcPr>
          <w:p w:rsidR="00F31B86" w:rsidRPr="00F31B86" w:rsidRDefault="00F31B86" w:rsidP="00D02F33">
            <w:pPr>
              <w:spacing w:after="0" w:line="0" w:lineRule="atLeast"/>
              <w:jc w:val="center"/>
              <w:rPr>
                <w:rFonts w:ascii="Times New Roman" w:hAnsi="Times New Roman" w:cs="Times New Roman"/>
              </w:rPr>
            </w:pPr>
            <w:r w:rsidRPr="00F31B86">
              <w:rPr>
                <w:rFonts w:ascii="Times New Roman" w:hAnsi="Times New Roman" w:cs="Times New Roman"/>
              </w:rPr>
              <w:t>17,4</w:t>
            </w:r>
          </w:p>
        </w:tc>
      </w:tr>
      <w:tr w:rsidR="00F31B86" w:rsidRPr="00F31B86" w:rsidTr="00F31B86">
        <w:tc>
          <w:tcPr>
            <w:tcW w:w="5920" w:type="dxa"/>
          </w:tcPr>
          <w:p w:rsidR="00F31B86" w:rsidRPr="00F31B86" w:rsidRDefault="00F31B86" w:rsidP="00D02F33">
            <w:pPr>
              <w:spacing w:after="0" w:line="0" w:lineRule="atLeast"/>
              <w:jc w:val="both"/>
              <w:rPr>
                <w:rFonts w:ascii="Times New Roman" w:hAnsi="Times New Roman" w:cs="Times New Roman"/>
              </w:rPr>
            </w:pPr>
            <w:r w:rsidRPr="00F31B86">
              <w:rPr>
                <w:rFonts w:ascii="Times New Roman" w:hAnsi="Times New Roman" w:cs="Times New Roman"/>
              </w:rPr>
              <w:t>Ежемесячная процентная надбавка  к</w:t>
            </w:r>
          </w:p>
          <w:p w:rsidR="00F31B86" w:rsidRPr="00F31B86" w:rsidRDefault="00F31B86" w:rsidP="00D02F33">
            <w:pPr>
              <w:spacing w:after="0" w:line="0" w:lineRule="atLeast"/>
              <w:jc w:val="both"/>
              <w:rPr>
                <w:rFonts w:ascii="Times New Roman" w:hAnsi="Times New Roman" w:cs="Times New Roman"/>
              </w:rPr>
            </w:pPr>
            <w:r w:rsidRPr="00F31B86">
              <w:rPr>
                <w:rFonts w:ascii="Times New Roman" w:hAnsi="Times New Roman" w:cs="Times New Roman"/>
              </w:rPr>
              <w:t>должностному окладу за работу  со</w:t>
            </w:r>
          </w:p>
          <w:p w:rsidR="00F31B86" w:rsidRPr="00F31B86" w:rsidRDefault="00F31B86" w:rsidP="00D02F33">
            <w:pPr>
              <w:spacing w:after="0" w:line="0" w:lineRule="atLeast"/>
              <w:jc w:val="both"/>
              <w:rPr>
                <w:rFonts w:ascii="Times New Roman" w:hAnsi="Times New Roman" w:cs="Times New Roman"/>
              </w:rPr>
            </w:pPr>
            <w:r w:rsidRPr="00F31B86">
              <w:rPr>
                <w:rFonts w:ascii="Times New Roman" w:hAnsi="Times New Roman" w:cs="Times New Roman"/>
              </w:rPr>
              <w:t>сведениями, составляющими государственную тайну</w:t>
            </w:r>
          </w:p>
        </w:tc>
        <w:tc>
          <w:tcPr>
            <w:tcW w:w="4111" w:type="dxa"/>
          </w:tcPr>
          <w:p w:rsidR="00F31B86" w:rsidRPr="00F31B86" w:rsidRDefault="00F31B86" w:rsidP="00D02F33">
            <w:pPr>
              <w:spacing w:after="0" w:line="0" w:lineRule="atLeast"/>
              <w:jc w:val="center"/>
              <w:rPr>
                <w:rFonts w:ascii="Times New Roman" w:hAnsi="Times New Roman" w:cs="Times New Roman"/>
              </w:rPr>
            </w:pPr>
          </w:p>
          <w:p w:rsidR="00F31B86" w:rsidRPr="00F31B86" w:rsidRDefault="00F31B86" w:rsidP="00D02F33">
            <w:pPr>
              <w:spacing w:after="0" w:line="0" w:lineRule="atLeast"/>
              <w:jc w:val="center"/>
              <w:rPr>
                <w:rFonts w:ascii="Times New Roman" w:hAnsi="Times New Roman" w:cs="Times New Roman"/>
              </w:rPr>
            </w:pPr>
            <w:r w:rsidRPr="00F31B86">
              <w:rPr>
                <w:rFonts w:ascii="Times New Roman" w:hAnsi="Times New Roman" w:cs="Times New Roman"/>
              </w:rPr>
              <w:t>0,2</w:t>
            </w:r>
          </w:p>
        </w:tc>
      </w:tr>
      <w:tr w:rsidR="00F31B86" w:rsidRPr="00F31B86" w:rsidTr="00F31B86">
        <w:tc>
          <w:tcPr>
            <w:tcW w:w="5920" w:type="dxa"/>
          </w:tcPr>
          <w:p w:rsidR="00F31B86" w:rsidRPr="00F31B86" w:rsidRDefault="00F31B86" w:rsidP="00D02F33">
            <w:pPr>
              <w:spacing w:after="0" w:line="0" w:lineRule="atLeast"/>
              <w:jc w:val="both"/>
              <w:rPr>
                <w:rFonts w:ascii="Times New Roman" w:hAnsi="Times New Roman" w:cs="Times New Roman"/>
              </w:rPr>
            </w:pPr>
            <w:r w:rsidRPr="00F31B86">
              <w:rPr>
                <w:rFonts w:ascii="Times New Roman" w:hAnsi="Times New Roman" w:cs="Times New Roman"/>
              </w:rPr>
              <w:t>Премии</w:t>
            </w:r>
          </w:p>
        </w:tc>
        <w:tc>
          <w:tcPr>
            <w:tcW w:w="4111" w:type="dxa"/>
          </w:tcPr>
          <w:p w:rsidR="00F31B86" w:rsidRPr="00F31B86" w:rsidRDefault="00F31B86" w:rsidP="00D02F33">
            <w:pPr>
              <w:spacing w:after="0" w:line="0" w:lineRule="atLeast"/>
              <w:jc w:val="center"/>
              <w:rPr>
                <w:rFonts w:ascii="Times New Roman" w:hAnsi="Times New Roman" w:cs="Times New Roman"/>
              </w:rPr>
            </w:pPr>
            <w:r w:rsidRPr="00F31B86">
              <w:rPr>
                <w:rFonts w:ascii="Times New Roman" w:hAnsi="Times New Roman" w:cs="Times New Roman"/>
              </w:rPr>
              <w:t>2,7</w:t>
            </w:r>
          </w:p>
        </w:tc>
      </w:tr>
      <w:tr w:rsidR="00F31B86" w:rsidRPr="00F31B86" w:rsidTr="00F31B86">
        <w:tc>
          <w:tcPr>
            <w:tcW w:w="5920" w:type="dxa"/>
          </w:tcPr>
          <w:p w:rsidR="00F31B86" w:rsidRPr="00F31B86" w:rsidRDefault="00F31B86" w:rsidP="00D02F33">
            <w:pPr>
              <w:spacing w:after="0" w:line="0" w:lineRule="atLeast"/>
              <w:jc w:val="both"/>
              <w:rPr>
                <w:rFonts w:ascii="Times New Roman" w:hAnsi="Times New Roman" w:cs="Times New Roman"/>
              </w:rPr>
            </w:pPr>
            <w:r w:rsidRPr="00F31B86">
              <w:rPr>
                <w:rFonts w:ascii="Times New Roman" w:hAnsi="Times New Roman" w:cs="Times New Roman"/>
              </w:rPr>
              <w:t>Единовременная выплата при предоставлении ежегодного отпуска и материальной  помощи</w:t>
            </w:r>
          </w:p>
        </w:tc>
        <w:tc>
          <w:tcPr>
            <w:tcW w:w="4111" w:type="dxa"/>
          </w:tcPr>
          <w:p w:rsidR="00F31B86" w:rsidRPr="00F31B86" w:rsidRDefault="00F31B86" w:rsidP="00D02F33">
            <w:pPr>
              <w:spacing w:after="0" w:line="0" w:lineRule="atLeast"/>
              <w:jc w:val="center"/>
              <w:rPr>
                <w:rFonts w:ascii="Times New Roman" w:hAnsi="Times New Roman" w:cs="Times New Roman"/>
              </w:rPr>
            </w:pPr>
          </w:p>
          <w:p w:rsidR="00F31B86" w:rsidRPr="00F31B86" w:rsidRDefault="00F31B86" w:rsidP="00D02F33">
            <w:pPr>
              <w:spacing w:after="0" w:line="0" w:lineRule="atLeast"/>
              <w:jc w:val="center"/>
              <w:rPr>
                <w:rFonts w:ascii="Times New Roman" w:hAnsi="Times New Roman" w:cs="Times New Roman"/>
              </w:rPr>
            </w:pPr>
            <w:r w:rsidRPr="00F31B86">
              <w:rPr>
                <w:rFonts w:ascii="Times New Roman" w:hAnsi="Times New Roman" w:cs="Times New Roman"/>
              </w:rPr>
              <w:t>4</w:t>
            </w:r>
          </w:p>
        </w:tc>
      </w:tr>
      <w:tr w:rsidR="00F31B86" w:rsidRPr="00F31B86" w:rsidTr="00F31B86">
        <w:tc>
          <w:tcPr>
            <w:tcW w:w="5920" w:type="dxa"/>
          </w:tcPr>
          <w:p w:rsidR="00F31B86" w:rsidRPr="00F31B86" w:rsidRDefault="00F31B86" w:rsidP="00D02F33">
            <w:pPr>
              <w:spacing w:after="0" w:line="0" w:lineRule="atLeast"/>
              <w:jc w:val="both"/>
              <w:rPr>
                <w:rFonts w:ascii="Times New Roman" w:hAnsi="Times New Roman" w:cs="Times New Roman"/>
              </w:rPr>
            </w:pPr>
            <w:r w:rsidRPr="00F31B86">
              <w:rPr>
                <w:rFonts w:ascii="Times New Roman" w:hAnsi="Times New Roman" w:cs="Times New Roman"/>
              </w:rPr>
              <w:t xml:space="preserve">                                 Итого</w:t>
            </w:r>
          </w:p>
        </w:tc>
        <w:tc>
          <w:tcPr>
            <w:tcW w:w="4111" w:type="dxa"/>
          </w:tcPr>
          <w:p w:rsidR="00F31B86" w:rsidRPr="00F31B86" w:rsidRDefault="00F31B86" w:rsidP="00D02F33">
            <w:pPr>
              <w:spacing w:after="0" w:line="0" w:lineRule="atLeast"/>
              <w:jc w:val="center"/>
              <w:rPr>
                <w:rFonts w:ascii="Times New Roman" w:hAnsi="Times New Roman" w:cs="Times New Roman"/>
              </w:rPr>
            </w:pPr>
            <w:r w:rsidRPr="00F31B86">
              <w:rPr>
                <w:rFonts w:ascii="Times New Roman" w:hAnsi="Times New Roman" w:cs="Times New Roman"/>
              </w:rPr>
              <w:t>48,5</w:t>
            </w:r>
          </w:p>
        </w:tc>
      </w:tr>
    </w:tbl>
    <w:p w:rsidR="00F31B86" w:rsidRPr="00F31B86" w:rsidRDefault="00F31B86" w:rsidP="00D02F33">
      <w:pPr>
        <w:pStyle w:val="ConsPlusNormal"/>
        <w:widowControl/>
        <w:ind w:firstLine="0"/>
        <w:jc w:val="both"/>
        <w:rPr>
          <w:rFonts w:ascii="Times New Roman" w:hAnsi="Times New Roman" w:cs="Times New Roman"/>
          <w:sz w:val="22"/>
          <w:szCs w:val="22"/>
        </w:rPr>
      </w:pPr>
    </w:p>
    <w:p w:rsidR="00F31B86" w:rsidRPr="00F31B86" w:rsidRDefault="00F31B86" w:rsidP="00F31B86">
      <w:pPr>
        <w:pStyle w:val="ConsPlusNormal"/>
        <w:widowControl/>
        <w:ind w:firstLine="540"/>
        <w:jc w:val="both"/>
        <w:rPr>
          <w:rFonts w:ascii="Times New Roman" w:hAnsi="Times New Roman" w:cs="Times New Roman"/>
          <w:sz w:val="22"/>
          <w:szCs w:val="22"/>
        </w:rPr>
      </w:pPr>
      <w:r w:rsidRPr="00F31B86">
        <w:rPr>
          <w:rFonts w:ascii="Times New Roman" w:hAnsi="Times New Roman" w:cs="Times New Roman"/>
          <w:sz w:val="22"/>
          <w:szCs w:val="22"/>
        </w:rPr>
        <w:t>4. Среднемесячный базовый должностной оклад для расчета размера фонда оплаты труда определяется в соответствии с классификацией муниципальных образований края по группам и в размерах, определенных законом края, устанавливающим предельные нормативы размеров оплаты труда  муниципальных служащих:</w:t>
      </w:r>
    </w:p>
    <w:p w:rsidR="00F31B86" w:rsidRPr="00F31B86" w:rsidRDefault="00F31B86" w:rsidP="00F31B86">
      <w:pPr>
        <w:pStyle w:val="ConsPlusNormal"/>
        <w:widowControl/>
        <w:ind w:firstLine="540"/>
        <w:jc w:val="both"/>
        <w:rPr>
          <w:rFonts w:ascii="Times New Roman" w:hAnsi="Times New Roman" w:cs="Times New Roman"/>
          <w:sz w:val="22"/>
          <w:szCs w:val="22"/>
        </w:rPr>
      </w:pPr>
      <w:r w:rsidRPr="00F31B86">
        <w:rPr>
          <w:rFonts w:ascii="Times New Roman" w:hAnsi="Times New Roman" w:cs="Times New Roman"/>
          <w:sz w:val="22"/>
          <w:szCs w:val="22"/>
        </w:rPr>
        <w:t>для муниципальных образований</w:t>
      </w:r>
      <w:r w:rsidRPr="00F31B86">
        <w:rPr>
          <w:rFonts w:ascii="Times New Roman" w:hAnsi="Times New Roman" w:cs="Times New Roman"/>
          <w:color w:val="000000"/>
          <w:spacing w:val="-15"/>
          <w:sz w:val="22"/>
          <w:szCs w:val="22"/>
        </w:rPr>
        <w:t xml:space="preserve"> </w:t>
      </w:r>
      <w:r w:rsidRPr="00F31B86">
        <w:rPr>
          <w:rFonts w:ascii="Times New Roman" w:hAnsi="Times New Roman" w:cs="Times New Roman"/>
          <w:color w:val="000000"/>
          <w:spacing w:val="-15"/>
          <w:sz w:val="22"/>
          <w:szCs w:val="22"/>
          <w:lang w:val="en-US"/>
        </w:rPr>
        <w:t>VIII</w:t>
      </w:r>
      <w:r w:rsidRPr="00F31B86">
        <w:rPr>
          <w:rFonts w:ascii="Times New Roman" w:hAnsi="Times New Roman" w:cs="Times New Roman"/>
          <w:sz w:val="22"/>
          <w:szCs w:val="22"/>
        </w:rPr>
        <w:t xml:space="preserve"> группы - на уровне значения размера должностного оклада по должности "ведущий специалист" с коэффициентом 1,08.</w:t>
      </w:r>
    </w:p>
    <w:p w:rsidR="00F31B86" w:rsidRPr="00D02F33" w:rsidRDefault="00F31B86" w:rsidP="00D02F33">
      <w:pPr>
        <w:pStyle w:val="ConsPlusNormal"/>
        <w:widowControl/>
        <w:ind w:firstLine="540"/>
        <w:jc w:val="both"/>
        <w:rPr>
          <w:rFonts w:ascii="Times New Roman" w:hAnsi="Times New Roman" w:cs="Times New Roman"/>
          <w:sz w:val="22"/>
          <w:szCs w:val="22"/>
        </w:rPr>
      </w:pPr>
      <w:r w:rsidRPr="00F31B86">
        <w:rPr>
          <w:rFonts w:ascii="Times New Roman" w:hAnsi="Times New Roman" w:cs="Times New Roman"/>
          <w:sz w:val="22"/>
          <w:szCs w:val="22"/>
        </w:rPr>
        <w:t>5. Глава  сельсовета вправе перераспределять средства фонда оплаты труда между выплатами, предусмотренными пунктами 3 и 4 настоящего Порядка.</w:t>
      </w:r>
    </w:p>
    <w:p w:rsidR="00F31B86" w:rsidRPr="00F31B86" w:rsidRDefault="00F31B86" w:rsidP="00B06EAF">
      <w:pPr>
        <w:spacing w:after="0" w:line="0" w:lineRule="atLeast"/>
        <w:jc w:val="right"/>
        <w:rPr>
          <w:rFonts w:ascii="Times New Roman" w:hAnsi="Times New Roman" w:cs="Times New Roman"/>
          <w:b/>
        </w:rPr>
      </w:pPr>
      <w:r w:rsidRPr="00F31B86">
        <w:rPr>
          <w:rFonts w:ascii="Times New Roman" w:hAnsi="Times New Roman" w:cs="Times New Roman"/>
        </w:rPr>
        <w:t>Приложение 2 к решению</w:t>
      </w:r>
    </w:p>
    <w:p w:rsidR="00F31B86" w:rsidRPr="00F31B86" w:rsidRDefault="00F31B86" w:rsidP="00B06EAF">
      <w:pPr>
        <w:spacing w:after="0" w:line="0" w:lineRule="atLeast"/>
        <w:jc w:val="right"/>
        <w:rPr>
          <w:rFonts w:ascii="Times New Roman" w:hAnsi="Times New Roman" w:cs="Times New Roman"/>
        </w:rPr>
      </w:pPr>
      <w:r w:rsidRPr="00F31B86">
        <w:rPr>
          <w:rFonts w:ascii="Times New Roman" w:hAnsi="Times New Roman" w:cs="Times New Roman"/>
        </w:rPr>
        <w:t xml:space="preserve">                                                                                сельского   Совета депутатов от 29.04.2020 № 49-8р</w:t>
      </w:r>
    </w:p>
    <w:p w:rsidR="00F31B86" w:rsidRPr="00F31B86" w:rsidRDefault="00F31B86" w:rsidP="00B06EAF">
      <w:pPr>
        <w:spacing w:after="0" w:line="0" w:lineRule="atLeast"/>
        <w:jc w:val="right"/>
        <w:rPr>
          <w:rFonts w:ascii="Times New Roman" w:hAnsi="Times New Roman" w:cs="Times New Roman"/>
        </w:rPr>
      </w:pPr>
      <w:r w:rsidRPr="00F31B86">
        <w:rPr>
          <w:rFonts w:ascii="Times New Roman" w:hAnsi="Times New Roman" w:cs="Times New Roman"/>
        </w:rPr>
        <w:t xml:space="preserve"> (в редакции Решение  от 15.08.2014 № 42-120р, от 15.07.2015 № 55-156, </w:t>
      </w:r>
    </w:p>
    <w:p w:rsidR="00D02F33" w:rsidRDefault="00F31B86" w:rsidP="00B06EAF">
      <w:pPr>
        <w:spacing w:after="0" w:line="0" w:lineRule="atLeast"/>
        <w:jc w:val="right"/>
        <w:rPr>
          <w:rFonts w:ascii="Times New Roman" w:hAnsi="Times New Roman" w:cs="Times New Roman"/>
        </w:rPr>
      </w:pPr>
      <w:r w:rsidRPr="00F31B86">
        <w:rPr>
          <w:rFonts w:ascii="Times New Roman" w:hAnsi="Times New Roman" w:cs="Times New Roman"/>
        </w:rPr>
        <w:t>от 29.12.2016 № 17-53р, от  29.12.2016 № 17-53р, 28.12.2017г. № 26-82р, от 21.06.2018г № 29-16р, от 30.08.2018г. № 31-23р, 24.09.2019 № 44-20р, от 29.04.2020г. №49-7р )</w:t>
      </w:r>
    </w:p>
    <w:p w:rsidR="00D02F33" w:rsidRDefault="00D02F33" w:rsidP="00B06EAF">
      <w:pPr>
        <w:spacing w:after="0" w:line="0" w:lineRule="atLeast"/>
        <w:jc w:val="right"/>
        <w:rPr>
          <w:rFonts w:ascii="Times New Roman" w:hAnsi="Times New Roman" w:cs="Times New Roman"/>
        </w:rPr>
      </w:pPr>
    </w:p>
    <w:p w:rsidR="00F31B86" w:rsidRPr="00B06EAF" w:rsidRDefault="00F31B86" w:rsidP="00B06EAF">
      <w:pPr>
        <w:spacing w:after="0" w:line="0" w:lineRule="atLeast"/>
        <w:rPr>
          <w:rFonts w:ascii="Times New Roman" w:hAnsi="Times New Roman" w:cs="Times New Roman"/>
          <w:i/>
        </w:rPr>
      </w:pPr>
      <w:r w:rsidRPr="00B06EAF">
        <w:rPr>
          <w:rFonts w:ascii="Times New Roman" w:hAnsi="Times New Roman" w:cs="Times New Roman"/>
          <w:i/>
        </w:rPr>
        <w:t>ОПЛАТА ТРУДА ВЫБОРНЫХ ДОЛЖНОСТНЫХ ЛИЦ</w:t>
      </w:r>
    </w:p>
    <w:p w:rsidR="00B06EAF" w:rsidRDefault="00F31B86" w:rsidP="00B06EAF">
      <w:pPr>
        <w:spacing w:after="0" w:line="0" w:lineRule="atLeast"/>
        <w:rPr>
          <w:rFonts w:ascii="Times New Roman" w:hAnsi="Times New Roman" w:cs="Times New Roman"/>
        </w:rPr>
      </w:pPr>
      <w:r w:rsidRPr="00F31B86">
        <w:rPr>
          <w:rFonts w:ascii="Times New Roman" w:hAnsi="Times New Roman" w:cs="Times New Roman"/>
        </w:rPr>
        <w:t xml:space="preserve">                  1.  Установить, что оплата труда выборных должностных лиц состоит из денежного вознаграждения и ежемесячного денежного поощрения.</w:t>
      </w:r>
    </w:p>
    <w:p w:rsidR="00F31B86" w:rsidRPr="00B06EAF" w:rsidRDefault="00B06EAF" w:rsidP="00B06EAF">
      <w:pPr>
        <w:spacing w:after="0" w:line="0" w:lineRule="atLeast"/>
        <w:rPr>
          <w:rFonts w:ascii="Times New Roman" w:hAnsi="Times New Roman" w:cs="Times New Roman"/>
        </w:rPr>
      </w:pPr>
      <w:r>
        <w:rPr>
          <w:rFonts w:ascii="Times New Roman" w:hAnsi="Times New Roman" w:cs="Times New Roman"/>
        </w:rPr>
        <w:t xml:space="preserve">                  </w:t>
      </w:r>
      <w:r w:rsidR="00F31B86" w:rsidRPr="00F31B86">
        <w:rPr>
          <w:rFonts w:ascii="Times New Roman" w:hAnsi="Times New Roman" w:cs="Times New Roman"/>
        </w:rPr>
        <w:t>2.  Размер денежного  вознаграждения выборных  должностных лиц</w:t>
      </w:r>
    </w:p>
    <w:p w:rsidR="00F31B86" w:rsidRPr="00F31B86" w:rsidRDefault="00F31B86" w:rsidP="00B06EAF">
      <w:pPr>
        <w:pStyle w:val="7"/>
        <w:spacing w:before="0" w:line="0" w:lineRule="atLeast"/>
        <w:rPr>
          <w:rFonts w:ascii="Times New Roman" w:hAnsi="Times New Roman" w:cs="Times New Roman"/>
          <w:b/>
        </w:rPr>
      </w:pPr>
      <w:r w:rsidRPr="00F31B86">
        <w:rPr>
          <w:rFonts w:ascii="Times New Roman" w:hAnsi="Times New Roman" w:cs="Times New Roman"/>
        </w:rPr>
        <w:t>устанавливается в следующих размерах:</w:t>
      </w:r>
    </w:p>
    <w:p w:rsidR="00F31B86" w:rsidRPr="00F31B86" w:rsidRDefault="00F31B86" w:rsidP="00B06EAF">
      <w:pPr>
        <w:spacing w:after="0" w:line="0" w:lineRule="atLeast"/>
        <w:jc w:val="right"/>
        <w:rPr>
          <w:rFonts w:ascii="Times New Roman" w:hAnsi="Times New Roman" w:cs="Times New Roman"/>
        </w:rPr>
      </w:pPr>
      <w:r w:rsidRPr="00F31B86">
        <w:rPr>
          <w:rFonts w:ascii="Times New Roman" w:hAnsi="Times New Roman" w:cs="Times New Roman"/>
        </w:rPr>
        <w:t xml:space="preserve">                                                                                                       (рублей в месяц)</w:t>
      </w:r>
    </w:p>
    <w:p w:rsidR="00F31B86" w:rsidRPr="00F31B86" w:rsidRDefault="00F31B86" w:rsidP="00B06EAF">
      <w:pPr>
        <w:spacing w:after="0" w:line="0" w:lineRule="atLeast"/>
        <w:rPr>
          <w:rFonts w:ascii="Times New Roman" w:hAnsi="Times New Roman" w:cs="Times New Roman"/>
        </w:rPr>
      </w:pPr>
      <w:r w:rsidRPr="00F31B86">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0"/>
        <w:gridCol w:w="3191"/>
      </w:tblGrid>
      <w:tr w:rsidR="00F31B86" w:rsidRPr="00F31B86" w:rsidTr="00F31B86">
        <w:tc>
          <w:tcPr>
            <w:tcW w:w="3189" w:type="dxa"/>
          </w:tcPr>
          <w:p w:rsidR="00F31B86" w:rsidRPr="00F31B86" w:rsidRDefault="00F31B86" w:rsidP="00B06EAF">
            <w:pPr>
              <w:spacing w:after="0" w:line="0" w:lineRule="atLeast"/>
              <w:jc w:val="center"/>
              <w:rPr>
                <w:rFonts w:ascii="Times New Roman" w:hAnsi="Times New Roman" w:cs="Times New Roman"/>
              </w:rPr>
            </w:pPr>
            <w:r w:rsidRPr="00F31B86">
              <w:rPr>
                <w:rFonts w:ascii="Times New Roman" w:hAnsi="Times New Roman" w:cs="Times New Roman"/>
              </w:rPr>
              <w:t>Наименование  должности</w:t>
            </w:r>
          </w:p>
        </w:tc>
        <w:tc>
          <w:tcPr>
            <w:tcW w:w="3190" w:type="dxa"/>
          </w:tcPr>
          <w:p w:rsidR="00F31B86" w:rsidRPr="00F31B86" w:rsidRDefault="00F31B86" w:rsidP="00B06EAF">
            <w:pPr>
              <w:spacing w:after="0" w:line="0" w:lineRule="atLeast"/>
              <w:jc w:val="center"/>
              <w:rPr>
                <w:rFonts w:ascii="Times New Roman" w:hAnsi="Times New Roman" w:cs="Times New Roman"/>
              </w:rPr>
            </w:pPr>
            <w:r w:rsidRPr="00F31B86">
              <w:rPr>
                <w:rFonts w:ascii="Times New Roman" w:hAnsi="Times New Roman" w:cs="Times New Roman"/>
              </w:rPr>
              <w:t>Размер денежного вознаграждения</w:t>
            </w:r>
          </w:p>
        </w:tc>
        <w:tc>
          <w:tcPr>
            <w:tcW w:w="3191" w:type="dxa"/>
          </w:tcPr>
          <w:p w:rsidR="00F31B86" w:rsidRPr="00F31B86" w:rsidRDefault="00F31B86" w:rsidP="00B06EAF">
            <w:pPr>
              <w:spacing w:after="0" w:line="0" w:lineRule="atLeast"/>
              <w:jc w:val="center"/>
              <w:rPr>
                <w:rFonts w:ascii="Times New Roman" w:hAnsi="Times New Roman" w:cs="Times New Roman"/>
              </w:rPr>
            </w:pPr>
            <w:r w:rsidRPr="00F31B86">
              <w:rPr>
                <w:rFonts w:ascii="Times New Roman" w:hAnsi="Times New Roman" w:cs="Times New Roman"/>
              </w:rPr>
              <w:t>Размер денежного  поощрения</w:t>
            </w:r>
          </w:p>
        </w:tc>
      </w:tr>
      <w:tr w:rsidR="00F31B86" w:rsidRPr="00F31B86" w:rsidTr="00F31B86">
        <w:tc>
          <w:tcPr>
            <w:tcW w:w="3189" w:type="dxa"/>
          </w:tcPr>
          <w:p w:rsidR="00F31B86" w:rsidRPr="00F31B86" w:rsidRDefault="00F31B86" w:rsidP="00B06EAF">
            <w:pPr>
              <w:spacing w:after="0" w:line="0" w:lineRule="atLeast"/>
              <w:rPr>
                <w:rFonts w:ascii="Times New Roman" w:hAnsi="Times New Roman" w:cs="Times New Roman"/>
              </w:rPr>
            </w:pPr>
            <w:r w:rsidRPr="00F31B86">
              <w:rPr>
                <w:rFonts w:ascii="Times New Roman" w:hAnsi="Times New Roman" w:cs="Times New Roman"/>
              </w:rPr>
              <w:t>Глава  муниципального  образования</w:t>
            </w:r>
          </w:p>
          <w:p w:rsidR="00F31B86" w:rsidRPr="00F31B86" w:rsidRDefault="00F31B86" w:rsidP="00B06EAF">
            <w:pPr>
              <w:spacing w:after="0" w:line="0" w:lineRule="atLeast"/>
              <w:rPr>
                <w:rFonts w:ascii="Times New Roman" w:hAnsi="Times New Roman" w:cs="Times New Roman"/>
              </w:rPr>
            </w:pPr>
          </w:p>
        </w:tc>
        <w:tc>
          <w:tcPr>
            <w:tcW w:w="3190" w:type="dxa"/>
          </w:tcPr>
          <w:p w:rsidR="00F31B86" w:rsidRPr="00F31B86" w:rsidRDefault="00F31B86" w:rsidP="00B06EAF">
            <w:pPr>
              <w:spacing w:after="0" w:line="0" w:lineRule="atLeast"/>
              <w:jc w:val="center"/>
              <w:rPr>
                <w:rFonts w:ascii="Times New Roman" w:hAnsi="Times New Roman" w:cs="Times New Roman"/>
              </w:rPr>
            </w:pPr>
          </w:p>
          <w:p w:rsidR="00F31B86" w:rsidRPr="00F31B86" w:rsidRDefault="00F31B86" w:rsidP="00B06EAF">
            <w:pPr>
              <w:spacing w:after="0" w:line="0" w:lineRule="atLeast"/>
              <w:jc w:val="center"/>
              <w:rPr>
                <w:rFonts w:ascii="Times New Roman" w:hAnsi="Times New Roman" w:cs="Times New Roman"/>
              </w:rPr>
            </w:pPr>
            <w:r w:rsidRPr="00F31B86">
              <w:rPr>
                <w:rFonts w:ascii="Times New Roman" w:hAnsi="Times New Roman" w:cs="Times New Roman"/>
              </w:rPr>
              <w:t>18802,00</w:t>
            </w:r>
          </w:p>
          <w:p w:rsidR="00F31B86" w:rsidRPr="00F31B86" w:rsidRDefault="00F31B86" w:rsidP="00B06EAF">
            <w:pPr>
              <w:spacing w:after="0" w:line="0" w:lineRule="atLeast"/>
              <w:jc w:val="center"/>
              <w:rPr>
                <w:rFonts w:ascii="Times New Roman" w:hAnsi="Times New Roman" w:cs="Times New Roman"/>
              </w:rPr>
            </w:pPr>
          </w:p>
        </w:tc>
        <w:tc>
          <w:tcPr>
            <w:tcW w:w="3191" w:type="dxa"/>
          </w:tcPr>
          <w:p w:rsidR="00F31B86" w:rsidRPr="00F31B86" w:rsidRDefault="00F31B86" w:rsidP="00B06EAF">
            <w:pPr>
              <w:spacing w:after="0" w:line="0" w:lineRule="atLeast"/>
              <w:jc w:val="center"/>
              <w:rPr>
                <w:rFonts w:ascii="Times New Roman" w:hAnsi="Times New Roman" w:cs="Times New Roman"/>
              </w:rPr>
            </w:pPr>
          </w:p>
          <w:p w:rsidR="00F31B86" w:rsidRPr="00F31B86" w:rsidRDefault="00F31B86" w:rsidP="00B06EAF">
            <w:pPr>
              <w:spacing w:after="0" w:line="0" w:lineRule="atLeast"/>
              <w:jc w:val="center"/>
              <w:rPr>
                <w:rFonts w:ascii="Times New Roman" w:hAnsi="Times New Roman" w:cs="Times New Roman"/>
              </w:rPr>
            </w:pPr>
            <w:r w:rsidRPr="00F31B86">
              <w:rPr>
                <w:rFonts w:ascii="Times New Roman" w:hAnsi="Times New Roman" w:cs="Times New Roman"/>
              </w:rPr>
              <w:t>18802,00</w:t>
            </w:r>
          </w:p>
        </w:tc>
      </w:tr>
    </w:tbl>
    <w:p w:rsidR="00F31B86" w:rsidRPr="00F31B86" w:rsidRDefault="00F31B86" w:rsidP="00B06EAF">
      <w:pPr>
        <w:spacing w:after="0" w:line="0" w:lineRule="atLeast"/>
        <w:rPr>
          <w:rFonts w:ascii="Times New Roman" w:hAnsi="Times New Roman" w:cs="Times New Roman"/>
        </w:rPr>
      </w:pPr>
    </w:p>
    <w:p w:rsidR="00F31B86" w:rsidRPr="00F31B86" w:rsidRDefault="00F31B86" w:rsidP="00B06EAF">
      <w:pPr>
        <w:spacing w:after="0" w:line="0" w:lineRule="atLeast"/>
        <w:jc w:val="both"/>
        <w:rPr>
          <w:rFonts w:ascii="Times New Roman" w:hAnsi="Times New Roman" w:cs="Times New Roman"/>
        </w:rPr>
      </w:pPr>
      <w:r w:rsidRPr="00F31B86">
        <w:rPr>
          <w:rFonts w:ascii="Times New Roman" w:hAnsi="Times New Roman" w:cs="Times New Roman"/>
        </w:rPr>
        <w:t xml:space="preserve">            3.  Размеры ежемесячного денежного поощрения не должны превышать размеров денежного вознаграждения, установленных настоящим положением.</w:t>
      </w:r>
    </w:p>
    <w:p w:rsidR="00F31B86" w:rsidRPr="00F31B86" w:rsidRDefault="00F31B86" w:rsidP="00B06EAF">
      <w:pPr>
        <w:spacing w:after="0" w:line="0" w:lineRule="atLeast"/>
        <w:ind w:firstLine="540"/>
        <w:jc w:val="both"/>
        <w:rPr>
          <w:rFonts w:ascii="Times New Roman" w:hAnsi="Times New Roman" w:cs="Times New Roman"/>
        </w:rPr>
      </w:pPr>
      <w:r w:rsidRPr="00F31B86">
        <w:rPr>
          <w:rFonts w:ascii="Times New Roman" w:hAnsi="Times New Roman" w:cs="Times New Roman"/>
        </w:rPr>
        <w:t xml:space="preserve">     4. Размеры денежного вознаграждения  выборных должностных лиц и лиц, замещающих иные муниципальные должности,  установлены исходя из размеров оплаты труда выборных должностных лиц и лиц, замещающих иные муниципальные должности, установленных настоящим приложением, с учетом коэффициента 1,2.</w:t>
      </w:r>
    </w:p>
    <w:p w:rsidR="00F31B86" w:rsidRPr="00F31B86" w:rsidRDefault="00F31B86" w:rsidP="00B06EAF">
      <w:pPr>
        <w:spacing w:after="0" w:line="0" w:lineRule="atLeast"/>
        <w:jc w:val="both"/>
        <w:rPr>
          <w:rFonts w:ascii="Times New Roman" w:hAnsi="Times New Roman" w:cs="Times New Roman"/>
          <w:color w:val="000000"/>
          <w:spacing w:val="-1"/>
        </w:rPr>
      </w:pPr>
      <w:r w:rsidRPr="00F31B86">
        <w:rPr>
          <w:rFonts w:ascii="Times New Roman" w:hAnsi="Times New Roman" w:cs="Times New Roman"/>
        </w:rPr>
        <w:t xml:space="preserve">            5.</w:t>
      </w:r>
      <w:r w:rsidRPr="00F31B86">
        <w:rPr>
          <w:rFonts w:ascii="Times New Roman" w:hAnsi="Times New Roman" w:cs="Times New Roman"/>
          <w:color w:val="000000"/>
          <w:spacing w:val="-1"/>
        </w:rPr>
        <w:t>Размеры ежемесячного денежного вознаграждения индексируются (увеличиваются) в размерах и в сроки предусмотренные Законом Красноярского края о краевом бюджете на очередной финансовый год и плановый период для индексации (увеличения) размеров денежного вознаграждения лиц, замещающих государственные должности Красноярского края, размеров должностных окладов по должностям государственной  гражданской службы Красноярского края.</w:t>
      </w:r>
    </w:p>
    <w:p w:rsidR="00F31B86" w:rsidRPr="00F31B86" w:rsidRDefault="00F31B86" w:rsidP="00B06EAF">
      <w:pPr>
        <w:spacing w:after="0" w:line="0" w:lineRule="atLeast"/>
        <w:jc w:val="both"/>
        <w:rPr>
          <w:rFonts w:ascii="Times New Roman" w:hAnsi="Times New Roman" w:cs="Times New Roman"/>
        </w:rPr>
      </w:pPr>
      <w:r w:rsidRPr="00F31B86">
        <w:rPr>
          <w:rFonts w:ascii="Times New Roman" w:hAnsi="Times New Roman" w:cs="Times New Roman"/>
        </w:rPr>
        <w:t xml:space="preserve">           6. На денежное вознаграждение и денежное поощрение, выплачиваемое дополнительно к денежному вознаграждению, начисляются районный коэффициент, процентная надбавка к заработной плате за стаж работы в районах Крайнего Севера, в приравненных к ним местностях и иных местностях края с особыми климатическими условиями, размер которых не может превышать размер,  установленный федеральными и краевым и нормативными актами.</w:t>
      </w:r>
    </w:p>
    <w:p w:rsidR="00F31B86" w:rsidRPr="00F31B86" w:rsidRDefault="00F31B86" w:rsidP="00B06EAF">
      <w:pPr>
        <w:shd w:val="clear" w:color="auto" w:fill="FFFFFF"/>
        <w:spacing w:after="0" w:line="0" w:lineRule="atLeast"/>
        <w:jc w:val="center"/>
        <w:rPr>
          <w:rFonts w:ascii="Times New Roman" w:eastAsia="Times New Roman" w:hAnsi="Times New Roman" w:cs="Times New Roman"/>
          <w:color w:val="000000"/>
        </w:rPr>
      </w:pPr>
    </w:p>
    <w:p w:rsidR="00F31B86" w:rsidRPr="00F31B86" w:rsidRDefault="00F31B86" w:rsidP="00B06EAF">
      <w:pPr>
        <w:shd w:val="clear" w:color="auto" w:fill="FFFFFF"/>
        <w:spacing w:after="0" w:line="0" w:lineRule="atLeast"/>
        <w:jc w:val="center"/>
        <w:rPr>
          <w:rFonts w:ascii="Times New Roman" w:eastAsia="Times New Roman" w:hAnsi="Times New Roman" w:cs="Times New Roman"/>
          <w:color w:val="000000"/>
        </w:rPr>
      </w:pPr>
      <w:r w:rsidRPr="00F31B86">
        <w:rPr>
          <w:rFonts w:ascii="Times New Roman" w:eastAsia="Times New Roman" w:hAnsi="Times New Roman" w:cs="Times New Roman"/>
          <w:color w:val="000000"/>
        </w:rPr>
        <w:t>РЕШЕНИЕ</w:t>
      </w:r>
    </w:p>
    <w:p w:rsidR="00F31B86" w:rsidRPr="00F31B86" w:rsidRDefault="00F31B86" w:rsidP="00B06EAF">
      <w:pPr>
        <w:shd w:val="clear" w:color="auto" w:fill="FFFFFF"/>
        <w:spacing w:after="0" w:line="0" w:lineRule="atLeast"/>
        <w:ind w:hanging="864"/>
        <w:jc w:val="center"/>
        <w:rPr>
          <w:rFonts w:ascii="Times New Roman" w:eastAsia="Times New Roman" w:hAnsi="Times New Roman" w:cs="Times New Roman"/>
          <w:color w:val="000000"/>
        </w:rPr>
      </w:pPr>
    </w:p>
    <w:p w:rsidR="00F31B86" w:rsidRPr="00F31B86" w:rsidRDefault="00F31B86" w:rsidP="00B06EAF">
      <w:pPr>
        <w:shd w:val="clear" w:color="auto" w:fill="FFFFFF"/>
        <w:spacing w:after="0" w:line="0" w:lineRule="atLeast"/>
        <w:jc w:val="center"/>
        <w:rPr>
          <w:rFonts w:ascii="Times New Roman" w:eastAsia="Times New Roman" w:hAnsi="Times New Roman" w:cs="Times New Roman"/>
          <w:color w:val="000000"/>
        </w:rPr>
      </w:pPr>
      <w:r w:rsidRPr="00F31B86">
        <w:rPr>
          <w:rFonts w:ascii="Times New Roman" w:eastAsia="Times New Roman" w:hAnsi="Times New Roman" w:cs="Times New Roman"/>
          <w:color w:val="000000"/>
        </w:rPr>
        <w:t>02.10.2020                                 с. Алексеевка                                    2-8р</w:t>
      </w:r>
    </w:p>
    <w:p w:rsidR="00F31B86" w:rsidRPr="00F31B86" w:rsidRDefault="00F31B86" w:rsidP="00B06EAF">
      <w:pPr>
        <w:shd w:val="clear" w:color="auto" w:fill="FFFFFF"/>
        <w:spacing w:after="0" w:line="0" w:lineRule="atLeast"/>
        <w:jc w:val="center"/>
        <w:rPr>
          <w:rFonts w:ascii="Times New Roman" w:eastAsia="Times New Roman" w:hAnsi="Times New Roman" w:cs="Times New Roman"/>
          <w:color w:val="000000"/>
        </w:rPr>
      </w:pPr>
    </w:p>
    <w:p w:rsidR="00F31B86" w:rsidRPr="00F31B86" w:rsidRDefault="00F31B86" w:rsidP="00B06EAF">
      <w:pPr>
        <w:shd w:val="clear" w:color="auto" w:fill="FFFFFF"/>
        <w:spacing w:after="0" w:line="0" w:lineRule="atLeast"/>
        <w:rPr>
          <w:rFonts w:ascii="Times New Roman" w:eastAsia="Times New Roman" w:hAnsi="Times New Roman" w:cs="Times New Roman"/>
          <w:b/>
          <w:color w:val="000000"/>
        </w:rPr>
      </w:pPr>
      <w:r w:rsidRPr="00F31B86">
        <w:rPr>
          <w:rFonts w:ascii="Times New Roman" w:eastAsia="Times New Roman" w:hAnsi="Times New Roman" w:cs="Times New Roman"/>
          <w:b/>
          <w:color w:val="000000"/>
        </w:rPr>
        <w:t>О внесении изменений в Решение от 28.12.2017 № 26-81р «Об оплате труда муниципальных служащих муниципального образования Алексеевский сельсовет»</w:t>
      </w:r>
    </w:p>
    <w:p w:rsidR="00F31B86" w:rsidRPr="00F31B86" w:rsidRDefault="00F31B86" w:rsidP="00B06EAF">
      <w:pPr>
        <w:spacing w:after="0" w:line="0" w:lineRule="atLeast"/>
        <w:rPr>
          <w:rFonts w:ascii="Times New Roman" w:eastAsia="Times New Roman" w:hAnsi="Times New Roman" w:cs="Times New Roman"/>
          <w:color w:val="000000"/>
        </w:rPr>
      </w:pPr>
      <w:r w:rsidRPr="00F31B86">
        <w:rPr>
          <w:rFonts w:ascii="Times New Roman" w:eastAsia="Times New Roman" w:hAnsi="Times New Roman" w:cs="Times New Roman"/>
          <w:color w:val="000000"/>
        </w:rPr>
        <w:t xml:space="preserve">В целях приведения решения Алексеевского сельского Совета депутатов в соответствие с действующим законодательством, на основании      Закона Красноярского края от 02.04.2020 № 9-3811 «О внесении изменений в Закон края «О краевом бюджете на 2020 год и плановый период 2021-2022 годов», руководствуясь Уставом муниципального образования Алексеевский сельсовет, Алексеевский сельский Совет депутатов РЕШИЛ:     </w:t>
      </w:r>
    </w:p>
    <w:p w:rsidR="00F31B86" w:rsidRPr="008A4A30" w:rsidRDefault="008A4A30" w:rsidP="008A4A30">
      <w:pPr>
        <w:spacing w:after="0" w:line="0" w:lineRule="atLeast"/>
        <w:jc w:val="both"/>
        <w:rPr>
          <w:rFonts w:ascii="Times New Roman" w:eastAsia="Times New Roman" w:hAnsi="Times New Roman" w:cs="Times New Roman"/>
          <w:color w:val="000000"/>
        </w:rPr>
      </w:pPr>
      <w:r w:rsidRPr="008A4A30">
        <w:rPr>
          <w:rFonts w:ascii="Times New Roman" w:eastAsia="Times New Roman" w:hAnsi="Times New Roman" w:cs="Times New Roman"/>
          <w:color w:val="000000"/>
        </w:rPr>
        <w:t>1.</w:t>
      </w:r>
      <w:r w:rsidR="00F31B86" w:rsidRPr="008A4A30">
        <w:rPr>
          <w:rFonts w:ascii="Times New Roman" w:eastAsia="Times New Roman" w:hAnsi="Times New Roman" w:cs="Times New Roman"/>
          <w:color w:val="000000"/>
        </w:rPr>
        <w:t xml:space="preserve"> Внести в Решение от 28.12.2017 № 26-81р «Об оплате труда муниципальных служащих муниципального образования Алексеевский сельсовет», в редакции Решение от 24.09.2019 № 44-19р, Решение от 30.08.2018 № 31-22р,  Решение от 21.06.2018 № 29-17р, следующие изменения и дополнения:</w:t>
      </w:r>
    </w:p>
    <w:p w:rsidR="00F31B86" w:rsidRPr="008A4A30" w:rsidRDefault="008A4A30" w:rsidP="008A4A30">
      <w:pPr>
        <w:shd w:val="clear" w:color="auto" w:fill="FFFFFF"/>
        <w:spacing w:after="0" w:line="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1.1</w:t>
      </w:r>
      <w:r w:rsidR="00F31B86" w:rsidRPr="008A4A30">
        <w:rPr>
          <w:rFonts w:ascii="Times New Roman" w:eastAsia="Times New Roman" w:hAnsi="Times New Roman" w:cs="Times New Roman"/>
          <w:color w:val="000000"/>
        </w:rPr>
        <w:t>приложение 2 «</w:t>
      </w:r>
      <w:r w:rsidR="00F31B86" w:rsidRPr="008A4A30">
        <w:rPr>
          <w:rFonts w:ascii="Times New Roman" w:eastAsia="Times New Roman" w:hAnsi="Times New Roman" w:cs="Times New Roman"/>
          <w:bCs/>
          <w:color w:val="000000"/>
        </w:rPr>
        <w:t>Размер должностных окладов муниципальных служащих,</w:t>
      </w:r>
      <w:r w:rsidR="00F31B86" w:rsidRPr="008A4A30">
        <w:rPr>
          <w:rFonts w:ascii="Times New Roman" w:eastAsia="Times New Roman" w:hAnsi="Times New Roman" w:cs="Times New Roman"/>
          <w:color w:val="000000"/>
        </w:rPr>
        <w:t xml:space="preserve"> </w:t>
      </w:r>
      <w:r w:rsidR="00F31B86" w:rsidRPr="008A4A30">
        <w:rPr>
          <w:rFonts w:ascii="Times New Roman" w:eastAsia="Times New Roman" w:hAnsi="Times New Roman" w:cs="Times New Roman"/>
          <w:bCs/>
          <w:color w:val="000000"/>
        </w:rPr>
        <w:t>замещающих должности муниципальной службы</w:t>
      </w:r>
      <w:r w:rsidR="00F31B86" w:rsidRPr="008A4A30">
        <w:rPr>
          <w:rFonts w:ascii="Times New Roman" w:eastAsia="Times New Roman" w:hAnsi="Times New Roman" w:cs="Times New Roman"/>
          <w:color w:val="000000"/>
        </w:rPr>
        <w:t xml:space="preserve"> </w:t>
      </w:r>
      <w:r w:rsidR="00F31B86" w:rsidRPr="008A4A30">
        <w:rPr>
          <w:rFonts w:ascii="Times New Roman" w:eastAsia="Times New Roman" w:hAnsi="Times New Roman" w:cs="Times New Roman"/>
          <w:bCs/>
          <w:color w:val="000000"/>
        </w:rPr>
        <w:t>в администрации Алексеевского сельсовета», изложить в новой редакции согласно приложению 2 к настоящему Решению (прилагается).</w:t>
      </w:r>
    </w:p>
    <w:p w:rsidR="00F31B86" w:rsidRPr="00F31B86" w:rsidRDefault="00F31B86" w:rsidP="00B06EAF">
      <w:pPr>
        <w:shd w:val="clear" w:color="auto" w:fill="FFFFFF"/>
        <w:spacing w:after="0" w:line="0" w:lineRule="atLeast"/>
        <w:rPr>
          <w:rFonts w:ascii="Times New Roman" w:eastAsia="Times New Roman" w:hAnsi="Times New Roman" w:cs="Times New Roman"/>
          <w:color w:val="000000"/>
        </w:rPr>
      </w:pPr>
      <w:r w:rsidRPr="00F31B86">
        <w:rPr>
          <w:rFonts w:ascii="Times New Roman" w:eastAsia="Times New Roman" w:hAnsi="Times New Roman" w:cs="Times New Roman"/>
          <w:color w:val="000000"/>
        </w:rPr>
        <w:t xml:space="preserve">     </w:t>
      </w:r>
      <w:r w:rsidRPr="00F31B86">
        <w:rPr>
          <w:rFonts w:ascii="Times New Roman" w:eastAsia="Times New Roman" w:hAnsi="Times New Roman" w:cs="Times New Roman"/>
          <w:bCs/>
          <w:color w:val="000000"/>
        </w:rPr>
        <w:t xml:space="preserve">2. Контроль за  исполнением  настоящего Решения возложить на постоянную комиссию по экономической политике и финансам (Кривовяз). </w:t>
      </w:r>
    </w:p>
    <w:p w:rsidR="00F31B86" w:rsidRPr="00F31B86" w:rsidRDefault="00F31B86" w:rsidP="00B06EAF">
      <w:pPr>
        <w:shd w:val="clear" w:color="auto" w:fill="FFFFFF"/>
        <w:spacing w:after="0" w:line="0" w:lineRule="atLeast"/>
        <w:rPr>
          <w:rFonts w:ascii="Times New Roman" w:eastAsia="Times New Roman" w:hAnsi="Times New Roman" w:cs="Times New Roman"/>
          <w:bCs/>
          <w:color w:val="000000"/>
        </w:rPr>
      </w:pPr>
      <w:r w:rsidRPr="00F31B86">
        <w:rPr>
          <w:rFonts w:ascii="Times New Roman" w:eastAsia="Times New Roman" w:hAnsi="Times New Roman" w:cs="Times New Roman"/>
          <w:bCs/>
          <w:color w:val="000000"/>
        </w:rPr>
        <w:t xml:space="preserve">     3. Настоящее Решение вступает в силу в день, следующий за днем его опубликования (обнародования) в газете «Алексеевские вести» и «официальном интернет-сайте администрации Алексеевского сельсовета» (Alekseevka.bdu.su), и распространяет свое действие на правоотношения, возникшие с 01 октября 2020 года.</w:t>
      </w:r>
    </w:p>
    <w:p w:rsidR="00F31B86" w:rsidRPr="00F31B86" w:rsidRDefault="00F31B86" w:rsidP="00B06EAF">
      <w:pPr>
        <w:shd w:val="clear" w:color="auto" w:fill="FFFFFF"/>
        <w:spacing w:after="0" w:line="0" w:lineRule="atLeast"/>
        <w:ind w:firstLine="360"/>
        <w:rPr>
          <w:rFonts w:ascii="Times New Roman" w:eastAsia="Times New Roman" w:hAnsi="Times New Roman" w:cs="Times New Roman"/>
          <w:bCs/>
          <w:color w:val="000000"/>
        </w:rPr>
      </w:pPr>
    </w:p>
    <w:p w:rsidR="00F31B86" w:rsidRPr="00F31B86" w:rsidRDefault="00F31B86" w:rsidP="00B06EAF">
      <w:pPr>
        <w:shd w:val="clear" w:color="auto" w:fill="FFFFFF"/>
        <w:spacing w:after="0" w:line="0" w:lineRule="atLeast"/>
        <w:ind w:firstLine="360"/>
        <w:rPr>
          <w:rFonts w:ascii="Times New Roman" w:eastAsia="Times New Roman" w:hAnsi="Times New Roman" w:cs="Times New Roman"/>
          <w:bCs/>
          <w:color w:val="000000"/>
        </w:rPr>
      </w:pPr>
    </w:p>
    <w:p w:rsidR="00F31B86" w:rsidRPr="00F31B86" w:rsidRDefault="00F31B86" w:rsidP="00B06EAF">
      <w:pPr>
        <w:spacing w:after="0" w:line="0" w:lineRule="atLeast"/>
        <w:rPr>
          <w:rFonts w:ascii="Times New Roman" w:eastAsia="Times New Roman" w:hAnsi="Times New Roman" w:cs="Times New Roman"/>
          <w:bCs/>
          <w:color w:val="000000"/>
        </w:rPr>
      </w:pPr>
      <w:r w:rsidRPr="00F31B86">
        <w:rPr>
          <w:rFonts w:ascii="Times New Roman" w:eastAsia="Times New Roman" w:hAnsi="Times New Roman" w:cs="Times New Roman"/>
          <w:bCs/>
          <w:color w:val="000000"/>
        </w:rPr>
        <w:t xml:space="preserve">Председатель                                                        Глава сельсовета                                                                                                   </w:t>
      </w:r>
    </w:p>
    <w:p w:rsidR="00F31B86" w:rsidRPr="00F31B86" w:rsidRDefault="00F31B86" w:rsidP="00B06EAF">
      <w:pPr>
        <w:spacing w:after="0" w:line="0" w:lineRule="atLeast"/>
        <w:rPr>
          <w:rFonts w:ascii="Times New Roman" w:eastAsia="Times New Roman" w:hAnsi="Times New Roman" w:cs="Times New Roman"/>
          <w:bCs/>
          <w:color w:val="000000"/>
        </w:rPr>
      </w:pPr>
      <w:r w:rsidRPr="00F31B86">
        <w:rPr>
          <w:rFonts w:ascii="Times New Roman" w:eastAsia="Times New Roman" w:hAnsi="Times New Roman" w:cs="Times New Roman"/>
          <w:bCs/>
          <w:color w:val="000000"/>
        </w:rPr>
        <w:t xml:space="preserve">Совета депутатов                                                          М.В. Романченко    </w:t>
      </w:r>
    </w:p>
    <w:p w:rsidR="00F31B86" w:rsidRPr="00F31B86" w:rsidRDefault="00F31B86" w:rsidP="00B06EAF">
      <w:pPr>
        <w:spacing w:after="0" w:line="0" w:lineRule="atLeast"/>
        <w:rPr>
          <w:rFonts w:ascii="Times New Roman" w:eastAsia="Times New Roman" w:hAnsi="Times New Roman" w:cs="Times New Roman"/>
          <w:bCs/>
          <w:color w:val="000000"/>
        </w:rPr>
      </w:pPr>
      <w:r w:rsidRPr="00F31B86">
        <w:rPr>
          <w:rFonts w:ascii="Times New Roman" w:eastAsia="Times New Roman" w:hAnsi="Times New Roman" w:cs="Times New Roman"/>
          <w:bCs/>
          <w:color w:val="000000"/>
        </w:rPr>
        <w:t xml:space="preserve">                  А.С. Лазарев                                                               </w:t>
      </w:r>
    </w:p>
    <w:p w:rsidR="00F31B86" w:rsidRPr="00F31B86" w:rsidRDefault="00F31B86" w:rsidP="00B06EAF">
      <w:pPr>
        <w:spacing w:after="0" w:line="0" w:lineRule="atLeast"/>
        <w:rPr>
          <w:rFonts w:ascii="Times New Roman" w:eastAsia="Times New Roman" w:hAnsi="Times New Roman" w:cs="Times New Roman"/>
          <w:bCs/>
          <w:color w:val="000000"/>
        </w:rPr>
      </w:pPr>
    </w:p>
    <w:p w:rsidR="00F31B86" w:rsidRPr="00F31B86" w:rsidRDefault="00F31B86" w:rsidP="00B06EAF">
      <w:pPr>
        <w:shd w:val="clear" w:color="auto" w:fill="FFFFFF"/>
        <w:spacing w:after="0" w:line="0" w:lineRule="atLeast"/>
        <w:jc w:val="right"/>
        <w:rPr>
          <w:rFonts w:ascii="Times New Roman" w:eastAsia="Times New Roman" w:hAnsi="Times New Roman" w:cs="Times New Roman"/>
          <w:color w:val="000000"/>
        </w:rPr>
      </w:pPr>
      <w:r w:rsidRPr="00F31B86">
        <w:rPr>
          <w:rFonts w:ascii="Times New Roman" w:eastAsia="Times New Roman" w:hAnsi="Times New Roman" w:cs="Times New Roman"/>
          <w:color w:val="000000"/>
        </w:rPr>
        <w:t>Приложение 1</w:t>
      </w:r>
    </w:p>
    <w:p w:rsidR="00F31B86" w:rsidRPr="00F31B86" w:rsidRDefault="00F31B86" w:rsidP="00B06EAF">
      <w:pPr>
        <w:shd w:val="clear" w:color="auto" w:fill="FFFFFF"/>
        <w:spacing w:after="0" w:line="0" w:lineRule="atLeast"/>
        <w:jc w:val="right"/>
        <w:rPr>
          <w:rFonts w:ascii="Times New Roman" w:eastAsia="Times New Roman" w:hAnsi="Times New Roman" w:cs="Times New Roman"/>
          <w:color w:val="000000"/>
        </w:rPr>
      </w:pPr>
      <w:r w:rsidRPr="00F31B86">
        <w:rPr>
          <w:rFonts w:ascii="Times New Roman" w:eastAsia="Times New Roman" w:hAnsi="Times New Roman" w:cs="Times New Roman"/>
          <w:color w:val="000000"/>
        </w:rPr>
        <w:t>к решению сельского Совета депутатов</w:t>
      </w:r>
    </w:p>
    <w:p w:rsidR="00F31B86" w:rsidRPr="00F31B86" w:rsidRDefault="00F31B86" w:rsidP="00B06EAF">
      <w:pPr>
        <w:shd w:val="clear" w:color="auto" w:fill="FFFFFF"/>
        <w:spacing w:after="0" w:line="0" w:lineRule="atLeast"/>
        <w:jc w:val="right"/>
        <w:rPr>
          <w:rFonts w:ascii="Times New Roman" w:eastAsia="Times New Roman" w:hAnsi="Times New Roman" w:cs="Times New Roman"/>
          <w:color w:val="000000"/>
        </w:rPr>
      </w:pPr>
      <w:r w:rsidRPr="00F31B86">
        <w:rPr>
          <w:rFonts w:ascii="Times New Roman" w:eastAsia="Times New Roman" w:hAnsi="Times New Roman" w:cs="Times New Roman"/>
          <w:color w:val="000000"/>
        </w:rPr>
        <w:t>от 29.04.2020 № 49-7р</w:t>
      </w:r>
    </w:p>
    <w:p w:rsidR="00F31B86" w:rsidRPr="00F31B86" w:rsidRDefault="00F31B86" w:rsidP="00B06EAF">
      <w:pPr>
        <w:shd w:val="clear" w:color="auto" w:fill="FFFFFF"/>
        <w:spacing w:after="0" w:line="0" w:lineRule="atLeast"/>
        <w:jc w:val="right"/>
        <w:rPr>
          <w:rFonts w:ascii="Times New Roman" w:eastAsia="Times New Roman" w:hAnsi="Times New Roman" w:cs="Times New Roman"/>
          <w:color w:val="000000"/>
        </w:rPr>
      </w:pPr>
      <w:r w:rsidRPr="00F31B86">
        <w:rPr>
          <w:rFonts w:ascii="Times New Roman" w:eastAsia="Times New Roman" w:hAnsi="Times New Roman" w:cs="Times New Roman"/>
          <w:color w:val="000000"/>
        </w:rPr>
        <w:t xml:space="preserve"> ( в редакции Решение от   28.12.2017 № 26-81р,  21.06.2018 № 29-17р,  30.08.2018 № 31-22р, от 24.09.2019 № 44-19р, 29.04.2020 №49-7р)</w:t>
      </w:r>
    </w:p>
    <w:p w:rsidR="00F31B86" w:rsidRPr="00F31B86" w:rsidRDefault="00F31B86" w:rsidP="008A4A30">
      <w:pPr>
        <w:shd w:val="clear" w:color="auto" w:fill="FFFFFF"/>
        <w:spacing w:after="0" w:line="0" w:lineRule="atLeast"/>
        <w:jc w:val="center"/>
        <w:rPr>
          <w:rFonts w:ascii="Times New Roman" w:eastAsia="Times New Roman" w:hAnsi="Times New Roman" w:cs="Times New Roman"/>
          <w:color w:val="000000"/>
        </w:rPr>
      </w:pPr>
      <w:r w:rsidRPr="00F31B86">
        <w:rPr>
          <w:rFonts w:ascii="Times New Roman" w:eastAsia="Times New Roman" w:hAnsi="Times New Roman" w:cs="Times New Roman"/>
          <w:b/>
          <w:bCs/>
          <w:color w:val="000000"/>
        </w:rPr>
        <w:t>ПОЛОЖЕНИЕ</w:t>
      </w:r>
    </w:p>
    <w:p w:rsidR="00F31B86" w:rsidRPr="00F31B86" w:rsidRDefault="00F31B86" w:rsidP="00B06EAF">
      <w:pPr>
        <w:shd w:val="clear" w:color="auto" w:fill="FFFFFF"/>
        <w:spacing w:after="0" w:line="0" w:lineRule="atLeast"/>
        <w:jc w:val="center"/>
        <w:rPr>
          <w:rFonts w:ascii="Times New Roman" w:eastAsia="Times New Roman" w:hAnsi="Times New Roman" w:cs="Times New Roman"/>
          <w:b/>
          <w:bCs/>
          <w:color w:val="000000"/>
        </w:rPr>
      </w:pPr>
      <w:r w:rsidRPr="00F31B86">
        <w:rPr>
          <w:rFonts w:ascii="Times New Roman" w:eastAsia="Times New Roman" w:hAnsi="Times New Roman" w:cs="Times New Roman"/>
          <w:b/>
          <w:bCs/>
          <w:color w:val="000000"/>
        </w:rPr>
        <w:t>ОБ ОПЛАТЕ ТРУДА МУНИЦИПАЛЬНЫХ СЛУЖАЩИХ</w:t>
      </w:r>
    </w:p>
    <w:p w:rsidR="00F31B86" w:rsidRPr="00F31B86" w:rsidRDefault="00F31B86" w:rsidP="00B06EAF">
      <w:pPr>
        <w:shd w:val="clear" w:color="auto" w:fill="FFFFFF"/>
        <w:spacing w:after="0" w:line="0" w:lineRule="atLeast"/>
        <w:jc w:val="center"/>
        <w:rPr>
          <w:rFonts w:ascii="Times New Roman" w:eastAsia="Times New Roman" w:hAnsi="Times New Roman" w:cs="Times New Roman"/>
          <w:color w:val="000000"/>
        </w:rPr>
      </w:pPr>
    </w:p>
    <w:p w:rsidR="00F31B86" w:rsidRPr="001F5DF7" w:rsidRDefault="00F31B86" w:rsidP="00B06EAF">
      <w:pPr>
        <w:pStyle w:val="a5"/>
        <w:numPr>
          <w:ilvl w:val="0"/>
          <w:numId w:val="38"/>
        </w:numPr>
        <w:shd w:val="clear" w:color="auto" w:fill="FFFFFF"/>
        <w:spacing w:after="0" w:line="0" w:lineRule="atLeast"/>
        <w:ind w:left="0"/>
        <w:jc w:val="center"/>
        <w:rPr>
          <w:rFonts w:ascii="Times New Roman" w:eastAsia="Times New Roman" w:hAnsi="Times New Roman" w:cs="Times New Roman"/>
          <w:b/>
          <w:bCs/>
          <w:color w:val="000000"/>
        </w:rPr>
      </w:pPr>
      <w:r w:rsidRPr="00F31B86">
        <w:rPr>
          <w:rFonts w:ascii="Times New Roman" w:eastAsia="Times New Roman" w:hAnsi="Times New Roman" w:cs="Times New Roman"/>
          <w:b/>
          <w:bCs/>
          <w:color w:val="000000"/>
        </w:rPr>
        <w:t>Общие положения</w:t>
      </w:r>
    </w:p>
    <w:p w:rsidR="00F31B86" w:rsidRPr="00F31B86" w:rsidRDefault="00F31B86" w:rsidP="001F5DF7">
      <w:pPr>
        <w:shd w:val="clear" w:color="auto" w:fill="FFFFFF"/>
        <w:spacing w:after="0" w:line="0" w:lineRule="atLeast"/>
        <w:rPr>
          <w:rFonts w:ascii="Times New Roman" w:eastAsia="Times New Roman" w:hAnsi="Times New Roman" w:cs="Times New Roman"/>
          <w:color w:val="000000"/>
        </w:rPr>
      </w:pPr>
      <w:r w:rsidRPr="00F31B86">
        <w:rPr>
          <w:rFonts w:ascii="Times New Roman" w:eastAsia="Times New Roman" w:hAnsi="Times New Roman" w:cs="Times New Roman"/>
          <w:color w:val="000000"/>
        </w:rPr>
        <w:t xml:space="preserve">            Настоящее Положение устанавливает размеры оплаты труда муниципальных служащих администрации Алексеевского сельсовета</w:t>
      </w:r>
    </w:p>
    <w:p w:rsidR="00F31B86" w:rsidRPr="009A3897" w:rsidRDefault="00F31B86" w:rsidP="00B06EAF">
      <w:pPr>
        <w:pStyle w:val="a5"/>
        <w:numPr>
          <w:ilvl w:val="0"/>
          <w:numId w:val="38"/>
        </w:numPr>
        <w:shd w:val="clear" w:color="auto" w:fill="FFFFFF"/>
        <w:spacing w:after="0" w:line="0" w:lineRule="atLeast"/>
        <w:ind w:left="0"/>
        <w:jc w:val="center"/>
        <w:rPr>
          <w:rFonts w:ascii="Times New Roman" w:eastAsia="Times New Roman" w:hAnsi="Times New Roman" w:cs="Times New Roman"/>
          <w:b/>
          <w:bCs/>
          <w:color w:val="000000"/>
        </w:rPr>
      </w:pPr>
      <w:r w:rsidRPr="00F31B86">
        <w:rPr>
          <w:rFonts w:ascii="Times New Roman" w:eastAsia="Times New Roman" w:hAnsi="Times New Roman" w:cs="Times New Roman"/>
          <w:b/>
          <w:bCs/>
          <w:color w:val="000000"/>
        </w:rPr>
        <w:lastRenderedPageBreak/>
        <w:t>Размеры оплаты труда муниципальных служащих</w:t>
      </w:r>
    </w:p>
    <w:p w:rsidR="00F31B86" w:rsidRPr="00F31B86" w:rsidRDefault="00F31B86" w:rsidP="00B06EAF">
      <w:pPr>
        <w:shd w:val="clear" w:color="auto" w:fill="FFFFFF"/>
        <w:spacing w:after="0" w:line="0" w:lineRule="atLeast"/>
        <w:rPr>
          <w:rFonts w:ascii="Times New Roman" w:eastAsia="Times New Roman" w:hAnsi="Times New Roman" w:cs="Times New Roman"/>
          <w:color w:val="000000"/>
        </w:rPr>
      </w:pPr>
      <w:r w:rsidRPr="00F31B86">
        <w:rPr>
          <w:rFonts w:ascii="Times New Roman" w:eastAsia="Times New Roman" w:hAnsi="Times New Roman" w:cs="Times New Roman"/>
          <w:color w:val="000000"/>
        </w:rPr>
        <w:t xml:space="preserve">        2.1. Размеры оплаты труда муниципальных служащих состоят из размеров составных частей денежного содержания.</w:t>
      </w:r>
    </w:p>
    <w:p w:rsidR="00F31B86" w:rsidRPr="00F31B86" w:rsidRDefault="00F31B86" w:rsidP="00B06EAF">
      <w:pPr>
        <w:shd w:val="clear" w:color="auto" w:fill="FFFFFF"/>
        <w:spacing w:after="0" w:line="0" w:lineRule="atLeast"/>
        <w:rPr>
          <w:rFonts w:ascii="Times New Roman" w:eastAsia="Times New Roman" w:hAnsi="Times New Roman" w:cs="Times New Roman"/>
          <w:color w:val="000000"/>
        </w:rPr>
      </w:pPr>
      <w:r w:rsidRPr="00F31B86">
        <w:rPr>
          <w:rFonts w:ascii="Times New Roman" w:eastAsia="Times New Roman" w:hAnsi="Times New Roman" w:cs="Times New Roman"/>
          <w:color w:val="000000"/>
        </w:rPr>
        <w:t xml:space="preserve">         2.2. В состав денежного содержания для целей настоящего Положения включаются:</w:t>
      </w:r>
    </w:p>
    <w:p w:rsidR="00F31B86" w:rsidRPr="00F31B86" w:rsidRDefault="00F31B86" w:rsidP="00B06EAF">
      <w:pPr>
        <w:shd w:val="clear" w:color="auto" w:fill="FFFFFF"/>
        <w:spacing w:after="0" w:line="0" w:lineRule="atLeast"/>
        <w:rPr>
          <w:rFonts w:ascii="Times New Roman" w:eastAsia="Times New Roman" w:hAnsi="Times New Roman" w:cs="Times New Roman"/>
          <w:color w:val="000000"/>
        </w:rPr>
      </w:pPr>
      <w:r w:rsidRPr="00F31B86">
        <w:rPr>
          <w:rFonts w:ascii="Times New Roman" w:eastAsia="Times New Roman" w:hAnsi="Times New Roman" w:cs="Times New Roman"/>
          <w:color w:val="000000"/>
        </w:rPr>
        <w:t>а. должностной оклад;</w:t>
      </w:r>
    </w:p>
    <w:p w:rsidR="00F31B86" w:rsidRPr="00F31B86" w:rsidRDefault="00F31B86" w:rsidP="00B06EAF">
      <w:pPr>
        <w:shd w:val="clear" w:color="auto" w:fill="FFFFFF"/>
        <w:spacing w:after="0" w:line="0" w:lineRule="atLeast"/>
        <w:rPr>
          <w:rFonts w:ascii="Times New Roman" w:eastAsia="Times New Roman" w:hAnsi="Times New Roman" w:cs="Times New Roman"/>
          <w:color w:val="000000"/>
        </w:rPr>
      </w:pPr>
      <w:r w:rsidRPr="00F31B86">
        <w:rPr>
          <w:rFonts w:ascii="Times New Roman" w:eastAsia="Times New Roman" w:hAnsi="Times New Roman" w:cs="Times New Roman"/>
          <w:color w:val="000000"/>
        </w:rPr>
        <w:t>б. ежемесячная надбавка за классный чин;</w:t>
      </w:r>
    </w:p>
    <w:p w:rsidR="00F31B86" w:rsidRPr="00F31B86" w:rsidRDefault="00F31B86" w:rsidP="00B06EAF">
      <w:pPr>
        <w:shd w:val="clear" w:color="auto" w:fill="FFFFFF"/>
        <w:spacing w:after="0" w:line="0" w:lineRule="atLeast"/>
        <w:rPr>
          <w:rFonts w:ascii="Times New Roman" w:eastAsia="Times New Roman" w:hAnsi="Times New Roman" w:cs="Times New Roman"/>
          <w:color w:val="000000"/>
        </w:rPr>
      </w:pPr>
      <w:r w:rsidRPr="00F31B86">
        <w:rPr>
          <w:rFonts w:ascii="Times New Roman" w:eastAsia="Times New Roman" w:hAnsi="Times New Roman" w:cs="Times New Roman"/>
          <w:color w:val="000000"/>
        </w:rPr>
        <w:t>в. ежемесячная надбавка за особые условия муниципальной службы;</w:t>
      </w:r>
    </w:p>
    <w:p w:rsidR="00F31B86" w:rsidRPr="00F31B86" w:rsidRDefault="00F31B86" w:rsidP="00B06EAF">
      <w:pPr>
        <w:shd w:val="clear" w:color="auto" w:fill="FFFFFF"/>
        <w:spacing w:after="0" w:line="0" w:lineRule="atLeast"/>
        <w:rPr>
          <w:rFonts w:ascii="Times New Roman" w:eastAsia="Times New Roman" w:hAnsi="Times New Roman" w:cs="Times New Roman"/>
          <w:color w:val="000000"/>
        </w:rPr>
      </w:pPr>
      <w:r w:rsidRPr="00F31B86">
        <w:rPr>
          <w:rFonts w:ascii="Times New Roman" w:eastAsia="Times New Roman" w:hAnsi="Times New Roman" w:cs="Times New Roman"/>
          <w:color w:val="000000"/>
        </w:rPr>
        <w:t>г. ежемесячная надбавка за выслугу лет;</w:t>
      </w:r>
    </w:p>
    <w:p w:rsidR="00F31B86" w:rsidRPr="00F31B86" w:rsidRDefault="00F31B86" w:rsidP="00B06EAF">
      <w:pPr>
        <w:shd w:val="clear" w:color="auto" w:fill="FFFFFF"/>
        <w:spacing w:after="0" w:line="0" w:lineRule="atLeast"/>
        <w:rPr>
          <w:rFonts w:ascii="Times New Roman" w:eastAsia="Times New Roman" w:hAnsi="Times New Roman" w:cs="Times New Roman"/>
          <w:color w:val="000000"/>
        </w:rPr>
      </w:pPr>
      <w:r w:rsidRPr="00F31B86">
        <w:rPr>
          <w:rFonts w:ascii="Times New Roman" w:eastAsia="Times New Roman" w:hAnsi="Times New Roman" w:cs="Times New Roman"/>
          <w:color w:val="000000"/>
        </w:rPr>
        <w:t>д. ежемесячное денежное поощрение;</w:t>
      </w:r>
    </w:p>
    <w:p w:rsidR="00F31B86" w:rsidRPr="00F31B86" w:rsidRDefault="00F31B86" w:rsidP="00B06EAF">
      <w:pPr>
        <w:shd w:val="clear" w:color="auto" w:fill="FFFFFF"/>
        <w:spacing w:after="0" w:line="0" w:lineRule="atLeast"/>
        <w:rPr>
          <w:rFonts w:ascii="Times New Roman" w:eastAsia="Times New Roman" w:hAnsi="Times New Roman" w:cs="Times New Roman"/>
          <w:color w:val="000000"/>
        </w:rPr>
      </w:pPr>
      <w:r w:rsidRPr="00F31B86">
        <w:rPr>
          <w:rFonts w:ascii="Times New Roman" w:eastAsia="Times New Roman" w:hAnsi="Times New Roman" w:cs="Times New Roman"/>
          <w:color w:val="000000"/>
        </w:rPr>
        <w:t>е. премии;</w:t>
      </w:r>
    </w:p>
    <w:p w:rsidR="00F31B86" w:rsidRPr="00F31B86" w:rsidRDefault="00F31B86" w:rsidP="00B06EAF">
      <w:pPr>
        <w:shd w:val="clear" w:color="auto" w:fill="FFFFFF"/>
        <w:spacing w:after="0" w:line="0" w:lineRule="atLeast"/>
        <w:rPr>
          <w:rFonts w:ascii="Times New Roman" w:eastAsia="Times New Roman" w:hAnsi="Times New Roman" w:cs="Times New Roman"/>
          <w:color w:val="000000"/>
        </w:rPr>
      </w:pPr>
      <w:r w:rsidRPr="00F31B86">
        <w:rPr>
          <w:rFonts w:ascii="Times New Roman" w:eastAsia="Times New Roman" w:hAnsi="Times New Roman" w:cs="Times New Roman"/>
          <w:color w:val="000000"/>
        </w:rPr>
        <w:t>ж. единовременная выплата при предоставлении ежегодного оплачиваемого, отпуска, которая не является выплатой за отработанное время;</w:t>
      </w:r>
    </w:p>
    <w:p w:rsidR="00F31B86" w:rsidRPr="00F31B86" w:rsidRDefault="00F31B86" w:rsidP="00B06EAF">
      <w:pPr>
        <w:shd w:val="clear" w:color="auto" w:fill="FFFFFF"/>
        <w:spacing w:after="0" w:line="0" w:lineRule="atLeast"/>
        <w:rPr>
          <w:rFonts w:ascii="Times New Roman" w:eastAsia="Times New Roman" w:hAnsi="Times New Roman" w:cs="Times New Roman"/>
          <w:color w:val="000000"/>
        </w:rPr>
      </w:pPr>
      <w:r w:rsidRPr="00F31B86">
        <w:rPr>
          <w:rFonts w:ascii="Times New Roman" w:eastAsia="Times New Roman" w:hAnsi="Times New Roman" w:cs="Times New Roman"/>
          <w:color w:val="000000"/>
        </w:rPr>
        <w:t>з. материальная помощь.</w:t>
      </w:r>
    </w:p>
    <w:p w:rsidR="00F31B86" w:rsidRPr="00F31B86" w:rsidRDefault="00F31B86" w:rsidP="00B06EAF">
      <w:pPr>
        <w:shd w:val="clear" w:color="auto" w:fill="FFFFFF"/>
        <w:spacing w:after="0" w:line="0" w:lineRule="atLeast"/>
        <w:rPr>
          <w:rFonts w:ascii="Times New Roman" w:eastAsia="Times New Roman" w:hAnsi="Times New Roman" w:cs="Times New Roman"/>
          <w:color w:val="000000"/>
        </w:rPr>
      </w:pPr>
      <w:r w:rsidRPr="00F31B86">
        <w:rPr>
          <w:rFonts w:ascii="Times New Roman" w:eastAsia="Times New Roman" w:hAnsi="Times New Roman" w:cs="Times New Roman"/>
          <w:color w:val="000000"/>
        </w:rPr>
        <w:t>и. ежемесячная процентная надбавка к должностному окладу за работу со сведениями, составляющими государственную тайну.</w:t>
      </w:r>
    </w:p>
    <w:p w:rsidR="00F31B86" w:rsidRPr="00F31B86" w:rsidRDefault="00F31B86" w:rsidP="00B06EAF">
      <w:pPr>
        <w:shd w:val="clear" w:color="auto" w:fill="FFFFFF"/>
        <w:spacing w:after="0" w:line="0" w:lineRule="atLeast"/>
        <w:rPr>
          <w:rFonts w:ascii="Times New Roman" w:eastAsia="Times New Roman" w:hAnsi="Times New Roman" w:cs="Times New Roman"/>
          <w:color w:val="000000"/>
        </w:rPr>
      </w:pPr>
      <w:r w:rsidRPr="00F31B86">
        <w:rPr>
          <w:rFonts w:ascii="Times New Roman" w:eastAsia="Times New Roman" w:hAnsi="Times New Roman" w:cs="Times New Roman"/>
          <w:color w:val="000000"/>
        </w:rPr>
        <w:t xml:space="preserve">         2.3. На денежное содержание начисляются районный коэффициент, процентная надбавка к заработной плате за стаж работы в местностях с особыми климатическими условиями, размер которых не может превышать размер, установленный федеральными и краевыми нормативными правовыми актами.</w:t>
      </w:r>
    </w:p>
    <w:p w:rsidR="00F31B86" w:rsidRPr="009A3897" w:rsidRDefault="00F31B86" w:rsidP="009A3897">
      <w:pPr>
        <w:shd w:val="clear" w:color="auto" w:fill="FFFFFF"/>
        <w:spacing w:after="0" w:line="0" w:lineRule="atLeast"/>
        <w:jc w:val="center"/>
        <w:rPr>
          <w:rFonts w:ascii="Times New Roman" w:eastAsia="Times New Roman" w:hAnsi="Times New Roman" w:cs="Times New Roman"/>
          <w:b/>
          <w:bCs/>
          <w:color w:val="000000"/>
        </w:rPr>
      </w:pPr>
      <w:r w:rsidRPr="00F31B86">
        <w:rPr>
          <w:rFonts w:ascii="Times New Roman" w:eastAsia="Times New Roman" w:hAnsi="Times New Roman" w:cs="Times New Roman"/>
          <w:b/>
          <w:bCs/>
          <w:color w:val="000000"/>
        </w:rPr>
        <w:t>3. Размер должностных окладов</w:t>
      </w:r>
    </w:p>
    <w:p w:rsidR="00F31B86" w:rsidRPr="00F31B86" w:rsidRDefault="00F31B86" w:rsidP="00B06EAF">
      <w:pPr>
        <w:shd w:val="clear" w:color="auto" w:fill="FFFFFF"/>
        <w:spacing w:after="0" w:line="0" w:lineRule="atLeast"/>
        <w:rPr>
          <w:rFonts w:ascii="Times New Roman" w:eastAsia="Times New Roman" w:hAnsi="Times New Roman" w:cs="Times New Roman"/>
          <w:color w:val="000000"/>
        </w:rPr>
      </w:pPr>
      <w:r w:rsidRPr="00F31B86">
        <w:rPr>
          <w:rFonts w:ascii="Times New Roman" w:eastAsia="Times New Roman" w:hAnsi="Times New Roman" w:cs="Times New Roman"/>
          <w:color w:val="000000"/>
        </w:rPr>
        <w:t>Размеры должностных окладов муниципальных служащих установлены в приложении 1 к настоящему Положению.</w:t>
      </w:r>
    </w:p>
    <w:p w:rsidR="00F31B86" w:rsidRPr="009A3897" w:rsidRDefault="008A4A30" w:rsidP="008A4A30">
      <w:pPr>
        <w:pStyle w:val="a5"/>
        <w:shd w:val="clear" w:color="auto" w:fill="FFFFFF"/>
        <w:spacing w:after="0" w:line="0" w:lineRule="atLeast"/>
        <w:ind w:left="0"/>
        <w:jc w:val="center"/>
        <w:rPr>
          <w:rFonts w:ascii="Times New Roman" w:eastAsia="Times New Roman" w:hAnsi="Times New Roman" w:cs="Times New Roman"/>
          <w:b/>
          <w:bCs/>
          <w:color w:val="000000"/>
        </w:rPr>
      </w:pPr>
      <w:r>
        <w:rPr>
          <w:rFonts w:ascii="Times New Roman" w:eastAsia="Times New Roman" w:hAnsi="Times New Roman" w:cs="Times New Roman"/>
          <w:color w:val="000000"/>
        </w:rPr>
        <w:t>4.</w:t>
      </w:r>
      <w:r w:rsidR="00F31B86" w:rsidRPr="00F31B86">
        <w:rPr>
          <w:rFonts w:ascii="Times New Roman" w:eastAsia="Times New Roman" w:hAnsi="Times New Roman" w:cs="Times New Roman"/>
          <w:b/>
          <w:bCs/>
          <w:color w:val="000000"/>
        </w:rPr>
        <w:t>Размер надбавки за классный чин</w:t>
      </w:r>
    </w:p>
    <w:p w:rsidR="00F31B86" w:rsidRPr="00F31B86" w:rsidRDefault="00F31B86" w:rsidP="00B06EAF">
      <w:pPr>
        <w:shd w:val="clear" w:color="auto" w:fill="FFFFFF"/>
        <w:spacing w:after="0" w:line="0" w:lineRule="atLeast"/>
        <w:rPr>
          <w:rFonts w:ascii="Times New Roman" w:eastAsia="Times New Roman" w:hAnsi="Times New Roman" w:cs="Times New Roman"/>
          <w:color w:val="000000"/>
        </w:rPr>
      </w:pPr>
      <w:r w:rsidRPr="00F31B86">
        <w:rPr>
          <w:rFonts w:ascii="Times New Roman" w:eastAsia="Times New Roman" w:hAnsi="Times New Roman" w:cs="Times New Roman"/>
          <w:color w:val="000000"/>
        </w:rPr>
        <w:t>4.1.</w:t>
      </w:r>
      <w:r w:rsidRPr="00F31B86">
        <w:rPr>
          <w:rFonts w:ascii="Times New Roman" w:eastAsia="Times New Roman" w:hAnsi="Times New Roman" w:cs="Times New Roman"/>
          <w:b/>
          <w:bCs/>
          <w:color w:val="000000"/>
        </w:rPr>
        <w:t> </w:t>
      </w:r>
      <w:r w:rsidRPr="00F31B86">
        <w:rPr>
          <w:rFonts w:ascii="Times New Roman" w:eastAsia="Times New Roman" w:hAnsi="Times New Roman" w:cs="Times New Roman"/>
          <w:color w:val="000000"/>
        </w:rPr>
        <w:t>Размер ежемесячной надбавки за классный чин к должностным окладам составляют:</w:t>
      </w:r>
    </w:p>
    <w:p w:rsidR="00F31B86" w:rsidRPr="00F31B86" w:rsidRDefault="00F31B86" w:rsidP="00B06EAF">
      <w:pPr>
        <w:shd w:val="clear" w:color="auto" w:fill="FFFFFF"/>
        <w:spacing w:after="0" w:line="0" w:lineRule="atLeast"/>
        <w:rPr>
          <w:rFonts w:ascii="Times New Roman" w:eastAsia="Times New Roman" w:hAnsi="Times New Roman" w:cs="Times New Roman"/>
          <w:color w:val="000000"/>
        </w:rPr>
      </w:pPr>
      <w:r w:rsidRPr="00F31B86">
        <w:rPr>
          <w:rFonts w:ascii="Times New Roman" w:eastAsia="Times New Roman" w:hAnsi="Times New Roman" w:cs="Times New Roman"/>
          <w:color w:val="000000"/>
        </w:rPr>
        <w:t>а. классный чин первого класса - 35%</w:t>
      </w:r>
    </w:p>
    <w:p w:rsidR="00F31B86" w:rsidRPr="00F31B86" w:rsidRDefault="00F31B86" w:rsidP="00B06EAF">
      <w:pPr>
        <w:shd w:val="clear" w:color="auto" w:fill="FFFFFF"/>
        <w:spacing w:after="0" w:line="0" w:lineRule="atLeast"/>
        <w:rPr>
          <w:rFonts w:ascii="Times New Roman" w:eastAsia="Times New Roman" w:hAnsi="Times New Roman" w:cs="Times New Roman"/>
          <w:color w:val="000000"/>
        </w:rPr>
      </w:pPr>
      <w:r w:rsidRPr="00F31B86">
        <w:rPr>
          <w:rFonts w:ascii="Times New Roman" w:eastAsia="Times New Roman" w:hAnsi="Times New Roman" w:cs="Times New Roman"/>
          <w:color w:val="000000"/>
        </w:rPr>
        <w:t>б. классный чин второго класса - 33%</w:t>
      </w:r>
    </w:p>
    <w:p w:rsidR="00F31B86" w:rsidRPr="00F31B86" w:rsidRDefault="00F31B86" w:rsidP="00B06EAF">
      <w:pPr>
        <w:shd w:val="clear" w:color="auto" w:fill="FFFFFF"/>
        <w:spacing w:after="0" w:line="0" w:lineRule="atLeast"/>
        <w:rPr>
          <w:rFonts w:ascii="Times New Roman" w:eastAsia="Times New Roman" w:hAnsi="Times New Roman" w:cs="Times New Roman"/>
          <w:color w:val="000000"/>
        </w:rPr>
      </w:pPr>
      <w:r w:rsidRPr="00F31B86">
        <w:rPr>
          <w:rFonts w:ascii="Times New Roman" w:eastAsia="Times New Roman" w:hAnsi="Times New Roman" w:cs="Times New Roman"/>
          <w:color w:val="000000"/>
        </w:rPr>
        <w:t>в. классный чин третьего класса - 25%</w:t>
      </w:r>
    </w:p>
    <w:p w:rsidR="00F31B86" w:rsidRPr="00F31B86" w:rsidRDefault="00F31B86" w:rsidP="00B06EAF">
      <w:pPr>
        <w:shd w:val="clear" w:color="auto" w:fill="FFFFFF"/>
        <w:spacing w:after="0" w:line="0" w:lineRule="atLeast"/>
        <w:rPr>
          <w:rFonts w:ascii="Times New Roman" w:eastAsia="Times New Roman" w:hAnsi="Times New Roman" w:cs="Times New Roman"/>
          <w:color w:val="000000"/>
        </w:rPr>
      </w:pPr>
      <w:r w:rsidRPr="00F31B86">
        <w:rPr>
          <w:rFonts w:ascii="Times New Roman" w:eastAsia="Times New Roman" w:hAnsi="Times New Roman" w:cs="Times New Roman"/>
          <w:color w:val="000000"/>
        </w:rPr>
        <w:t xml:space="preserve">         4.2. Надбавки за классный чин выплачиваются после присвоения муниципальным служащим соответствующего квалификационного разряда в порядке, установленном краевым законодательством.</w:t>
      </w:r>
    </w:p>
    <w:p w:rsidR="00F31B86" w:rsidRPr="009A3897" w:rsidRDefault="00F31B86" w:rsidP="00B06EAF">
      <w:pPr>
        <w:pStyle w:val="a5"/>
        <w:numPr>
          <w:ilvl w:val="0"/>
          <w:numId w:val="39"/>
        </w:numPr>
        <w:shd w:val="clear" w:color="auto" w:fill="FFFFFF"/>
        <w:spacing w:after="0" w:line="0" w:lineRule="atLeast"/>
        <w:ind w:left="0"/>
        <w:jc w:val="center"/>
        <w:rPr>
          <w:rFonts w:ascii="Times New Roman" w:eastAsia="Times New Roman" w:hAnsi="Times New Roman" w:cs="Times New Roman"/>
          <w:b/>
          <w:bCs/>
          <w:color w:val="000000"/>
        </w:rPr>
      </w:pPr>
      <w:r w:rsidRPr="00F31B86">
        <w:rPr>
          <w:rFonts w:ascii="Times New Roman" w:eastAsia="Times New Roman" w:hAnsi="Times New Roman" w:cs="Times New Roman"/>
          <w:b/>
          <w:bCs/>
          <w:color w:val="000000"/>
        </w:rPr>
        <w:t>Размер надбавки за особые условия муниципальной службы</w:t>
      </w:r>
    </w:p>
    <w:p w:rsidR="00F31B86" w:rsidRPr="00F31B86" w:rsidRDefault="00F31B86" w:rsidP="00B06EAF">
      <w:pPr>
        <w:shd w:val="clear" w:color="auto" w:fill="FFFFFF"/>
        <w:spacing w:after="0" w:line="0" w:lineRule="atLeast"/>
        <w:rPr>
          <w:rFonts w:ascii="Times New Roman" w:eastAsia="Times New Roman" w:hAnsi="Times New Roman" w:cs="Times New Roman"/>
          <w:color w:val="000000"/>
        </w:rPr>
      </w:pPr>
      <w:r w:rsidRPr="00F31B86">
        <w:rPr>
          <w:rFonts w:ascii="Times New Roman" w:eastAsia="Times New Roman" w:hAnsi="Times New Roman" w:cs="Times New Roman"/>
          <w:color w:val="000000"/>
        </w:rPr>
        <w:t xml:space="preserve">         5.1. Размер ежемесячной надбавки за особые условия муниципальной службы составляют:</w:t>
      </w:r>
    </w:p>
    <w:p w:rsidR="00F31B86" w:rsidRPr="00F31B86" w:rsidRDefault="00F31B86" w:rsidP="00B06EAF">
      <w:pPr>
        <w:shd w:val="clear" w:color="auto" w:fill="FFFFFF"/>
        <w:spacing w:after="0" w:line="0" w:lineRule="atLeast"/>
        <w:rPr>
          <w:rFonts w:ascii="Times New Roman" w:eastAsia="Times New Roman" w:hAnsi="Times New Roman" w:cs="Times New Roman"/>
          <w:color w:val="000000"/>
        </w:rPr>
      </w:pPr>
      <w:r w:rsidRPr="00F31B86">
        <w:rPr>
          <w:rFonts w:ascii="Times New Roman" w:eastAsia="Times New Roman" w:hAnsi="Times New Roman" w:cs="Times New Roman"/>
          <w:color w:val="000000"/>
        </w:rPr>
        <w:t>- главная и ведущая должность 60 процентов должностного оклада;</w:t>
      </w:r>
    </w:p>
    <w:p w:rsidR="00F31B86" w:rsidRPr="00F31B86" w:rsidRDefault="00F31B86" w:rsidP="00B06EAF">
      <w:pPr>
        <w:shd w:val="clear" w:color="auto" w:fill="FFFFFF"/>
        <w:spacing w:after="0" w:line="0" w:lineRule="atLeast"/>
        <w:rPr>
          <w:rFonts w:ascii="Times New Roman" w:eastAsia="Times New Roman" w:hAnsi="Times New Roman" w:cs="Times New Roman"/>
          <w:color w:val="000000"/>
        </w:rPr>
      </w:pPr>
      <w:r w:rsidRPr="00F31B86">
        <w:rPr>
          <w:rFonts w:ascii="Times New Roman" w:eastAsia="Times New Roman" w:hAnsi="Times New Roman" w:cs="Times New Roman"/>
          <w:color w:val="000000"/>
        </w:rPr>
        <w:t>- старшая и младшая должность 40 процентов должностного оклада.</w:t>
      </w:r>
    </w:p>
    <w:p w:rsidR="00F31B86" w:rsidRPr="00F31B86" w:rsidRDefault="00F31B86" w:rsidP="00B06EAF">
      <w:pPr>
        <w:shd w:val="clear" w:color="auto" w:fill="FFFFFF"/>
        <w:spacing w:after="0" w:line="0" w:lineRule="atLeast"/>
        <w:rPr>
          <w:rFonts w:ascii="Times New Roman" w:eastAsia="Times New Roman" w:hAnsi="Times New Roman" w:cs="Times New Roman"/>
          <w:color w:val="000000"/>
        </w:rPr>
      </w:pPr>
      <w:r w:rsidRPr="00F31B86">
        <w:rPr>
          <w:rFonts w:ascii="Times New Roman" w:eastAsia="Times New Roman" w:hAnsi="Times New Roman" w:cs="Times New Roman"/>
          <w:color w:val="000000"/>
        </w:rPr>
        <w:t xml:space="preserve">         5.2. Надбавка за особые условия муниципальной службы устанавливается на срок до 1 года. Установленные надбавки за особые условия муниципальной службы в течение года могут изменяться (снижаться или повышаться) при изменении степени сложности и напряженности службы. На период испытательного срока надбавка за особые условия муниципальной службы устанавливается в размере  20 процентов должностного оклада.</w:t>
      </w:r>
    </w:p>
    <w:p w:rsidR="00F31B86" w:rsidRPr="00F31B86" w:rsidRDefault="00F31B86" w:rsidP="00B06EAF">
      <w:pPr>
        <w:shd w:val="clear" w:color="auto" w:fill="FFFFFF"/>
        <w:spacing w:after="0" w:line="0" w:lineRule="atLeast"/>
        <w:ind w:firstLine="707"/>
        <w:rPr>
          <w:rFonts w:ascii="Times New Roman" w:eastAsia="Times New Roman" w:hAnsi="Times New Roman" w:cs="Times New Roman"/>
          <w:color w:val="000000"/>
        </w:rPr>
      </w:pPr>
      <w:r w:rsidRPr="00F31B86">
        <w:rPr>
          <w:rFonts w:ascii="Times New Roman" w:eastAsia="Times New Roman" w:hAnsi="Times New Roman" w:cs="Times New Roman"/>
          <w:color w:val="000000"/>
        </w:rPr>
        <w:t>5.3. Указанная надбавка устанавливается распоряжением Главы сельсовета;</w:t>
      </w:r>
    </w:p>
    <w:p w:rsidR="00F31B86" w:rsidRPr="009A3897" w:rsidRDefault="00F31B86" w:rsidP="009A3897">
      <w:pPr>
        <w:shd w:val="clear" w:color="auto" w:fill="FFFFFF"/>
        <w:spacing w:after="0" w:line="0" w:lineRule="atLeast"/>
        <w:jc w:val="center"/>
        <w:rPr>
          <w:rFonts w:ascii="Times New Roman" w:eastAsia="Times New Roman" w:hAnsi="Times New Roman" w:cs="Times New Roman"/>
          <w:b/>
          <w:bCs/>
          <w:color w:val="000000"/>
        </w:rPr>
      </w:pPr>
      <w:r w:rsidRPr="00F31B86">
        <w:rPr>
          <w:rFonts w:ascii="Times New Roman" w:eastAsia="Times New Roman" w:hAnsi="Times New Roman" w:cs="Times New Roman"/>
          <w:b/>
          <w:bCs/>
          <w:color w:val="000000"/>
        </w:rPr>
        <w:t>6. Размер надбавки за выслугу лет</w:t>
      </w:r>
    </w:p>
    <w:p w:rsidR="00F31B86" w:rsidRPr="00F31B86" w:rsidRDefault="00F31B86" w:rsidP="00B06EAF">
      <w:pPr>
        <w:shd w:val="clear" w:color="auto" w:fill="FFFFFF"/>
        <w:spacing w:after="0" w:line="0" w:lineRule="atLeast"/>
        <w:ind w:firstLine="707"/>
        <w:rPr>
          <w:rFonts w:ascii="Times New Roman" w:eastAsia="Times New Roman" w:hAnsi="Times New Roman" w:cs="Times New Roman"/>
          <w:color w:val="000000"/>
        </w:rPr>
      </w:pPr>
      <w:r w:rsidRPr="00F31B86">
        <w:rPr>
          <w:rFonts w:ascii="Times New Roman" w:eastAsia="Times New Roman" w:hAnsi="Times New Roman" w:cs="Times New Roman"/>
          <w:color w:val="000000"/>
        </w:rPr>
        <w:t>Размер ежемесячной надбавки за выслугу лет на муниципальной службе к должностному окладу составляют:</w:t>
      </w:r>
    </w:p>
    <w:p w:rsidR="00F31B86" w:rsidRPr="00F31B86" w:rsidRDefault="00F31B86" w:rsidP="00B06EAF">
      <w:pPr>
        <w:shd w:val="clear" w:color="auto" w:fill="FFFFFF"/>
        <w:spacing w:after="0" w:line="0" w:lineRule="atLeast"/>
        <w:ind w:firstLine="707"/>
        <w:rPr>
          <w:rFonts w:ascii="Times New Roman" w:eastAsia="Times New Roman" w:hAnsi="Times New Roman" w:cs="Times New Roman"/>
          <w:color w:val="000000"/>
        </w:rPr>
      </w:pPr>
      <w:r w:rsidRPr="00F31B86">
        <w:rPr>
          <w:rFonts w:ascii="Times New Roman" w:eastAsia="Times New Roman" w:hAnsi="Times New Roman" w:cs="Times New Roman"/>
          <w:color w:val="000000"/>
        </w:rPr>
        <w:t>а) при стаже муниципальной службы от 1 до 5 лет -10 процентов;</w:t>
      </w:r>
    </w:p>
    <w:p w:rsidR="00F31B86" w:rsidRPr="00F31B86" w:rsidRDefault="00F31B86" w:rsidP="00B06EAF">
      <w:pPr>
        <w:shd w:val="clear" w:color="auto" w:fill="FFFFFF"/>
        <w:spacing w:after="0" w:line="0" w:lineRule="atLeast"/>
        <w:ind w:firstLine="707"/>
        <w:rPr>
          <w:rFonts w:ascii="Times New Roman" w:eastAsia="Times New Roman" w:hAnsi="Times New Roman" w:cs="Times New Roman"/>
          <w:color w:val="000000"/>
        </w:rPr>
      </w:pPr>
      <w:r w:rsidRPr="00F31B86">
        <w:rPr>
          <w:rFonts w:ascii="Times New Roman" w:eastAsia="Times New Roman" w:hAnsi="Times New Roman" w:cs="Times New Roman"/>
          <w:color w:val="000000"/>
        </w:rPr>
        <w:t>б) при стаже муниципальной службы от 5 до 10 лет -15 процентов;</w:t>
      </w:r>
    </w:p>
    <w:p w:rsidR="00F31B86" w:rsidRPr="00F31B86" w:rsidRDefault="00F31B86" w:rsidP="00B06EAF">
      <w:pPr>
        <w:shd w:val="clear" w:color="auto" w:fill="FFFFFF"/>
        <w:spacing w:after="0" w:line="0" w:lineRule="atLeast"/>
        <w:ind w:firstLine="707"/>
        <w:rPr>
          <w:rFonts w:ascii="Times New Roman" w:eastAsia="Times New Roman" w:hAnsi="Times New Roman" w:cs="Times New Roman"/>
          <w:color w:val="000000"/>
        </w:rPr>
      </w:pPr>
      <w:r w:rsidRPr="00F31B86">
        <w:rPr>
          <w:rFonts w:ascii="Times New Roman" w:eastAsia="Times New Roman" w:hAnsi="Times New Roman" w:cs="Times New Roman"/>
          <w:color w:val="000000"/>
        </w:rPr>
        <w:t>в) при стаже муниципальной службы от 10 до 15 лет - 20 процентов;</w:t>
      </w:r>
    </w:p>
    <w:p w:rsidR="00F31B86" w:rsidRPr="00F31B86" w:rsidRDefault="00F31B86" w:rsidP="009A3897">
      <w:pPr>
        <w:shd w:val="clear" w:color="auto" w:fill="FFFFFF"/>
        <w:spacing w:after="0" w:line="0" w:lineRule="atLeast"/>
        <w:ind w:firstLine="707"/>
        <w:rPr>
          <w:rFonts w:ascii="Times New Roman" w:eastAsia="Times New Roman" w:hAnsi="Times New Roman" w:cs="Times New Roman"/>
          <w:color w:val="000000"/>
        </w:rPr>
      </w:pPr>
      <w:r w:rsidRPr="00F31B86">
        <w:rPr>
          <w:rFonts w:ascii="Times New Roman" w:eastAsia="Times New Roman" w:hAnsi="Times New Roman" w:cs="Times New Roman"/>
          <w:color w:val="000000"/>
        </w:rPr>
        <w:t>г) при стаже муниципальной службы свыше 15 лет - 30 процентов.</w:t>
      </w:r>
    </w:p>
    <w:p w:rsidR="00F31B86" w:rsidRPr="009A3897" w:rsidRDefault="00F31B86" w:rsidP="00B06EAF">
      <w:pPr>
        <w:pStyle w:val="a5"/>
        <w:numPr>
          <w:ilvl w:val="0"/>
          <w:numId w:val="40"/>
        </w:numPr>
        <w:shd w:val="clear" w:color="auto" w:fill="FFFFFF"/>
        <w:spacing w:after="0" w:line="0" w:lineRule="atLeast"/>
        <w:ind w:left="0"/>
        <w:jc w:val="center"/>
        <w:rPr>
          <w:rFonts w:ascii="Times New Roman" w:eastAsia="Times New Roman" w:hAnsi="Times New Roman" w:cs="Times New Roman"/>
          <w:b/>
          <w:bCs/>
          <w:color w:val="000000"/>
        </w:rPr>
      </w:pPr>
      <w:r w:rsidRPr="00F31B86">
        <w:rPr>
          <w:rFonts w:ascii="Times New Roman" w:eastAsia="Times New Roman" w:hAnsi="Times New Roman" w:cs="Times New Roman"/>
          <w:b/>
          <w:bCs/>
          <w:color w:val="000000"/>
        </w:rPr>
        <w:t>Размер денежного поощрения</w:t>
      </w:r>
    </w:p>
    <w:p w:rsidR="00F31B86" w:rsidRPr="00F31B86" w:rsidRDefault="00F31B86" w:rsidP="00B06EAF">
      <w:pPr>
        <w:shd w:val="clear" w:color="auto" w:fill="FFFFFF"/>
        <w:spacing w:after="0" w:line="0" w:lineRule="atLeast"/>
        <w:ind w:firstLine="707"/>
        <w:rPr>
          <w:rFonts w:ascii="Times New Roman" w:eastAsia="Times New Roman" w:hAnsi="Times New Roman" w:cs="Times New Roman"/>
          <w:color w:val="000000"/>
        </w:rPr>
      </w:pPr>
      <w:r w:rsidRPr="00F31B86">
        <w:rPr>
          <w:rFonts w:ascii="Times New Roman" w:eastAsia="Times New Roman" w:hAnsi="Times New Roman" w:cs="Times New Roman"/>
          <w:color w:val="000000"/>
        </w:rPr>
        <w:t>Размер ежемесячного денежного поощрения по всем группам должностей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162"/>
      </w:tblGrid>
      <w:tr w:rsidR="00F31B86" w:rsidRPr="00F31B86" w:rsidTr="00F31B86">
        <w:trPr>
          <w:trHeight w:val="370"/>
        </w:trPr>
        <w:tc>
          <w:tcPr>
            <w:tcW w:w="4786" w:type="dxa"/>
          </w:tcPr>
          <w:p w:rsidR="00F31B86" w:rsidRPr="00F31B86" w:rsidRDefault="00F31B86" w:rsidP="00B06EAF">
            <w:pPr>
              <w:spacing w:after="0" w:line="0" w:lineRule="atLeast"/>
              <w:rPr>
                <w:rFonts w:ascii="Times New Roman" w:eastAsia="Times New Roman" w:hAnsi="Times New Roman" w:cs="Times New Roman"/>
                <w:color w:val="000000"/>
              </w:rPr>
            </w:pPr>
            <w:r w:rsidRPr="00F31B86">
              <w:rPr>
                <w:rFonts w:ascii="Times New Roman" w:eastAsia="Times New Roman" w:hAnsi="Times New Roman" w:cs="Times New Roman"/>
                <w:color w:val="000000"/>
              </w:rPr>
              <w:t xml:space="preserve">Должность </w:t>
            </w:r>
          </w:p>
        </w:tc>
        <w:tc>
          <w:tcPr>
            <w:tcW w:w="4162" w:type="dxa"/>
          </w:tcPr>
          <w:p w:rsidR="00F31B86" w:rsidRPr="00F31B86" w:rsidRDefault="00F31B86" w:rsidP="00B06EAF">
            <w:pPr>
              <w:spacing w:after="0" w:line="0" w:lineRule="atLeast"/>
              <w:rPr>
                <w:rFonts w:ascii="Times New Roman" w:eastAsia="Times New Roman" w:hAnsi="Times New Roman" w:cs="Times New Roman"/>
                <w:color w:val="000000"/>
              </w:rPr>
            </w:pPr>
            <w:r w:rsidRPr="00F31B86">
              <w:rPr>
                <w:rFonts w:ascii="Times New Roman" w:eastAsia="Times New Roman" w:hAnsi="Times New Roman" w:cs="Times New Roman"/>
                <w:color w:val="000000"/>
              </w:rPr>
              <w:t>Размер поощрения (руб.)</w:t>
            </w:r>
          </w:p>
        </w:tc>
      </w:tr>
      <w:tr w:rsidR="00F31B86" w:rsidRPr="00F31B86" w:rsidTr="00F31B86">
        <w:trPr>
          <w:trHeight w:val="723"/>
        </w:trPr>
        <w:tc>
          <w:tcPr>
            <w:tcW w:w="4786" w:type="dxa"/>
          </w:tcPr>
          <w:p w:rsidR="00F31B86" w:rsidRPr="00F31B86" w:rsidRDefault="00F31B86" w:rsidP="00B06EAF">
            <w:pPr>
              <w:spacing w:after="0" w:line="0" w:lineRule="atLeast"/>
              <w:rPr>
                <w:rFonts w:ascii="Times New Roman" w:eastAsia="Times New Roman" w:hAnsi="Times New Roman" w:cs="Times New Roman"/>
                <w:color w:val="000000"/>
              </w:rPr>
            </w:pPr>
            <w:r w:rsidRPr="00F31B86">
              <w:rPr>
                <w:rFonts w:ascii="Times New Roman" w:eastAsia="Times New Roman" w:hAnsi="Times New Roman" w:cs="Times New Roman"/>
                <w:color w:val="000000"/>
              </w:rPr>
              <w:t>Заместитель главы администрации</w:t>
            </w:r>
          </w:p>
        </w:tc>
        <w:tc>
          <w:tcPr>
            <w:tcW w:w="4162" w:type="dxa"/>
          </w:tcPr>
          <w:p w:rsidR="00F31B86" w:rsidRPr="00F31B86" w:rsidRDefault="00F31B86" w:rsidP="00B06EAF">
            <w:pPr>
              <w:spacing w:after="0" w:line="0" w:lineRule="atLeast"/>
              <w:rPr>
                <w:rFonts w:ascii="Times New Roman" w:eastAsia="Times New Roman" w:hAnsi="Times New Roman" w:cs="Times New Roman"/>
                <w:color w:val="000000"/>
              </w:rPr>
            </w:pPr>
            <w:r w:rsidRPr="00F31B86">
              <w:rPr>
                <w:rFonts w:ascii="Times New Roman" w:eastAsia="Times New Roman" w:hAnsi="Times New Roman" w:cs="Times New Roman"/>
                <w:color w:val="000000"/>
              </w:rPr>
              <w:t>7723,40</w:t>
            </w:r>
          </w:p>
        </w:tc>
      </w:tr>
      <w:tr w:rsidR="00F31B86" w:rsidRPr="00F31B86" w:rsidTr="00F31B86">
        <w:trPr>
          <w:trHeight w:val="354"/>
        </w:trPr>
        <w:tc>
          <w:tcPr>
            <w:tcW w:w="4786" w:type="dxa"/>
          </w:tcPr>
          <w:p w:rsidR="00F31B86" w:rsidRPr="00F31B86" w:rsidRDefault="00F31B86" w:rsidP="00B06EAF">
            <w:pPr>
              <w:spacing w:after="0" w:line="0" w:lineRule="atLeast"/>
              <w:rPr>
                <w:rFonts w:ascii="Times New Roman" w:eastAsia="Times New Roman" w:hAnsi="Times New Roman" w:cs="Times New Roman"/>
                <w:color w:val="000000"/>
              </w:rPr>
            </w:pPr>
            <w:r w:rsidRPr="00F31B86">
              <w:rPr>
                <w:rFonts w:ascii="Times New Roman" w:eastAsia="Times New Roman" w:hAnsi="Times New Roman" w:cs="Times New Roman"/>
                <w:color w:val="000000"/>
              </w:rPr>
              <w:t>Главный бухгалтер</w:t>
            </w:r>
          </w:p>
        </w:tc>
        <w:tc>
          <w:tcPr>
            <w:tcW w:w="4162" w:type="dxa"/>
          </w:tcPr>
          <w:p w:rsidR="00F31B86" w:rsidRPr="00F31B86" w:rsidRDefault="00F31B86" w:rsidP="00B06EAF">
            <w:pPr>
              <w:spacing w:after="0" w:line="0" w:lineRule="atLeast"/>
              <w:rPr>
                <w:rFonts w:ascii="Times New Roman" w:eastAsia="Times New Roman" w:hAnsi="Times New Roman" w:cs="Times New Roman"/>
                <w:color w:val="000000"/>
              </w:rPr>
            </w:pPr>
            <w:r w:rsidRPr="00F31B86">
              <w:rPr>
                <w:rFonts w:ascii="Times New Roman" w:eastAsia="Times New Roman" w:hAnsi="Times New Roman" w:cs="Times New Roman"/>
                <w:color w:val="000000"/>
              </w:rPr>
              <w:t>6987,40</w:t>
            </w:r>
          </w:p>
        </w:tc>
      </w:tr>
      <w:tr w:rsidR="00F31B86" w:rsidRPr="00F31B86" w:rsidTr="00F31B86">
        <w:trPr>
          <w:trHeight w:val="370"/>
        </w:trPr>
        <w:tc>
          <w:tcPr>
            <w:tcW w:w="4786" w:type="dxa"/>
          </w:tcPr>
          <w:p w:rsidR="00F31B86" w:rsidRPr="00F31B86" w:rsidRDefault="00F31B86" w:rsidP="00B06EAF">
            <w:pPr>
              <w:spacing w:after="0" w:line="0" w:lineRule="atLeast"/>
              <w:rPr>
                <w:rFonts w:ascii="Times New Roman" w:eastAsia="Times New Roman" w:hAnsi="Times New Roman" w:cs="Times New Roman"/>
                <w:color w:val="000000"/>
              </w:rPr>
            </w:pPr>
            <w:r w:rsidRPr="00F31B86">
              <w:rPr>
                <w:rFonts w:ascii="Times New Roman" w:eastAsia="Times New Roman" w:hAnsi="Times New Roman" w:cs="Times New Roman"/>
                <w:color w:val="000000"/>
              </w:rPr>
              <w:t>Специалист 1 категории</w:t>
            </w:r>
          </w:p>
        </w:tc>
        <w:tc>
          <w:tcPr>
            <w:tcW w:w="4162" w:type="dxa"/>
          </w:tcPr>
          <w:p w:rsidR="00F31B86" w:rsidRPr="00F31B86" w:rsidRDefault="00F31B86" w:rsidP="00B06EAF">
            <w:pPr>
              <w:spacing w:after="0" w:line="0" w:lineRule="atLeast"/>
              <w:rPr>
                <w:rFonts w:ascii="Times New Roman" w:eastAsia="Times New Roman" w:hAnsi="Times New Roman" w:cs="Times New Roman"/>
                <w:color w:val="000000"/>
              </w:rPr>
            </w:pPr>
            <w:r w:rsidRPr="00F31B86">
              <w:rPr>
                <w:rFonts w:ascii="Times New Roman" w:eastAsia="Times New Roman" w:hAnsi="Times New Roman" w:cs="Times New Roman"/>
                <w:color w:val="000000"/>
              </w:rPr>
              <w:t>6290,50</w:t>
            </w:r>
          </w:p>
        </w:tc>
      </w:tr>
    </w:tbl>
    <w:p w:rsidR="00F31B86" w:rsidRPr="00F31B86" w:rsidRDefault="00F31B86" w:rsidP="00B06EAF">
      <w:pPr>
        <w:shd w:val="clear" w:color="auto" w:fill="FFFFFF"/>
        <w:spacing w:after="0" w:line="0" w:lineRule="atLeast"/>
        <w:ind w:firstLine="707"/>
        <w:rPr>
          <w:rFonts w:ascii="Times New Roman" w:eastAsia="Times New Roman" w:hAnsi="Times New Roman" w:cs="Times New Roman"/>
          <w:color w:val="000000"/>
        </w:rPr>
      </w:pPr>
    </w:p>
    <w:p w:rsidR="00F31B86" w:rsidRPr="009A3897" w:rsidRDefault="00F31B86" w:rsidP="00B06EAF">
      <w:pPr>
        <w:pStyle w:val="a5"/>
        <w:numPr>
          <w:ilvl w:val="0"/>
          <w:numId w:val="40"/>
        </w:numPr>
        <w:shd w:val="clear" w:color="auto" w:fill="FFFFFF"/>
        <w:spacing w:after="0" w:line="0" w:lineRule="atLeast"/>
        <w:ind w:left="0"/>
        <w:jc w:val="center"/>
        <w:rPr>
          <w:rFonts w:ascii="Times New Roman" w:eastAsia="Times New Roman" w:hAnsi="Times New Roman" w:cs="Times New Roman"/>
          <w:b/>
          <w:bCs/>
          <w:color w:val="000000"/>
        </w:rPr>
      </w:pPr>
      <w:r w:rsidRPr="00F31B86">
        <w:rPr>
          <w:rFonts w:ascii="Times New Roman" w:eastAsia="Times New Roman" w:hAnsi="Times New Roman" w:cs="Times New Roman"/>
          <w:b/>
          <w:bCs/>
          <w:color w:val="000000"/>
        </w:rPr>
        <w:t>Размер премирования муниципальных служащих</w:t>
      </w:r>
    </w:p>
    <w:p w:rsidR="00F31B86" w:rsidRPr="00F31B86" w:rsidRDefault="00F31B86" w:rsidP="00B06EAF">
      <w:pPr>
        <w:shd w:val="clear" w:color="auto" w:fill="FFFFFF"/>
        <w:spacing w:after="0" w:line="0" w:lineRule="atLeast"/>
        <w:ind w:firstLine="707"/>
        <w:rPr>
          <w:rFonts w:ascii="Times New Roman" w:eastAsia="Times New Roman" w:hAnsi="Times New Roman" w:cs="Times New Roman"/>
          <w:color w:val="000000"/>
        </w:rPr>
      </w:pPr>
      <w:r w:rsidRPr="00F31B86">
        <w:rPr>
          <w:rFonts w:ascii="Times New Roman" w:eastAsia="Times New Roman" w:hAnsi="Times New Roman" w:cs="Times New Roman"/>
          <w:color w:val="000000"/>
        </w:rPr>
        <w:lastRenderedPageBreak/>
        <w:t>8.1. Премирование муниципальных служащих ограничивается пределами установленного фонда оплаты труда.</w:t>
      </w:r>
    </w:p>
    <w:p w:rsidR="00F31B86" w:rsidRPr="00F31B86" w:rsidRDefault="00F31B86" w:rsidP="009A3897">
      <w:pPr>
        <w:shd w:val="clear" w:color="auto" w:fill="FFFFFF"/>
        <w:spacing w:after="0" w:line="0" w:lineRule="atLeast"/>
        <w:ind w:firstLine="707"/>
        <w:rPr>
          <w:rFonts w:ascii="Times New Roman" w:eastAsia="Times New Roman" w:hAnsi="Times New Roman" w:cs="Times New Roman"/>
          <w:color w:val="000000"/>
        </w:rPr>
      </w:pPr>
      <w:r w:rsidRPr="00F31B86">
        <w:rPr>
          <w:rFonts w:ascii="Times New Roman" w:eastAsia="Times New Roman" w:hAnsi="Times New Roman" w:cs="Times New Roman"/>
          <w:color w:val="000000"/>
        </w:rPr>
        <w:t>8.2. Премирование муниципальных служащих осуществляется в соответствии с Положением о премировании, утверждаемым решением сельского Совета депутатов.</w:t>
      </w:r>
    </w:p>
    <w:p w:rsidR="00F31B86" w:rsidRPr="00F31B86" w:rsidRDefault="00F31B86" w:rsidP="00B06EAF">
      <w:pPr>
        <w:shd w:val="clear" w:color="auto" w:fill="FFFFFF"/>
        <w:spacing w:after="0" w:line="0" w:lineRule="atLeast"/>
        <w:jc w:val="center"/>
        <w:rPr>
          <w:rFonts w:ascii="Times New Roman" w:eastAsia="Times New Roman" w:hAnsi="Times New Roman" w:cs="Times New Roman"/>
          <w:color w:val="000000"/>
        </w:rPr>
      </w:pPr>
      <w:r w:rsidRPr="00F31B86">
        <w:rPr>
          <w:rFonts w:ascii="Times New Roman" w:eastAsia="Times New Roman" w:hAnsi="Times New Roman" w:cs="Times New Roman"/>
          <w:b/>
          <w:bCs/>
          <w:color w:val="000000"/>
        </w:rPr>
        <w:t>9. Размер единовременной выплаты при предоставлении ежегодного</w:t>
      </w:r>
    </w:p>
    <w:p w:rsidR="00F31B86" w:rsidRPr="00F31B86" w:rsidRDefault="00F31B86" w:rsidP="00B06EAF">
      <w:pPr>
        <w:shd w:val="clear" w:color="auto" w:fill="FFFFFF"/>
        <w:spacing w:after="0" w:line="0" w:lineRule="atLeast"/>
        <w:jc w:val="center"/>
        <w:rPr>
          <w:rFonts w:ascii="Times New Roman" w:eastAsia="Times New Roman" w:hAnsi="Times New Roman" w:cs="Times New Roman"/>
          <w:color w:val="000000"/>
        </w:rPr>
      </w:pPr>
      <w:r w:rsidRPr="00F31B86">
        <w:rPr>
          <w:rFonts w:ascii="Times New Roman" w:eastAsia="Times New Roman" w:hAnsi="Times New Roman" w:cs="Times New Roman"/>
          <w:b/>
          <w:bCs/>
          <w:color w:val="000000"/>
        </w:rPr>
        <w:t>оплачиваемого отпуска</w:t>
      </w:r>
    </w:p>
    <w:p w:rsidR="00F31B86" w:rsidRPr="00F31B86" w:rsidRDefault="00F31B86" w:rsidP="009A3897">
      <w:pPr>
        <w:shd w:val="clear" w:color="auto" w:fill="FFFFFF"/>
        <w:spacing w:after="0" w:line="0" w:lineRule="atLeast"/>
        <w:ind w:firstLine="707"/>
        <w:rPr>
          <w:rFonts w:ascii="Times New Roman" w:eastAsia="Times New Roman" w:hAnsi="Times New Roman" w:cs="Times New Roman"/>
          <w:color w:val="000000"/>
        </w:rPr>
      </w:pPr>
      <w:r w:rsidRPr="00F31B86">
        <w:rPr>
          <w:rFonts w:ascii="Times New Roman" w:eastAsia="Times New Roman" w:hAnsi="Times New Roman" w:cs="Times New Roman"/>
          <w:color w:val="000000"/>
        </w:rPr>
        <w:t>Размер единовременной выплаты, осуществляемой один раз в год при предоставлении ежегодного оплачиваемого отпуска, составляет 3,5 должностного оклада.</w:t>
      </w:r>
    </w:p>
    <w:p w:rsidR="00F31B86" w:rsidRPr="009A3897" w:rsidRDefault="00F31B86" w:rsidP="009A3897">
      <w:pPr>
        <w:pStyle w:val="a5"/>
        <w:shd w:val="clear" w:color="auto" w:fill="FFFFFF"/>
        <w:spacing w:after="0" w:line="0" w:lineRule="atLeast"/>
        <w:ind w:left="0"/>
        <w:jc w:val="center"/>
        <w:rPr>
          <w:rFonts w:ascii="Times New Roman" w:eastAsia="Times New Roman" w:hAnsi="Times New Roman" w:cs="Times New Roman"/>
          <w:b/>
          <w:bCs/>
          <w:color w:val="000000"/>
        </w:rPr>
      </w:pPr>
      <w:r w:rsidRPr="00F31B86">
        <w:rPr>
          <w:rFonts w:ascii="Times New Roman" w:eastAsia="Times New Roman" w:hAnsi="Times New Roman" w:cs="Times New Roman"/>
          <w:b/>
          <w:bCs/>
          <w:color w:val="000000"/>
        </w:rPr>
        <w:t>10. Размер материальной помощи</w:t>
      </w:r>
    </w:p>
    <w:p w:rsidR="00F31B86" w:rsidRPr="00F31B86" w:rsidRDefault="00F31B86" w:rsidP="00B06EAF">
      <w:pPr>
        <w:shd w:val="clear" w:color="auto" w:fill="FFFFFF"/>
        <w:spacing w:after="0" w:line="0" w:lineRule="atLeast"/>
        <w:ind w:firstLine="707"/>
        <w:rPr>
          <w:rFonts w:ascii="Times New Roman" w:eastAsia="Times New Roman" w:hAnsi="Times New Roman" w:cs="Times New Roman"/>
          <w:color w:val="000000"/>
        </w:rPr>
      </w:pPr>
      <w:r w:rsidRPr="00F31B86">
        <w:rPr>
          <w:rFonts w:ascii="Times New Roman" w:eastAsia="Times New Roman" w:hAnsi="Times New Roman" w:cs="Times New Roman"/>
          <w:color w:val="000000"/>
        </w:rPr>
        <w:t>10.1. Размер единовременной материальной помощи муниципальным служащим ограничиваются пределами установленного фонда оплаты труда.</w:t>
      </w:r>
    </w:p>
    <w:p w:rsidR="00F31B86" w:rsidRPr="00F31B86" w:rsidRDefault="00F31B86" w:rsidP="00B06EAF">
      <w:pPr>
        <w:shd w:val="clear" w:color="auto" w:fill="FFFFFF"/>
        <w:spacing w:after="0" w:line="0" w:lineRule="atLeast"/>
        <w:ind w:firstLine="707"/>
        <w:rPr>
          <w:rFonts w:ascii="Times New Roman" w:eastAsia="Times New Roman" w:hAnsi="Times New Roman" w:cs="Times New Roman"/>
          <w:color w:val="000000"/>
        </w:rPr>
      </w:pPr>
      <w:r w:rsidRPr="00F31B86">
        <w:rPr>
          <w:rFonts w:ascii="Times New Roman" w:eastAsia="Times New Roman" w:hAnsi="Times New Roman" w:cs="Times New Roman"/>
          <w:color w:val="000000"/>
        </w:rPr>
        <w:t>10.2. В пределах установленного фонда оплаты труда по решению лица, в компетенцию которого входит принятие таких решений, муниципальным служащим может оказываться единовременная материальная помощь в связи с бракосочетанием, рождением ребенка, смертью супруга (супруги) или близких родственников.</w:t>
      </w:r>
    </w:p>
    <w:p w:rsidR="00F31B86" w:rsidRPr="00F31B86" w:rsidRDefault="00F31B86" w:rsidP="009A3897">
      <w:pPr>
        <w:shd w:val="clear" w:color="auto" w:fill="FFFFFF"/>
        <w:spacing w:after="0" w:line="0" w:lineRule="atLeast"/>
        <w:ind w:firstLine="707"/>
        <w:rPr>
          <w:rFonts w:ascii="Times New Roman" w:eastAsia="Times New Roman" w:hAnsi="Times New Roman" w:cs="Times New Roman"/>
          <w:color w:val="000000"/>
        </w:rPr>
      </w:pPr>
      <w:r w:rsidRPr="00F31B86">
        <w:rPr>
          <w:rFonts w:ascii="Times New Roman" w:eastAsia="Times New Roman" w:hAnsi="Times New Roman" w:cs="Times New Roman"/>
          <w:color w:val="000000"/>
        </w:rPr>
        <w:t>10.3. Положение о материальной помощи утверждается решением сельского Совета депутатов с учетом требований настоящего пункта.</w:t>
      </w:r>
    </w:p>
    <w:p w:rsidR="00F31B86" w:rsidRPr="009A3897" w:rsidRDefault="00F31B86" w:rsidP="009A3897">
      <w:pPr>
        <w:pStyle w:val="a5"/>
        <w:shd w:val="clear" w:color="auto" w:fill="FFFFFF"/>
        <w:spacing w:after="0" w:line="0" w:lineRule="atLeast"/>
        <w:ind w:left="0"/>
        <w:jc w:val="center"/>
        <w:rPr>
          <w:rFonts w:ascii="Times New Roman" w:eastAsia="Times New Roman" w:hAnsi="Times New Roman" w:cs="Times New Roman"/>
          <w:b/>
          <w:bCs/>
          <w:color w:val="000000"/>
        </w:rPr>
      </w:pPr>
      <w:r w:rsidRPr="00F31B86">
        <w:rPr>
          <w:rFonts w:ascii="Times New Roman" w:eastAsia="Times New Roman" w:hAnsi="Times New Roman" w:cs="Times New Roman"/>
          <w:b/>
          <w:bCs/>
          <w:color w:val="000000"/>
        </w:rPr>
        <w:t>11. Размеры ежемесячной процентной надбавки за работу со сведениями, составляющими государственную тайну</w:t>
      </w:r>
    </w:p>
    <w:p w:rsidR="00F31B86" w:rsidRPr="009A3897" w:rsidRDefault="00F31B86" w:rsidP="009A3897">
      <w:pPr>
        <w:pStyle w:val="a5"/>
        <w:shd w:val="clear" w:color="auto" w:fill="FFFFFF"/>
        <w:spacing w:after="0" w:line="0" w:lineRule="atLeast"/>
        <w:ind w:left="0"/>
        <w:rPr>
          <w:rFonts w:ascii="Times New Roman" w:hAnsi="Times New Roman" w:cs="Times New Roman"/>
          <w:color w:val="2D2D2D"/>
          <w:spacing w:val="1"/>
          <w:shd w:val="clear" w:color="auto" w:fill="FFFFFF"/>
        </w:rPr>
      </w:pPr>
      <w:r w:rsidRPr="00F31B86">
        <w:rPr>
          <w:rFonts w:ascii="Times New Roman" w:hAnsi="Times New Roman" w:cs="Times New Roman"/>
          <w:color w:val="2D2D2D"/>
          <w:spacing w:val="1"/>
          <w:shd w:val="clear" w:color="auto" w:fill="FFFFFF"/>
        </w:rPr>
        <w:t>Размеры оплаты труда муниципальных служащих индексируются (увеличиваются) в размерах и в сроки, предусмотренные законом края о краевом бюджете на очередной финансовый год и плановый период для индексации (увеличения) размеров денежного вознаграждения лиц, замещающих государственные должности Красноярского края, размеров должностных окладов по должностям государственной гражданской службы Красноярского края.</w:t>
      </w:r>
    </w:p>
    <w:p w:rsidR="00F31B86" w:rsidRPr="009A3897" w:rsidRDefault="00F31B86" w:rsidP="009A3897">
      <w:pPr>
        <w:shd w:val="clear" w:color="auto" w:fill="FFFFFF"/>
        <w:spacing w:after="0" w:line="0" w:lineRule="atLeast"/>
        <w:jc w:val="center"/>
        <w:rPr>
          <w:rFonts w:ascii="Times New Roman" w:eastAsia="Times New Roman" w:hAnsi="Times New Roman" w:cs="Times New Roman"/>
          <w:b/>
          <w:bCs/>
          <w:color w:val="000000"/>
        </w:rPr>
      </w:pPr>
      <w:r w:rsidRPr="00F31B86">
        <w:rPr>
          <w:rFonts w:ascii="Times New Roman" w:eastAsia="Times New Roman" w:hAnsi="Times New Roman" w:cs="Times New Roman"/>
          <w:b/>
          <w:bCs/>
          <w:color w:val="000000"/>
        </w:rPr>
        <w:t>13.Вступление настоящего Положения в силу.</w:t>
      </w:r>
    </w:p>
    <w:p w:rsidR="00F31B86" w:rsidRPr="00F31B86" w:rsidRDefault="00F31B86" w:rsidP="00B06EAF">
      <w:pPr>
        <w:shd w:val="clear" w:color="auto" w:fill="FFFFFF"/>
        <w:spacing w:after="0" w:line="0" w:lineRule="atLeast"/>
        <w:rPr>
          <w:rFonts w:ascii="Times New Roman" w:eastAsia="Times New Roman" w:hAnsi="Times New Roman" w:cs="Times New Roman"/>
          <w:color w:val="000000"/>
        </w:rPr>
      </w:pPr>
      <w:r w:rsidRPr="00F31B86">
        <w:rPr>
          <w:rFonts w:ascii="Times New Roman" w:eastAsia="Times New Roman" w:hAnsi="Times New Roman" w:cs="Times New Roman"/>
          <w:color w:val="000000"/>
        </w:rPr>
        <w:t xml:space="preserve">         13.1. Настоящее Положение (за исключением статьи 6) вступает в силу одновременно с вступлением в силу краевого нормативного правого акта о порядке присвоения квалификационных разрядов муниципальным служащим.</w:t>
      </w:r>
    </w:p>
    <w:p w:rsidR="00F31B86" w:rsidRPr="00F31B86" w:rsidRDefault="00F31B86" w:rsidP="00B06EAF">
      <w:pPr>
        <w:shd w:val="clear" w:color="auto" w:fill="FFFFFF"/>
        <w:spacing w:after="0" w:line="0" w:lineRule="atLeast"/>
        <w:rPr>
          <w:rFonts w:ascii="Times New Roman" w:eastAsia="Times New Roman" w:hAnsi="Times New Roman" w:cs="Times New Roman"/>
          <w:color w:val="000000"/>
        </w:rPr>
      </w:pPr>
      <w:r w:rsidRPr="00F31B86">
        <w:rPr>
          <w:rFonts w:ascii="Times New Roman" w:eastAsia="Times New Roman" w:hAnsi="Times New Roman" w:cs="Times New Roman"/>
          <w:color w:val="000000"/>
        </w:rPr>
        <w:t xml:space="preserve">         13.2. Условия оплаты труда выборных должностных лиц, муниципальных служащих устанавливаются органами местного самоуправления самостоятельно и не должны превышать размеров оплаты труда установленных краевым законодательством.</w:t>
      </w:r>
    </w:p>
    <w:p w:rsidR="00F31B86" w:rsidRPr="00F31B86" w:rsidRDefault="00F31B86" w:rsidP="009A3897">
      <w:pPr>
        <w:shd w:val="clear" w:color="auto" w:fill="FFFFFF"/>
        <w:spacing w:after="0" w:line="0" w:lineRule="atLeast"/>
        <w:ind w:firstLine="510"/>
        <w:rPr>
          <w:rFonts w:ascii="Times New Roman" w:eastAsia="Times New Roman" w:hAnsi="Times New Roman" w:cs="Times New Roman"/>
          <w:color w:val="000000"/>
        </w:rPr>
      </w:pPr>
      <w:r w:rsidRPr="00F31B86">
        <w:rPr>
          <w:rFonts w:ascii="Times New Roman" w:eastAsia="Times New Roman" w:hAnsi="Times New Roman" w:cs="Times New Roman"/>
          <w:color w:val="000000"/>
        </w:rPr>
        <w:t>13.3. Значения размеров оплаты труда муниципальных служащих до 1 апреля 2010 года устанавливаются в размере ежемесячных и иных дополнительных выплат, определённых соответствующими муниципальными правовыми актами по состоянию на 1 декабря 2007 года, а также в размере должностных окладов определённых соответствующими муниципальными правовыми актами по состоянию на 1 декабря 2007 года с учётом последующей индексации (увеличении) должностных окладов, в размере не превышающем размер индексации (увеличения) должностных окладов государственных гражданских служащих края, предусмотренных законом края о краевом бюджете».</w:t>
      </w:r>
    </w:p>
    <w:p w:rsidR="00F31B86" w:rsidRPr="00F31B86" w:rsidRDefault="00F31B86" w:rsidP="00B06EAF">
      <w:pPr>
        <w:spacing w:after="0" w:line="0" w:lineRule="atLeast"/>
        <w:jc w:val="center"/>
        <w:rPr>
          <w:rFonts w:ascii="Times New Roman" w:hAnsi="Times New Roman" w:cs="Times New Roman"/>
        </w:rPr>
      </w:pPr>
      <w:r w:rsidRPr="00F31B86">
        <w:rPr>
          <w:rFonts w:ascii="Times New Roman" w:hAnsi="Times New Roman" w:cs="Times New Roman"/>
        </w:rPr>
        <w:t>АДМИНИСТРАЦИЯ АЛЕКСЕЕВСКОГО СЕЛЬСОВЕТА</w:t>
      </w:r>
    </w:p>
    <w:p w:rsidR="00F31B86" w:rsidRPr="00F31B86" w:rsidRDefault="00F31B86" w:rsidP="009A3897">
      <w:pPr>
        <w:spacing w:after="0" w:line="0" w:lineRule="atLeast"/>
        <w:jc w:val="center"/>
        <w:rPr>
          <w:rFonts w:ascii="Times New Roman" w:hAnsi="Times New Roman" w:cs="Times New Roman"/>
        </w:rPr>
      </w:pPr>
      <w:r w:rsidRPr="00F31B86">
        <w:rPr>
          <w:rFonts w:ascii="Times New Roman" w:hAnsi="Times New Roman" w:cs="Times New Roman"/>
        </w:rPr>
        <w:t>КУРАГИНСКОГО РАЙОНА КРАСНОЯРСКОГО КРАЯ</w:t>
      </w:r>
    </w:p>
    <w:p w:rsidR="00F31B86" w:rsidRPr="00F31B86" w:rsidRDefault="00F31B86" w:rsidP="00B06EAF">
      <w:pPr>
        <w:spacing w:after="0" w:line="0" w:lineRule="atLeast"/>
        <w:jc w:val="center"/>
        <w:rPr>
          <w:rFonts w:ascii="Times New Roman" w:hAnsi="Times New Roman" w:cs="Times New Roman"/>
        </w:rPr>
      </w:pPr>
      <w:r w:rsidRPr="00F31B86">
        <w:rPr>
          <w:rFonts w:ascii="Times New Roman" w:hAnsi="Times New Roman" w:cs="Times New Roman"/>
        </w:rPr>
        <w:t>ПОСТАНОВЛЕНИЕ</w:t>
      </w:r>
    </w:p>
    <w:p w:rsidR="00F31B86" w:rsidRPr="00F31B86" w:rsidRDefault="00F31B86" w:rsidP="00B06EAF">
      <w:pPr>
        <w:tabs>
          <w:tab w:val="left" w:pos="3927"/>
          <w:tab w:val="left" w:pos="8055"/>
        </w:tabs>
        <w:spacing w:after="0" w:line="0" w:lineRule="atLeast"/>
        <w:rPr>
          <w:rFonts w:ascii="Times New Roman" w:hAnsi="Times New Roman" w:cs="Times New Roman"/>
        </w:rPr>
      </w:pPr>
      <w:r w:rsidRPr="00F31B86">
        <w:rPr>
          <w:rFonts w:ascii="Times New Roman" w:hAnsi="Times New Roman" w:cs="Times New Roman"/>
        </w:rPr>
        <w:t>02.10.2020</w:t>
      </w:r>
      <w:r w:rsidRPr="00F31B86">
        <w:rPr>
          <w:rFonts w:ascii="Times New Roman" w:hAnsi="Times New Roman" w:cs="Times New Roman"/>
        </w:rPr>
        <w:tab/>
        <w:t>с. Алексеевка                                     № 23-п</w:t>
      </w:r>
    </w:p>
    <w:p w:rsidR="00F31B86" w:rsidRPr="00F31B86" w:rsidRDefault="00F31B86" w:rsidP="00B06EAF">
      <w:pPr>
        <w:shd w:val="clear" w:color="auto" w:fill="FFFFFF"/>
        <w:spacing w:after="0" w:line="0" w:lineRule="atLeast"/>
        <w:rPr>
          <w:rFonts w:ascii="Times New Roman" w:hAnsi="Times New Roman" w:cs="Times New Roman"/>
          <w:b/>
        </w:rPr>
      </w:pPr>
      <w:r w:rsidRPr="00F31B86">
        <w:rPr>
          <w:rFonts w:ascii="Times New Roman" w:hAnsi="Times New Roman" w:cs="Times New Roman"/>
          <w:b/>
        </w:rPr>
        <w:t xml:space="preserve">О внесении изменений  в постановление от 07.10.2013 № 49-п </w:t>
      </w:r>
    </w:p>
    <w:p w:rsidR="00F31B86" w:rsidRPr="00F31B86" w:rsidRDefault="00F31B86" w:rsidP="00B06EAF">
      <w:pPr>
        <w:shd w:val="clear" w:color="auto" w:fill="FFFFFF"/>
        <w:spacing w:after="0" w:line="0" w:lineRule="atLeast"/>
        <w:rPr>
          <w:rFonts w:ascii="Times New Roman" w:hAnsi="Times New Roman" w:cs="Times New Roman"/>
          <w:b/>
        </w:rPr>
      </w:pPr>
      <w:r w:rsidRPr="00F31B86">
        <w:rPr>
          <w:rFonts w:ascii="Times New Roman" w:hAnsi="Times New Roman" w:cs="Times New Roman"/>
          <w:b/>
        </w:rPr>
        <w:t>«О новых системах оплаты труда работников</w:t>
      </w:r>
    </w:p>
    <w:p w:rsidR="00F31B86" w:rsidRPr="009A3897" w:rsidRDefault="00F31B86" w:rsidP="009A3897">
      <w:pPr>
        <w:shd w:val="clear" w:color="auto" w:fill="FFFFFF"/>
        <w:spacing w:after="0" w:line="0" w:lineRule="atLeast"/>
        <w:rPr>
          <w:rFonts w:ascii="Times New Roman" w:hAnsi="Times New Roman" w:cs="Times New Roman"/>
          <w:b/>
        </w:rPr>
      </w:pPr>
      <w:r w:rsidRPr="00F31B86">
        <w:rPr>
          <w:rFonts w:ascii="Times New Roman" w:hAnsi="Times New Roman" w:cs="Times New Roman"/>
          <w:b/>
        </w:rPr>
        <w:t xml:space="preserve"> муниципальных бюджетных  учреждений»</w:t>
      </w:r>
    </w:p>
    <w:p w:rsidR="00F31B86" w:rsidRPr="00F31B86" w:rsidRDefault="00F31B86" w:rsidP="00B06EAF">
      <w:pPr>
        <w:spacing w:after="0" w:line="0" w:lineRule="atLeast"/>
        <w:ind w:firstLine="960"/>
        <w:jc w:val="both"/>
        <w:rPr>
          <w:rFonts w:ascii="Times New Roman" w:hAnsi="Times New Roman" w:cs="Times New Roman"/>
        </w:rPr>
      </w:pPr>
      <w:r w:rsidRPr="00F31B86">
        <w:rPr>
          <w:rFonts w:ascii="Times New Roman" w:hAnsi="Times New Roman" w:cs="Times New Roman"/>
        </w:rPr>
        <w:t>В соответствии со статьями 135, 144 Трудового кодекса Российской Федерации, статьей 86 Бюджетного кодекса Российской Федерации, статьей 53 Федерального закона от 06.10.2003 N 131-ФЗ "Об общих принципах организации местного самоуправления в Российской Федерации", Законом Красноярского края от 29.10.2009 № 9-3864 «О новых системах оплаты труда  работников краевых государственных бюджетных и казенных учреждений» ст. 19 Устава Алексеевского сельсовета, ПОСТАНОВЛЯЮ:</w:t>
      </w:r>
    </w:p>
    <w:p w:rsidR="00F31B86" w:rsidRPr="00F31B86" w:rsidRDefault="00F31B86" w:rsidP="00B06EAF">
      <w:pPr>
        <w:widowControl w:val="0"/>
        <w:numPr>
          <w:ilvl w:val="0"/>
          <w:numId w:val="42"/>
        </w:numPr>
        <w:autoSpaceDE w:val="0"/>
        <w:autoSpaceDN w:val="0"/>
        <w:adjustRightInd w:val="0"/>
        <w:spacing w:after="0" w:line="0" w:lineRule="atLeast"/>
        <w:ind w:left="0" w:firstLine="993"/>
        <w:jc w:val="both"/>
        <w:rPr>
          <w:rFonts w:ascii="Times New Roman" w:hAnsi="Times New Roman" w:cs="Times New Roman"/>
        </w:rPr>
      </w:pPr>
      <w:r w:rsidRPr="00F31B86">
        <w:rPr>
          <w:rFonts w:ascii="Times New Roman" w:hAnsi="Times New Roman" w:cs="Times New Roman"/>
        </w:rPr>
        <w:t xml:space="preserve">Внести изменения в Положение «Об оплате труда работников администрации Алексеевского сельсовета, не являющихся лицами, замещающими муниципальные должности и должности муниципальной службы», утвержденного постановлением от 09.10.2013 № 49-п «О новых системах оплаты труда работников муниципальных бюджетных учреждений» (в редакции Постановление № 63-п от 30.09.2014, № 47-п от 29.12.2016, № 48-п от 29.12.2016, № 30-п от 28.12.2017, № 19-п от 04.06.2018, № 20-п от  24.09.2019,29.04.2020 № 12-п), следующие изменения: </w:t>
      </w:r>
    </w:p>
    <w:p w:rsidR="00F31B86" w:rsidRPr="009A3897" w:rsidRDefault="009A3897" w:rsidP="009A3897">
      <w:pPr>
        <w:widowControl w:val="0"/>
        <w:autoSpaceDE w:val="0"/>
        <w:autoSpaceDN w:val="0"/>
        <w:adjustRightInd w:val="0"/>
        <w:spacing w:after="0" w:line="0" w:lineRule="atLeast"/>
        <w:rPr>
          <w:rFonts w:ascii="Times New Roman" w:hAnsi="Times New Roman" w:cs="Times New Roman"/>
        </w:rPr>
      </w:pPr>
      <w:r>
        <w:rPr>
          <w:rFonts w:ascii="Times New Roman" w:hAnsi="Times New Roman" w:cs="Times New Roman"/>
        </w:rPr>
        <w:t>1.1</w:t>
      </w:r>
      <w:r w:rsidRPr="009A3897">
        <w:rPr>
          <w:rFonts w:ascii="Times New Roman" w:hAnsi="Times New Roman" w:cs="Times New Roman"/>
        </w:rPr>
        <w:t xml:space="preserve">    </w:t>
      </w:r>
      <w:r w:rsidR="00F31B86" w:rsidRPr="009A3897">
        <w:rPr>
          <w:rFonts w:ascii="Times New Roman" w:hAnsi="Times New Roman" w:cs="Times New Roman"/>
        </w:rPr>
        <w:t>В пункте 2 Положения к Постановлению:</w:t>
      </w:r>
    </w:p>
    <w:p w:rsidR="00F31B86" w:rsidRPr="00F31B86" w:rsidRDefault="00F31B86" w:rsidP="00B06EAF">
      <w:pPr>
        <w:pStyle w:val="a5"/>
        <w:spacing w:after="0" w:line="0" w:lineRule="atLeast"/>
        <w:ind w:left="0"/>
        <w:jc w:val="both"/>
        <w:rPr>
          <w:rFonts w:ascii="Times New Roman" w:hAnsi="Times New Roman" w:cs="Times New Roman"/>
        </w:rPr>
      </w:pPr>
      <w:r w:rsidRPr="00F31B86">
        <w:rPr>
          <w:rFonts w:ascii="Times New Roman" w:hAnsi="Times New Roman" w:cs="Times New Roman"/>
        </w:rPr>
        <w:lastRenderedPageBreak/>
        <w:t>пп.2.1. цифры «3408,90» заменить цифрами «3511,17»;</w:t>
      </w:r>
    </w:p>
    <w:p w:rsidR="00F31B86" w:rsidRPr="00F31B86" w:rsidRDefault="00F31B86" w:rsidP="00B06EAF">
      <w:pPr>
        <w:pStyle w:val="a5"/>
        <w:spacing w:after="0" w:line="0" w:lineRule="atLeast"/>
        <w:ind w:left="0"/>
        <w:jc w:val="both"/>
        <w:rPr>
          <w:rFonts w:ascii="Times New Roman" w:hAnsi="Times New Roman" w:cs="Times New Roman"/>
        </w:rPr>
      </w:pPr>
      <w:r w:rsidRPr="00F31B86">
        <w:rPr>
          <w:rFonts w:ascii="Times New Roman" w:hAnsi="Times New Roman" w:cs="Times New Roman"/>
        </w:rPr>
        <w:t>пп.2.2. цифры «2928,20» заменить цифрами «3016,05»;</w:t>
      </w:r>
    </w:p>
    <w:p w:rsidR="00F31B86" w:rsidRPr="00F31B86" w:rsidRDefault="00F31B86" w:rsidP="00B06EAF">
      <w:pPr>
        <w:pStyle w:val="a5"/>
        <w:spacing w:after="0" w:line="0" w:lineRule="atLeast"/>
        <w:ind w:left="0"/>
        <w:jc w:val="both"/>
        <w:rPr>
          <w:rFonts w:ascii="Times New Roman" w:hAnsi="Times New Roman" w:cs="Times New Roman"/>
        </w:rPr>
      </w:pPr>
      <w:r w:rsidRPr="00F31B86">
        <w:rPr>
          <w:rFonts w:ascii="Times New Roman" w:hAnsi="Times New Roman" w:cs="Times New Roman"/>
        </w:rPr>
        <w:t>пп.2.2. цифры «3408,90» заменить цифрами «3511,17».</w:t>
      </w:r>
    </w:p>
    <w:p w:rsidR="00F31B86" w:rsidRPr="00F31B86" w:rsidRDefault="00F31B86" w:rsidP="00B06EAF">
      <w:pPr>
        <w:tabs>
          <w:tab w:val="left" w:pos="658"/>
        </w:tabs>
        <w:spacing w:after="0" w:line="0" w:lineRule="atLeast"/>
        <w:jc w:val="both"/>
        <w:rPr>
          <w:rFonts w:ascii="Times New Roman" w:hAnsi="Times New Roman" w:cs="Times New Roman"/>
        </w:rPr>
      </w:pPr>
      <w:r w:rsidRPr="00F31B86">
        <w:rPr>
          <w:rFonts w:ascii="Times New Roman" w:hAnsi="Times New Roman" w:cs="Times New Roman"/>
        </w:rPr>
        <w:t xml:space="preserve">           2.  Контроль за исполнением постановления оставляю за собой.</w:t>
      </w:r>
    </w:p>
    <w:p w:rsidR="00F31B86" w:rsidRPr="00F31B86" w:rsidRDefault="00F31B86" w:rsidP="00B06EAF">
      <w:pPr>
        <w:tabs>
          <w:tab w:val="left" w:pos="1134"/>
        </w:tabs>
        <w:spacing w:after="0" w:line="0" w:lineRule="atLeast"/>
        <w:jc w:val="both"/>
        <w:rPr>
          <w:rFonts w:ascii="Times New Roman" w:hAnsi="Times New Roman" w:cs="Times New Roman"/>
        </w:rPr>
      </w:pPr>
      <w:r w:rsidRPr="00F31B86">
        <w:rPr>
          <w:rFonts w:ascii="Times New Roman" w:hAnsi="Times New Roman" w:cs="Times New Roman"/>
        </w:rPr>
        <w:t xml:space="preserve">           3. Постановление вступает в силу в день, следующий за днем его официального опубликования в газете «Алексеевские вести», и применяется к правоотношениям, возникшим с 1 октября 2020 года.</w:t>
      </w:r>
    </w:p>
    <w:p w:rsidR="009A3897" w:rsidRPr="00F31B86" w:rsidRDefault="00F31B86" w:rsidP="009A3897">
      <w:pPr>
        <w:shd w:val="clear" w:color="auto" w:fill="FFFFFF"/>
        <w:spacing w:after="0" w:line="0" w:lineRule="atLeast"/>
        <w:jc w:val="center"/>
        <w:rPr>
          <w:rFonts w:ascii="Times New Roman" w:hAnsi="Times New Roman" w:cs="Times New Roman"/>
        </w:rPr>
      </w:pPr>
      <w:r w:rsidRPr="00F31B86">
        <w:rPr>
          <w:rFonts w:ascii="Times New Roman" w:hAnsi="Times New Roman" w:cs="Times New Roman"/>
        </w:rPr>
        <w:t>И.о.  Глава сельсовета                                                     Трощенко Л.А.</w:t>
      </w:r>
      <w:r w:rsidRPr="00F31B86">
        <w:rPr>
          <w:rFonts w:ascii="Times New Roman" w:hAnsi="Times New Roman" w:cs="Times New Roman"/>
        </w:rPr>
        <w:br/>
      </w:r>
    </w:p>
    <w:tbl>
      <w:tblPr>
        <w:tblW w:w="3693" w:type="dxa"/>
        <w:tblInd w:w="6621" w:type="dxa"/>
        <w:tblLook w:val="04A0"/>
      </w:tblPr>
      <w:tblGrid>
        <w:gridCol w:w="3693"/>
      </w:tblGrid>
      <w:tr w:rsidR="009A3897" w:rsidRPr="00F31B86" w:rsidTr="00F0649E">
        <w:tc>
          <w:tcPr>
            <w:tcW w:w="3693" w:type="dxa"/>
            <w:shd w:val="clear" w:color="auto" w:fill="auto"/>
          </w:tcPr>
          <w:p w:rsidR="009A3897" w:rsidRPr="00F31B86" w:rsidRDefault="009A3897" w:rsidP="00F0649E">
            <w:pPr>
              <w:spacing w:after="0" w:line="0" w:lineRule="atLeast"/>
              <w:jc w:val="both"/>
              <w:outlineLvl w:val="0"/>
              <w:rPr>
                <w:rFonts w:ascii="Times New Roman" w:hAnsi="Times New Roman" w:cs="Times New Roman"/>
              </w:rPr>
            </w:pPr>
            <w:r w:rsidRPr="00F31B86">
              <w:rPr>
                <w:rFonts w:ascii="Times New Roman" w:hAnsi="Times New Roman" w:cs="Times New Roman"/>
              </w:rPr>
              <w:t>Приложение</w:t>
            </w:r>
          </w:p>
        </w:tc>
      </w:tr>
      <w:tr w:rsidR="009A3897" w:rsidRPr="00F31B86" w:rsidTr="00F0649E">
        <w:trPr>
          <w:trHeight w:val="339"/>
        </w:trPr>
        <w:tc>
          <w:tcPr>
            <w:tcW w:w="3693" w:type="dxa"/>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к постановлению</w:t>
            </w:r>
          </w:p>
        </w:tc>
      </w:tr>
      <w:tr w:rsidR="009A3897" w:rsidRPr="00F31B86" w:rsidTr="00F0649E">
        <w:tc>
          <w:tcPr>
            <w:tcW w:w="3693" w:type="dxa"/>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администрации сельсовета</w:t>
            </w:r>
          </w:p>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от 29.04.2020 № 12-п</w:t>
            </w:r>
          </w:p>
        </w:tc>
      </w:tr>
      <w:tr w:rsidR="009A3897" w:rsidRPr="00F31B86" w:rsidTr="00F0649E">
        <w:tc>
          <w:tcPr>
            <w:tcW w:w="3693" w:type="dxa"/>
            <w:shd w:val="clear" w:color="auto" w:fill="auto"/>
          </w:tcPr>
          <w:p w:rsidR="009A3897" w:rsidRPr="00F31B86" w:rsidRDefault="009A3897" w:rsidP="00F0649E">
            <w:pPr>
              <w:spacing w:after="0" w:line="0" w:lineRule="atLeast"/>
              <w:jc w:val="both"/>
              <w:rPr>
                <w:rFonts w:ascii="Times New Roman" w:hAnsi="Times New Roman" w:cs="Times New Roman"/>
              </w:rPr>
            </w:pPr>
          </w:p>
        </w:tc>
      </w:tr>
    </w:tbl>
    <w:p w:rsidR="009A3897" w:rsidRPr="00F31B86" w:rsidRDefault="009A3897" w:rsidP="009A3897">
      <w:pPr>
        <w:spacing w:after="0" w:line="0" w:lineRule="atLeast"/>
        <w:jc w:val="right"/>
        <w:rPr>
          <w:rFonts w:ascii="Times New Roman" w:hAnsi="Times New Roman" w:cs="Times New Roman"/>
        </w:rPr>
      </w:pPr>
      <w:r w:rsidRPr="00F31B86">
        <w:rPr>
          <w:rFonts w:ascii="Times New Roman" w:hAnsi="Times New Roman" w:cs="Times New Roman"/>
        </w:rPr>
        <w:t xml:space="preserve">                                               (в редакции пост. № 63 от 30.09.2014, № 47-п от 29.12.2016, </w:t>
      </w:r>
    </w:p>
    <w:p w:rsidR="009A3897" w:rsidRPr="00F31B86" w:rsidRDefault="009A3897" w:rsidP="009A3897">
      <w:pPr>
        <w:spacing w:after="0" w:line="0" w:lineRule="atLeast"/>
        <w:jc w:val="right"/>
        <w:rPr>
          <w:rFonts w:ascii="Times New Roman" w:hAnsi="Times New Roman" w:cs="Times New Roman"/>
        </w:rPr>
      </w:pPr>
      <w:r w:rsidRPr="00F31B86">
        <w:rPr>
          <w:rFonts w:ascii="Times New Roman" w:hAnsi="Times New Roman" w:cs="Times New Roman"/>
        </w:rPr>
        <w:t>№ 48-п от 29.12.2016, № 30-п от 28.12.2017, от 04.06.2018г. № 19-п, от 24.09.2019 № 20-п, 29.04.2020 № 12-п)</w:t>
      </w:r>
    </w:p>
    <w:p w:rsidR="009A3897" w:rsidRPr="008A4A30" w:rsidRDefault="009A3897" w:rsidP="008A4A30">
      <w:pPr>
        <w:pStyle w:val="ConsPlusNormal"/>
        <w:widowControl/>
        <w:tabs>
          <w:tab w:val="left" w:pos="3686"/>
        </w:tabs>
        <w:spacing w:line="0" w:lineRule="atLeast"/>
        <w:ind w:firstLine="0"/>
        <w:jc w:val="center"/>
        <w:outlineLvl w:val="1"/>
        <w:rPr>
          <w:rFonts w:ascii="Times New Roman" w:hAnsi="Times New Roman" w:cs="Times New Roman"/>
          <w:color w:val="000000" w:themeColor="text1"/>
          <w:sz w:val="22"/>
          <w:szCs w:val="22"/>
        </w:rPr>
      </w:pPr>
      <w:hyperlink r:id="rId9" w:anchor="Par38" w:history="1">
        <w:r w:rsidRPr="008A4A30">
          <w:rPr>
            <w:rStyle w:val="a4"/>
            <w:rFonts w:ascii="Times New Roman" w:hAnsi="Times New Roman" w:cs="Times New Roman"/>
            <w:color w:val="000000" w:themeColor="text1"/>
            <w:sz w:val="22"/>
            <w:szCs w:val="22"/>
          </w:rPr>
          <w:t>ПОЛОЖЕНИЕ</w:t>
        </w:r>
      </w:hyperlink>
    </w:p>
    <w:p w:rsidR="009A3897" w:rsidRPr="00F31B86" w:rsidRDefault="009A3897" w:rsidP="009A3897">
      <w:pPr>
        <w:pStyle w:val="ConsPlusNormal"/>
        <w:widowControl/>
        <w:tabs>
          <w:tab w:val="left" w:pos="3686"/>
        </w:tabs>
        <w:spacing w:line="0" w:lineRule="atLeast"/>
        <w:ind w:firstLine="708"/>
        <w:jc w:val="center"/>
        <w:outlineLvl w:val="1"/>
        <w:rPr>
          <w:rFonts w:ascii="Times New Roman" w:hAnsi="Times New Roman" w:cs="Times New Roman"/>
          <w:sz w:val="22"/>
          <w:szCs w:val="22"/>
        </w:rPr>
      </w:pPr>
      <w:r w:rsidRPr="00F31B86">
        <w:rPr>
          <w:rFonts w:ascii="Times New Roman" w:hAnsi="Times New Roman" w:cs="Times New Roman"/>
          <w:sz w:val="22"/>
          <w:szCs w:val="22"/>
        </w:rPr>
        <w:t>об оплате труда работников администрации  Алексеевского сельсовета, не являющихся лицами, замещающими  муниципальные должности и должности  муниципальной службы</w:t>
      </w:r>
    </w:p>
    <w:p w:rsidR="009A3897" w:rsidRPr="00F31B86" w:rsidRDefault="009A3897" w:rsidP="009A3897">
      <w:pPr>
        <w:pStyle w:val="ConsPlusNormal"/>
        <w:widowControl/>
        <w:spacing w:line="0" w:lineRule="atLeast"/>
        <w:ind w:firstLine="0"/>
        <w:outlineLvl w:val="1"/>
        <w:rPr>
          <w:rFonts w:ascii="Times New Roman" w:hAnsi="Times New Roman" w:cs="Times New Roman"/>
          <w:sz w:val="22"/>
          <w:szCs w:val="22"/>
        </w:rPr>
      </w:pPr>
      <w:r>
        <w:rPr>
          <w:rFonts w:ascii="Times New Roman" w:hAnsi="Times New Roman" w:cs="Times New Roman"/>
          <w:sz w:val="22"/>
          <w:szCs w:val="22"/>
        </w:rPr>
        <w:t xml:space="preserve">   </w:t>
      </w:r>
      <w:r w:rsidRPr="00F31B86">
        <w:rPr>
          <w:rFonts w:ascii="Times New Roman" w:hAnsi="Times New Roman" w:cs="Times New Roman"/>
          <w:sz w:val="22"/>
          <w:szCs w:val="22"/>
        </w:rPr>
        <w:t>1. Общие положения</w:t>
      </w:r>
    </w:p>
    <w:p w:rsidR="009A3897" w:rsidRPr="00F31B86" w:rsidRDefault="009A3897" w:rsidP="009A3897">
      <w:pPr>
        <w:spacing w:after="0" w:line="0" w:lineRule="atLeast"/>
        <w:jc w:val="both"/>
        <w:rPr>
          <w:rFonts w:ascii="Times New Roman" w:hAnsi="Times New Roman" w:cs="Times New Roman"/>
        </w:rPr>
      </w:pPr>
      <w:r w:rsidRPr="009A3897">
        <w:rPr>
          <w:rFonts w:ascii="Times New Roman" w:hAnsi="Times New Roman" w:cs="Times New Roman"/>
        </w:rPr>
        <w:t xml:space="preserve">    1.1. Настоящее Положение об оплате труда работников администрации Алексеевского сельсовета не     являющимися лицами, замещающими  муниципальные должности и должности</w:t>
      </w:r>
      <w:bookmarkStart w:id="0" w:name="OLE_LINK1"/>
      <w:bookmarkStart w:id="1" w:name="OLE_LINK2"/>
      <w:r w:rsidRPr="009A3897">
        <w:rPr>
          <w:rFonts w:ascii="Times New Roman" w:hAnsi="Times New Roman" w:cs="Times New Roman"/>
        </w:rPr>
        <w:t xml:space="preserve"> </w:t>
      </w:r>
      <w:r w:rsidRPr="00F31B86">
        <w:rPr>
          <w:rFonts w:ascii="Times New Roman" w:hAnsi="Times New Roman" w:cs="Times New Roman"/>
        </w:rPr>
        <w:t xml:space="preserve">муниципальной службы </w:t>
      </w:r>
      <w:bookmarkEnd w:id="0"/>
      <w:bookmarkEnd w:id="1"/>
      <w:r w:rsidRPr="00F31B86">
        <w:rPr>
          <w:rFonts w:ascii="Times New Roman" w:hAnsi="Times New Roman" w:cs="Times New Roman"/>
        </w:rPr>
        <w:t>(далее – Положение) разработано в соответствии с  постановлением администрации района от 30.09.2013 № 953-п «О внесении изменений в постановление администрации района от 28.05.2012 № 555-п «О новых системах оплаты труда работников районных муниципальных бюджетных и казенных учреждений» и включает в себя:</w:t>
      </w:r>
    </w:p>
    <w:p w:rsidR="009A3897" w:rsidRPr="00F31B86" w:rsidRDefault="009A3897" w:rsidP="009A3897">
      <w:pPr>
        <w:pStyle w:val="ConsPlusNormal"/>
        <w:widowControl/>
        <w:spacing w:line="0" w:lineRule="atLeast"/>
        <w:ind w:firstLine="708"/>
        <w:jc w:val="both"/>
        <w:outlineLvl w:val="1"/>
        <w:rPr>
          <w:rFonts w:ascii="Times New Roman" w:hAnsi="Times New Roman" w:cs="Times New Roman"/>
          <w:sz w:val="22"/>
          <w:szCs w:val="22"/>
        </w:rPr>
      </w:pPr>
      <w:r w:rsidRPr="00F31B86">
        <w:rPr>
          <w:rFonts w:ascii="Times New Roman" w:hAnsi="Times New Roman" w:cs="Times New Roman"/>
          <w:sz w:val="22"/>
          <w:szCs w:val="22"/>
        </w:rPr>
        <w:t>- оклады (должностные оклады), ставки заработной платы работников администрации  Алексеевского сельсовета, не являющимися лицами, замещающими  муниципальные должности и должности  муниципальной службы (далее – работники администрации сельсовета), определяемые по квалификационным уровням профессиональных квалификационных групп (далее – ПКГ);</w:t>
      </w:r>
    </w:p>
    <w:p w:rsidR="009A3897" w:rsidRPr="00F31B86" w:rsidRDefault="009A3897" w:rsidP="009A3897">
      <w:pPr>
        <w:spacing w:after="0" w:line="0" w:lineRule="atLeast"/>
        <w:ind w:firstLine="540"/>
        <w:jc w:val="both"/>
        <w:rPr>
          <w:rFonts w:ascii="Times New Roman" w:hAnsi="Times New Roman" w:cs="Times New Roman"/>
        </w:rPr>
      </w:pPr>
      <w:r w:rsidRPr="00F31B86">
        <w:rPr>
          <w:rFonts w:ascii="Times New Roman" w:hAnsi="Times New Roman" w:cs="Times New Roman"/>
        </w:rPr>
        <w:tab/>
        <w:t>- виды, размеры и условия осуществления выплат компенсационного характера;</w:t>
      </w:r>
    </w:p>
    <w:p w:rsidR="009A3897" w:rsidRPr="00F31B86" w:rsidRDefault="009A3897" w:rsidP="009A3897">
      <w:pPr>
        <w:spacing w:after="0" w:line="0" w:lineRule="atLeast"/>
        <w:ind w:firstLine="540"/>
        <w:jc w:val="both"/>
        <w:rPr>
          <w:rFonts w:ascii="Times New Roman" w:hAnsi="Times New Roman" w:cs="Times New Roman"/>
        </w:rPr>
      </w:pPr>
      <w:r w:rsidRPr="00F31B86">
        <w:rPr>
          <w:rFonts w:ascii="Times New Roman" w:hAnsi="Times New Roman" w:cs="Times New Roman"/>
        </w:rPr>
        <w:t xml:space="preserve">  -  виды, условия, размер и порядок выплат стимулирующего характера, в том числе критерии оценки результативности и качества труда работников администрации сельсовета;</w:t>
      </w:r>
    </w:p>
    <w:p w:rsidR="009A3897" w:rsidRPr="00F31B86" w:rsidRDefault="009A3897" w:rsidP="009A3897">
      <w:pPr>
        <w:pStyle w:val="ConsPlusNormal"/>
        <w:widowControl/>
        <w:spacing w:line="0" w:lineRule="atLeast"/>
        <w:ind w:firstLine="708"/>
        <w:jc w:val="both"/>
        <w:outlineLvl w:val="1"/>
        <w:rPr>
          <w:rFonts w:ascii="Times New Roman" w:hAnsi="Times New Roman" w:cs="Times New Roman"/>
          <w:sz w:val="22"/>
          <w:szCs w:val="22"/>
        </w:rPr>
      </w:pPr>
      <w:r w:rsidRPr="00F31B86">
        <w:rPr>
          <w:rFonts w:ascii="Times New Roman" w:hAnsi="Times New Roman" w:cs="Times New Roman"/>
          <w:sz w:val="22"/>
          <w:szCs w:val="22"/>
        </w:rPr>
        <w:t>- условия, размеры и порядок выплаты единовременной материальной помощи.</w:t>
      </w:r>
    </w:p>
    <w:p w:rsidR="009A3897" w:rsidRPr="00F31B86" w:rsidRDefault="009A3897" w:rsidP="009A3897">
      <w:pPr>
        <w:pStyle w:val="ConsPlusNormal"/>
        <w:widowControl/>
        <w:spacing w:line="0" w:lineRule="atLeast"/>
        <w:ind w:firstLine="708"/>
        <w:jc w:val="both"/>
        <w:outlineLvl w:val="1"/>
        <w:rPr>
          <w:rFonts w:ascii="Times New Roman" w:hAnsi="Times New Roman" w:cs="Times New Roman"/>
          <w:sz w:val="22"/>
          <w:szCs w:val="22"/>
        </w:rPr>
      </w:pPr>
      <w:r w:rsidRPr="00F31B86">
        <w:rPr>
          <w:rFonts w:ascii="Times New Roman" w:hAnsi="Times New Roman" w:cs="Times New Roman"/>
          <w:sz w:val="22"/>
          <w:szCs w:val="22"/>
        </w:rPr>
        <w:t>1.2. Оплата труда работников администрации сельсовета  осуществляется в пределах утвержденных бюджетных ассигнований по фонду оплаты труда.</w:t>
      </w:r>
    </w:p>
    <w:p w:rsidR="009A3897" w:rsidRPr="00F31B86" w:rsidRDefault="009A3897" w:rsidP="009A3897">
      <w:pPr>
        <w:pStyle w:val="ConsPlusNormal"/>
        <w:widowControl/>
        <w:spacing w:line="0" w:lineRule="atLeast"/>
        <w:ind w:firstLine="708"/>
        <w:jc w:val="both"/>
        <w:outlineLvl w:val="1"/>
        <w:rPr>
          <w:rFonts w:ascii="Times New Roman" w:hAnsi="Times New Roman" w:cs="Times New Roman"/>
          <w:sz w:val="22"/>
          <w:szCs w:val="22"/>
        </w:rPr>
      </w:pPr>
      <w:r w:rsidRPr="00F31B86">
        <w:rPr>
          <w:rFonts w:ascii="Times New Roman" w:hAnsi="Times New Roman" w:cs="Times New Roman"/>
          <w:sz w:val="22"/>
          <w:szCs w:val="22"/>
        </w:rPr>
        <w:t>1.3. Заработная плата работников администрации сельсовета предельными размерами не ограничивается.</w:t>
      </w:r>
    </w:p>
    <w:p w:rsidR="009A3897" w:rsidRPr="00F31B86" w:rsidRDefault="009A3897" w:rsidP="009A3897">
      <w:pPr>
        <w:pStyle w:val="ConsPlusTitle"/>
        <w:spacing w:line="0" w:lineRule="atLeast"/>
        <w:rPr>
          <w:rFonts w:ascii="Times New Roman" w:hAnsi="Times New Roman" w:cs="Times New Roman"/>
          <w:b w:val="0"/>
          <w:sz w:val="22"/>
          <w:szCs w:val="22"/>
        </w:rPr>
      </w:pPr>
      <w:r w:rsidRPr="009A3897">
        <w:rPr>
          <w:rFonts w:ascii="Times New Roman" w:hAnsi="Times New Roman" w:cs="Times New Roman"/>
          <w:sz w:val="22"/>
          <w:szCs w:val="22"/>
        </w:rPr>
        <w:t xml:space="preserve">  </w:t>
      </w:r>
      <w:r w:rsidRPr="00F31B86">
        <w:rPr>
          <w:rFonts w:ascii="Times New Roman" w:hAnsi="Times New Roman" w:cs="Times New Roman"/>
          <w:b w:val="0"/>
          <w:sz w:val="22"/>
          <w:szCs w:val="22"/>
        </w:rPr>
        <w:t>2. Оклады (должностные оклады), ставки заработной платы работников администрации сельсовета, определяемые по квалификационным уровням ПКГ</w:t>
      </w:r>
    </w:p>
    <w:p w:rsidR="009A3897" w:rsidRPr="00F31B86" w:rsidRDefault="008A4A30" w:rsidP="008A4A30">
      <w:pPr>
        <w:pStyle w:val="ConsPlusNormal"/>
        <w:widowControl/>
        <w:spacing w:line="0" w:lineRule="atLeast"/>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9A3897" w:rsidRPr="00F31B86">
        <w:rPr>
          <w:rFonts w:ascii="Times New Roman" w:hAnsi="Times New Roman" w:cs="Times New Roman"/>
          <w:sz w:val="22"/>
          <w:szCs w:val="22"/>
        </w:rPr>
        <w:t xml:space="preserve"> 2.1. Оклады (должностные оклады), ставки заработной платы работников  администрации Алексеевского сельсовета устанавливаются в соответствии с отнесением занимаемых ими должностей к квалификационным уровням ПКГ общеотраслевых должностей руководителей, специалистов и служащих, утвержденных Приказом Министерства здравоохранения и социального развития  Российской Федерации от 29 мая 2008 № 247н «Об утверждении профессиональных квалификационных групп общеотраслевых должностей руководителей, специалистов и служащих»:</w:t>
      </w:r>
    </w:p>
    <w:p w:rsidR="009A3897" w:rsidRPr="00F31B86" w:rsidRDefault="009A3897" w:rsidP="008A4A30">
      <w:pPr>
        <w:pStyle w:val="ConsPlusNormal"/>
        <w:widowControl/>
        <w:spacing w:line="0" w:lineRule="atLeast"/>
        <w:ind w:firstLine="540"/>
        <w:jc w:val="both"/>
        <w:outlineLvl w:val="1"/>
        <w:rPr>
          <w:rFonts w:ascii="Times New Roman" w:hAnsi="Times New Roman" w:cs="Times New Roman"/>
          <w:sz w:val="22"/>
          <w:szCs w:val="22"/>
        </w:rPr>
      </w:pPr>
      <w:r w:rsidRPr="00F31B86">
        <w:rPr>
          <w:rFonts w:ascii="Times New Roman" w:hAnsi="Times New Roman" w:cs="Times New Roman"/>
          <w:sz w:val="22"/>
          <w:szCs w:val="22"/>
        </w:rPr>
        <w:t xml:space="preserve">  ПКГ «Общеотраслевые должности служащих первого уровня»</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720"/>
        <w:gridCol w:w="3190"/>
      </w:tblGrid>
      <w:tr w:rsidR="009A3897" w:rsidRPr="00F31B86" w:rsidTr="00F0649E">
        <w:tc>
          <w:tcPr>
            <w:tcW w:w="3227" w:type="dxa"/>
            <w:shd w:val="clear" w:color="auto" w:fill="auto"/>
          </w:tcPr>
          <w:p w:rsidR="009A3897" w:rsidRPr="00F31B86" w:rsidRDefault="009A3897" w:rsidP="00F0649E">
            <w:pPr>
              <w:pStyle w:val="ConsPlusNormal"/>
              <w:widowControl/>
              <w:spacing w:line="0" w:lineRule="atLeast"/>
              <w:ind w:firstLine="0"/>
              <w:jc w:val="both"/>
              <w:outlineLvl w:val="1"/>
              <w:rPr>
                <w:rFonts w:ascii="Times New Roman" w:hAnsi="Times New Roman" w:cs="Times New Roman"/>
                <w:sz w:val="22"/>
                <w:szCs w:val="22"/>
              </w:rPr>
            </w:pPr>
            <w:r w:rsidRPr="00F31B86">
              <w:rPr>
                <w:rFonts w:ascii="Times New Roman" w:hAnsi="Times New Roman" w:cs="Times New Roman"/>
                <w:sz w:val="22"/>
                <w:szCs w:val="22"/>
              </w:rPr>
              <w:t>Квалификационные</w:t>
            </w:r>
          </w:p>
          <w:p w:rsidR="009A3897" w:rsidRPr="00F31B86" w:rsidRDefault="009A3897" w:rsidP="00F0649E">
            <w:pPr>
              <w:pStyle w:val="ConsPlusNormal"/>
              <w:widowControl/>
              <w:spacing w:line="0" w:lineRule="atLeast"/>
              <w:ind w:firstLine="0"/>
              <w:jc w:val="both"/>
              <w:outlineLvl w:val="1"/>
              <w:rPr>
                <w:rFonts w:ascii="Times New Roman" w:hAnsi="Times New Roman" w:cs="Times New Roman"/>
                <w:sz w:val="22"/>
                <w:szCs w:val="22"/>
              </w:rPr>
            </w:pPr>
            <w:r w:rsidRPr="00F31B86">
              <w:rPr>
                <w:rFonts w:ascii="Times New Roman" w:hAnsi="Times New Roman" w:cs="Times New Roman"/>
                <w:sz w:val="22"/>
                <w:szCs w:val="22"/>
              </w:rPr>
              <w:t>уровни</w:t>
            </w:r>
          </w:p>
        </w:tc>
        <w:tc>
          <w:tcPr>
            <w:tcW w:w="3720" w:type="dxa"/>
            <w:shd w:val="clear" w:color="auto" w:fill="auto"/>
          </w:tcPr>
          <w:p w:rsidR="009A3897" w:rsidRPr="00F31B86" w:rsidRDefault="009A3897" w:rsidP="00F0649E">
            <w:pPr>
              <w:pStyle w:val="ConsPlusNormal"/>
              <w:widowControl/>
              <w:spacing w:line="0" w:lineRule="atLeast"/>
              <w:ind w:firstLine="0"/>
              <w:jc w:val="both"/>
              <w:outlineLvl w:val="1"/>
              <w:rPr>
                <w:rFonts w:ascii="Times New Roman" w:hAnsi="Times New Roman" w:cs="Times New Roman"/>
                <w:sz w:val="22"/>
                <w:szCs w:val="22"/>
              </w:rPr>
            </w:pPr>
            <w:r w:rsidRPr="00F31B86">
              <w:rPr>
                <w:rFonts w:ascii="Times New Roman" w:hAnsi="Times New Roman" w:cs="Times New Roman"/>
                <w:sz w:val="22"/>
                <w:szCs w:val="22"/>
              </w:rPr>
              <w:t>Должности, отнесенные к квалификационным уровням</w:t>
            </w:r>
          </w:p>
        </w:tc>
        <w:tc>
          <w:tcPr>
            <w:tcW w:w="3190" w:type="dxa"/>
            <w:shd w:val="clear" w:color="auto" w:fill="auto"/>
          </w:tcPr>
          <w:p w:rsidR="009A3897" w:rsidRPr="00F31B86" w:rsidRDefault="009A3897" w:rsidP="00F0649E">
            <w:pPr>
              <w:pStyle w:val="ConsPlusNormal"/>
              <w:widowControl/>
              <w:spacing w:line="0" w:lineRule="atLeast"/>
              <w:ind w:firstLine="0"/>
              <w:jc w:val="both"/>
              <w:outlineLvl w:val="1"/>
              <w:rPr>
                <w:rFonts w:ascii="Times New Roman" w:hAnsi="Times New Roman" w:cs="Times New Roman"/>
                <w:sz w:val="22"/>
                <w:szCs w:val="22"/>
              </w:rPr>
            </w:pPr>
            <w:r w:rsidRPr="00F31B86">
              <w:rPr>
                <w:rFonts w:ascii="Times New Roman" w:hAnsi="Times New Roman" w:cs="Times New Roman"/>
                <w:sz w:val="22"/>
                <w:szCs w:val="22"/>
              </w:rPr>
              <w:t>Минимальные размеры должностных окладов, рублей</w:t>
            </w:r>
          </w:p>
        </w:tc>
      </w:tr>
      <w:tr w:rsidR="009A3897" w:rsidRPr="00F31B86" w:rsidTr="00F0649E">
        <w:tc>
          <w:tcPr>
            <w:tcW w:w="3227" w:type="dxa"/>
            <w:shd w:val="clear" w:color="auto" w:fill="auto"/>
          </w:tcPr>
          <w:p w:rsidR="009A3897" w:rsidRPr="00F31B86" w:rsidRDefault="009A3897" w:rsidP="00F0649E">
            <w:pPr>
              <w:pStyle w:val="ConsPlusNormal"/>
              <w:widowControl/>
              <w:spacing w:line="0" w:lineRule="atLeast"/>
              <w:ind w:firstLine="0"/>
              <w:outlineLvl w:val="1"/>
              <w:rPr>
                <w:rFonts w:ascii="Times New Roman" w:hAnsi="Times New Roman" w:cs="Times New Roman"/>
                <w:sz w:val="22"/>
                <w:szCs w:val="22"/>
              </w:rPr>
            </w:pPr>
            <w:r w:rsidRPr="00F31B86">
              <w:rPr>
                <w:rFonts w:ascii="Times New Roman" w:hAnsi="Times New Roman" w:cs="Times New Roman"/>
                <w:sz w:val="22"/>
                <w:szCs w:val="22"/>
              </w:rPr>
              <w:t>1 квалификационный уровень</w:t>
            </w:r>
          </w:p>
        </w:tc>
        <w:tc>
          <w:tcPr>
            <w:tcW w:w="3720" w:type="dxa"/>
            <w:shd w:val="clear" w:color="auto" w:fill="auto"/>
          </w:tcPr>
          <w:p w:rsidR="009A3897" w:rsidRPr="00F31B86" w:rsidRDefault="009A3897" w:rsidP="00F0649E">
            <w:pPr>
              <w:pStyle w:val="ConsPlusNormal"/>
              <w:widowControl/>
              <w:spacing w:line="0" w:lineRule="atLeast"/>
              <w:ind w:firstLine="0"/>
              <w:outlineLvl w:val="1"/>
              <w:rPr>
                <w:rFonts w:ascii="Times New Roman" w:hAnsi="Times New Roman" w:cs="Times New Roman"/>
                <w:sz w:val="22"/>
                <w:szCs w:val="22"/>
              </w:rPr>
            </w:pPr>
            <w:r w:rsidRPr="00F31B86">
              <w:rPr>
                <w:rFonts w:ascii="Times New Roman" w:hAnsi="Times New Roman" w:cs="Times New Roman"/>
                <w:sz w:val="22"/>
                <w:szCs w:val="22"/>
              </w:rPr>
              <w:t>Инспектор по военному учету</w:t>
            </w:r>
          </w:p>
        </w:tc>
        <w:tc>
          <w:tcPr>
            <w:tcW w:w="3190" w:type="dxa"/>
            <w:shd w:val="clear" w:color="auto" w:fill="auto"/>
          </w:tcPr>
          <w:p w:rsidR="009A3897" w:rsidRPr="00F31B86" w:rsidRDefault="009A3897" w:rsidP="00F0649E">
            <w:pPr>
              <w:pStyle w:val="ConsPlusNormal"/>
              <w:widowControl/>
              <w:spacing w:line="0" w:lineRule="atLeast"/>
              <w:ind w:firstLine="0"/>
              <w:jc w:val="both"/>
              <w:outlineLvl w:val="1"/>
              <w:rPr>
                <w:rFonts w:ascii="Times New Roman" w:hAnsi="Times New Roman" w:cs="Times New Roman"/>
                <w:sz w:val="22"/>
                <w:szCs w:val="22"/>
              </w:rPr>
            </w:pPr>
            <w:r w:rsidRPr="00F31B86">
              <w:rPr>
                <w:rFonts w:ascii="Times New Roman" w:hAnsi="Times New Roman" w:cs="Times New Roman"/>
                <w:sz w:val="22"/>
                <w:szCs w:val="22"/>
              </w:rPr>
              <w:t>3408,00</w:t>
            </w:r>
          </w:p>
        </w:tc>
      </w:tr>
    </w:tbl>
    <w:p w:rsidR="009A3897" w:rsidRPr="00F31B86" w:rsidRDefault="009A3897" w:rsidP="009A3897">
      <w:pPr>
        <w:pStyle w:val="ConsPlusNormal"/>
        <w:widowControl/>
        <w:spacing w:line="0" w:lineRule="atLeast"/>
        <w:ind w:firstLine="540"/>
        <w:jc w:val="both"/>
        <w:rPr>
          <w:rFonts w:ascii="Times New Roman" w:hAnsi="Times New Roman" w:cs="Times New Roman"/>
          <w:sz w:val="22"/>
          <w:szCs w:val="22"/>
        </w:rPr>
      </w:pPr>
    </w:p>
    <w:p w:rsidR="009A3897" w:rsidRPr="00F31B86" w:rsidRDefault="009A3897" w:rsidP="009A3897">
      <w:pPr>
        <w:pStyle w:val="ConsPlusNormal"/>
        <w:widowControl/>
        <w:spacing w:line="0" w:lineRule="atLeast"/>
        <w:ind w:firstLine="540"/>
        <w:jc w:val="both"/>
        <w:rPr>
          <w:rFonts w:ascii="Times New Roman" w:hAnsi="Times New Roman" w:cs="Times New Roman"/>
          <w:sz w:val="22"/>
          <w:szCs w:val="22"/>
        </w:rPr>
      </w:pPr>
      <w:r w:rsidRPr="00F31B86">
        <w:rPr>
          <w:rFonts w:ascii="Times New Roman" w:hAnsi="Times New Roman" w:cs="Times New Roman"/>
          <w:sz w:val="22"/>
          <w:szCs w:val="22"/>
        </w:rPr>
        <w:t>2.2. Оклады (должностные оклады), ставки заработной платы работников администрации сельсовета устанавливаются в соответствии с отнесением занимаемых ими должностей к квалификационным уровням ПКГ общеотраслевых профессий рабочих, утвержденных Приказом Министерства здравоохранения и социального развития  Российской Федерации от 29 мая 2008 № 248н «Об утверждении профессиональных квалификационных групп общеотраслевых профессий рабочих»:</w:t>
      </w:r>
    </w:p>
    <w:p w:rsidR="009A3897" w:rsidRPr="00F31B86" w:rsidRDefault="008A4A30" w:rsidP="008A4A30">
      <w:pPr>
        <w:pStyle w:val="ConsPlusNormal"/>
        <w:widowControl/>
        <w:spacing w:line="0" w:lineRule="atLeast"/>
        <w:ind w:firstLine="0"/>
        <w:jc w:val="both"/>
        <w:outlineLvl w:val="1"/>
        <w:rPr>
          <w:rFonts w:ascii="Times New Roman" w:hAnsi="Times New Roman" w:cs="Times New Roman"/>
          <w:sz w:val="22"/>
          <w:szCs w:val="22"/>
        </w:rPr>
      </w:pPr>
      <w:r>
        <w:rPr>
          <w:rFonts w:ascii="Times New Roman" w:hAnsi="Times New Roman" w:cs="Times New Roman"/>
          <w:sz w:val="22"/>
          <w:szCs w:val="22"/>
        </w:rPr>
        <w:t xml:space="preserve">     </w:t>
      </w:r>
      <w:r w:rsidR="009A3897" w:rsidRPr="00F31B86">
        <w:rPr>
          <w:rFonts w:ascii="Times New Roman" w:hAnsi="Times New Roman" w:cs="Times New Roman"/>
          <w:sz w:val="22"/>
          <w:szCs w:val="22"/>
        </w:rPr>
        <w:t>ПКГ «Общеотраслевые профессии рабочих первого уровня»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827"/>
        <w:gridCol w:w="2977"/>
      </w:tblGrid>
      <w:tr w:rsidR="009A3897" w:rsidRPr="00F31B86" w:rsidTr="00F0649E">
        <w:tc>
          <w:tcPr>
            <w:tcW w:w="3085" w:type="dxa"/>
            <w:shd w:val="clear" w:color="auto" w:fill="auto"/>
          </w:tcPr>
          <w:p w:rsidR="009A3897" w:rsidRPr="00F31B86" w:rsidRDefault="009A3897" w:rsidP="00F0649E">
            <w:pPr>
              <w:pStyle w:val="ConsPlusNormal"/>
              <w:widowControl/>
              <w:spacing w:line="0" w:lineRule="atLeast"/>
              <w:ind w:firstLine="0"/>
              <w:jc w:val="both"/>
              <w:outlineLvl w:val="1"/>
              <w:rPr>
                <w:rFonts w:ascii="Times New Roman" w:hAnsi="Times New Roman" w:cs="Times New Roman"/>
                <w:sz w:val="22"/>
                <w:szCs w:val="22"/>
              </w:rPr>
            </w:pPr>
            <w:bookmarkStart w:id="2" w:name="_Hlk367818938"/>
            <w:r w:rsidRPr="00F31B86">
              <w:rPr>
                <w:rFonts w:ascii="Times New Roman" w:hAnsi="Times New Roman" w:cs="Times New Roman"/>
                <w:sz w:val="22"/>
                <w:szCs w:val="22"/>
              </w:rPr>
              <w:lastRenderedPageBreak/>
              <w:t>Квалификационные</w:t>
            </w:r>
          </w:p>
          <w:p w:rsidR="009A3897" w:rsidRPr="00F31B86" w:rsidRDefault="009A3897" w:rsidP="00F0649E">
            <w:pPr>
              <w:pStyle w:val="ConsPlusNormal"/>
              <w:widowControl/>
              <w:spacing w:line="0" w:lineRule="atLeast"/>
              <w:ind w:firstLine="0"/>
              <w:jc w:val="both"/>
              <w:outlineLvl w:val="1"/>
              <w:rPr>
                <w:rFonts w:ascii="Times New Roman" w:hAnsi="Times New Roman" w:cs="Times New Roman"/>
                <w:sz w:val="22"/>
                <w:szCs w:val="22"/>
              </w:rPr>
            </w:pPr>
            <w:r w:rsidRPr="00F31B86">
              <w:rPr>
                <w:rFonts w:ascii="Times New Roman" w:hAnsi="Times New Roman" w:cs="Times New Roman"/>
                <w:sz w:val="22"/>
                <w:szCs w:val="22"/>
              </w:rPr>
              <w:t>уровни</w:t>
            </w:r>
          </w:p>
        </w:tc>
        <w:tc>
          <w:tcPr>
            <w:tcW w:w="3827" w:type="dxa"/>
            <w:shd w:val="clear" w:color="auto" w:fill="auto"/>
          </w:tcPr>
          <w:p w:rsidR="009A3897" w:rsidRPr="00F31B86" w:rsidRDefault="009A3897" w:rsidP="00F0649E">
            <w:pPr>
              <w:pStyle w:val="ConsPlusNormal"/>
              <w:widowControl/>
              <w:spacing w:line="0" w:lineRule="atLeast"/>
              <w:ind w:firstLine="0"/>
              <w:jc w:val="both"/>
              <w:outlineLvl w:val="1"/>
              <w:rPr>
                <w:rFonts w:ascii="Times New Roman" w:hAnsi="Times New Roman" w:cs="Times New Roman"/>
                <w:sz w:val="22"/>
                <w:szCs w:val="22"/>
              </w:rPr>
            </w:pPr>
            <w:r w:rsidRPr="00F31B86">
              <w:rPr>
                <w:rFonts w:ascii="Times New Roman" w:hAnsi="Times New Roman" w:cs="Times New Roman"/>
                <w:sz w:val="22"/>
                <w:szCs w:val="22"/>
              </w:rPr>
              <w:t>Профессии рабочих, отнесенные к квалификационным уровням</w:t>
            </w:r>
          </w:p>
        </w:tc>
        <w:tc>
          <w:tcPr>
            <w:tcW w:w="2977" w:type="dxa"/>
            <w:shd w:val="clear" w:color="auto" w:fill="auto"/>
          </w:tcPr>
          <w:p w:rsidR="009A3897" w:rsidRPr="00F31B86" w:rsidRDefault="009A3897" w:rsidP="00F0649E">
            <w:pPr>
              <w:pStyle w:val="ConsPlusNormal"/>
              <w:widowControl/>
              <w:spacing w:line="0" w:lineRule="atLeast"/>
              <w:ind w:firstLine="0"/>
              <w:jc w:val="both"/>
              <w:outlineLvl w:val="1"/>
              <w:rPr>
                <w:rFonts w:ascii="Times New Roman" w:hAnsi="Times New Roman" w:cs="Times New Roman"/>
                <w:sz w:val="22"/>
                <w:szCs w:val="22"/>
              </w:rPr>
            </w:pPr>
            <w:r w:rsidRPr="00F31B86">
              <w:rPr>
                <w:rFonts w:ascii="Times New Roman" w:hAnsi="Times New Roman" w:cs="Times New Roman"/>
                <w:sz w:val="22"/>
                <w:szCs w:val="22"/>
              </w:rPr>
              <w:t>Минимальные размеры должностных окладов, рублей</w:t>
            </w:r>
          </w:p>
        </w:tc>
      </w:tr>
      <w:tr w:rsidR="009A3897" w:rsidRPr="00F31B86" w:rsidTr="00F0649E">
        <w:tc>
          <w:tcPr>
            <w:tcW w:w="3085" w:type="dxa"/>
            <w:shd w:val="clear" w:color="auto" w:fill="auto"/>
          </w:tcPr>
          <w:p w:rsidR="009A3897" w:rsidRPr="00F31B86" w:rsidRDefault="009A3897" w:rsidP="00F0649E">
            <w:pPr>
              <w:pStyle w:val="ConsPlusNormal"/>
              <w:widowControl/>
              <w:spacing w:line="0" w:lineRule="atLeast"/>
              <w:ind w:firstLine="0"/>
              <w:jc w:val="both"/>
              <w:outlineLvl w:val="1"/>
              <w:rPr>
                <w:rFonts w:ascii="Times New Roman" w:hAnsi="Times New Roman" w:cs="Times New Roman"/>
                <w:sz w:val="22"/>
                <w:szCs w:val="22"/>
              </w:rPr>
            </w:pPr>
            <w:r w:rsidRPr="00F31B86">
              <w:rPr>
                <w:rFonts w:ascii="Times New Roman" w:hAnsi="Times New Roman" w:cs="Times New Roman"/>
                <w:sz w:val="22"/>
                <w:szCs w:val="22"/>
              </w:rPr>
              <w:t>1 квалификационный уровень</w:t>
            </w:r>
          </w:p>
        </w:tc>
        <w:tc>
          <w:tcPr>
            <w:tcW w:w="3827" w:type="dxa"/>
            <w:shd w:val="clear" w:color="auto" w:fill="auto"/>
          </w:tcPr>
          <w:p w:rsidR="009A3897" w:rsidRPr="00F31B86" w:rsidRDefault="009A3897" w:rsidP="00F0649E">
            <w:pPr>
              <w:pStyle w:val="ConsPlusNormal"/>
              <w:widowControl/>
              <w:spacing w:line="0" w:lineRule="atLeast"/>
              <w:ind w:firstLine="0"/>
              <w:outlineLvl w:val="1"/>
              <w:rPr>
                <w:rFonts w:ascii="Times New Roman" w:hAnsi="Times New Roman" w:cs="Times New Roman"/>
                <w:sz w:val="22"/>
                <w:szCs w:val="22"/>
              </w:rPr>
            </w:pPr>
            <w:r w:rsidRPr="00F31B86">
              <w:rPr>
                <w:rFonts w:ascii="Times New Roman" w:hAnsi="Times New Roman" w:cs="Times New Roman"/>
                <w:sz w:val="22"/>
                <w:szCs w:val="22"/>
              </w:rPr>
              <w:t>гардеробщик</w:t>
            </w:r>
          </w:p>
          <w:p w:rsidR="009A3897" w:rsidRPr="00F31B86" w:rsidRDefault="009A3897" w:rsidP="00F0649E">
            <w:pPr>
              <w:pStyle w:val="ConsPlusNormal"/>
              <w:widowControl/>
              <w:spacing w:line="0" w:lineRule="atLeast"/>
              <w:ind w:firstLine="0"/>
              <w:outlineLvl w:val="1"/>
              <w:rPr>
                <w:rFonts w:ascii="Times New Roman" w:hAnsi="Times New Roman" w:cs="Times New Roman"/>
                <w:sz w:val="22"/>
                <w:szCs w:val="22"/>
              </w:rPr>
            </w:pPr>
            <w:r w:rsidRPr="00F31B86">
              <w:rPr>
                <w:rFonts w:ascii="Times New Roman" w:hAnsi="Times New Roman" w:cs="Times New Roman"/>
                <w:sz w:val="22"/>
                <w:szCs w:val="22"/>
              </w:rPr>
              <w:t>дворник</w:t>
            </w:r>
          </w:p>
          <w:p w:rsidR="009A3897" w:rsidRPr="00F31B86" w:rsidRDefault="009A3897" w:rsidP="00F0649E">
            <w:pPr>
              <w:pStyle w:val="ConsPlusNormal"/>
              <w:widowControl/>
              <w:spacing w:line="0" w:lineRule="atLeast"/>
              <w:ind w:firstLine="0"/>
              <w:outlineLvl w:val="1"/>
              <w:rPr>
                <w:rFonts w:ascii="Times New Roman" w:hAnsi="Times New Roman" w:cs="Times New Roman"/>
                <w:sz w:val="22"/>
                <w:szCs w:val="22"/>
              </w:rPr>
            </w:pPr>
            <w:r w:rsidRPr="00F31B86">
              <w:rPr>
                <w:rFonts w:ascii="Times New Roman" w:hAnsi="Times New Roman" w:cs="Times New Roman"/>
                <w:sz w:val="22"/>
                <w:szCs w:val="22"/>
              </w:rPr>
              <w:t xml:space="preserve">сторож </w:t>
            </w:r>
          </w:p>
          <w:p w:rsidR="009A3897" w:rsidRPr="00F31B86" w:rsidRDefault="009A3897" w:rsidP="00F0649E">
            <w:pPr>
              <w:pStyle w:val="ConsPlusNormal"/>
              <w:widowControl/>
              <w:spacing w:line="0" w:lineRule="atLeast"/>
              <w:ind w:firstLine="0"/>
              <w:outlineLvl w:val="1"/>
              <w:rPr>
                <w:rFonts w:ascii="Times New Roman" w:hAnsi="Times New Roman" w:cs="Times New Roman"/>
                <w:sz w:val="22"/>
                <w:szCs w:val="22"/>
              </w:rPr>
            </w:pPr>
            <w:r w:rsidRPr="00F31B86">
              <w:rPr>
                <w:rFonts w:ascii="Times New Roman" w:hAnsi="Times New Roman" w:cs="Times New Roman"/>
                <w:sz w:val="22"/>
                <w:szCs w:val="22"/>
              </w:rPr>
              <w:t>уборщик производственных помещений</w:t>
            </w:r>
          </w:p>
          <w:p w:rsidR="009A3897" w:rsidRPr="00F31B86" w:rsidRDefault="009A3897" w:rsidP="00F0649E">
            <w:pPr>
              <w:pStyle w:val="ConsPlusNormal"/>
              <w:widowControl/>
              <w:spacing w:line="0" w:lineRule="atLeast"/>
              <w:ind w:firstLine="0"/>
              <w:outlineLvl w:val="1"/>
              <w:rPr>
                <w:rFonts w:ascii="Times New Roman" w:hAnsi="Times New Roman" w:cs="Times New Roman"/>
                <w:sz w:val="22"/>
                <w:szCs w:val="22"/>
              </w:rPr>
            </w:pPr>
            <w:r w:rsidRPr="00F31B86">
              <w:rPr>
                <w:rFonts w:ascii="Times New Roman" w:hAnsi="Times New Roman" w:cs="Times New Roman"/>
                <w:sz w:val="22"/>
                <w:szCs w:val="22"/>
              </w:rPr>
              <w:t>уборщик служебных помещений</w:t>
            </w:r>
          </w:p>
          <w:p w:rsidR="009A3897" w:rsidRPr="00F31B86" w:rsidRDefault="009A3897" w:rsidP="00F0649E">
            <w:pPr>
              <w:pStyle w:val="ConsPlusNormal"/>
              <w:widowControl/>
              <w:spacing w:line="0" w:lineRule="atLeast"/>
              <w:ind w:firstLine="0"/>
              <w:outlineLvl w:val="1"/>
              <w:rPr>
                <w:rFonts w:ascii="Times New Roman" w:hAnsi="Times New Roman" w:cs="Times New Roman"/>
                <w:sz w:val="22"/>
                <w:szCs w:val="22"/>
              </w:rPr>
            </w:pPr>
            <w:r w:rsidRPr="00F31B86">
              <w:rPr>
                <w:rFonts w:ascii="Times New Roman" w:hAnsi="Times New Roman" w:cs="Times New Roman"/>
                <w:sz w:val="22"/>
                <w:szCs w:val="22"/>
              </w:rPr>
              <w:t>уборщик территорий</w:t>
            </w:r>
          </w:p>
          <w:p w:rsidR="009A3897" w:rsidRPr="00F31B86" w:rsidRDefault="009A3897" w:rsidP="00F0649E">
            <w:pPr>
              <w:pStyle w:val="ConsPlusNormal"/>
              <w:widowControl/>
              <w:spacing w:line="0" w:lineRule="atLeast"/>
              <w:ind w:firstLine="0"/>
              <w:outlineLvl w:val="1"/>
              <w:rPr>
                <w:rFonts w:ascii="Times New Roman" w:hAnsi="Times New Roman" w:cs="Times New Roman"/>
                <w:sz w:val="22"/>
                <w:szCs w:val="22"/>
              </w:rPr>
            </w:pPr>
            <w:r w:rsidRPr="00F31B86">
              <w:rPr>
                <w:rFonts w:ascii="Times New Roman" w:hAnsi="Times New Roman" w:cs="Times New Roman"/>
                <w:sz w:val="22"/>
                <w:szCs w:val="22"/>
              </w:rPr>
              <w:t>истопник</w:t>
            </w:r>
          </w:p>
        </w:tc>
        <w:tc>
          <w:tcPr>
            <w:tcW w:w="2977" w:type="dxa"/>
            <w:shd w:val="clear" w:color="auto" w:fill="auto"/>
          </w:tcPr>
          <w:p w:rsidR="009A3897" w:rsidRPr="00F31B86" w:rsidRDefault="009A3897" w:rsidP="00F0649E">
            <w:pPr>
              <w:pStyle w:val="ConsPlusNormal"/>
              <w:widowControl/>
              <w:spacing w:line="0" w:lineRule="atLeast"/>
              <w:ind w:hanging="424"/>
              <w:jc w:val="both"/>
              <w:outlineLvl w:val="1"/>
              <w:rPr>
                <w:rFonts w:ascii="Times New Roman" w:hAnsi="Times New Roman" w:cs="Times New Roman"/>
                <w:sz w:val="22"/>
                <w:szCs w:val="22"/>
              </w:rPr>
            </w:pPr>
            <w:r w:rsidRPr="00F31B86">
              <w:rPr>
                <w:rFonts w:ascii="Times New Roman" w:hAnsi="Times New Roman" w:cs="Times New Roman"/>
                <w:sz w:val="22"/>
                <w:szCs w:val="22"/>
              </w:rPr>
              <w:t>2928,20</w:t>
            </w:r>
          </w:p>
        </w:tc>
      </w:tr>
    </w:tbl>
    <w:bookmarkEnd w:id="2"/>
    <w:p w:rsidR="009A3897" w:rsidRPr="00F31B86" w:rsidRDefault="009A3897" w:rsidP="008A4A30">
      <w:pPr>
        <w:pStyle w:val="ConsPlusNormal"/>
        <w:widowControl/>
        <w:spacing w:line="0" w:lineRule="atLeast"/>
        <w:ind w:firstLine="0"/>
        <w:jc w:val="both"/>
        <w:outlineLvl w:val="1"/>
        <w:rPr>
          <w:rFonts w:ascii="Times New Roman" w:hAnsi="Times New Roman" w:cs="Times New Roman"/>
          <w:sz w:val="22"/>
          <w:szCs w:val="22"/>
        </w:rPr>
      </w:pPr>
      <w:r w:rsidRPr="00F31B86">
        <w:rPr>
          <w:rFonts w:ascii="Times New Roman" w:hAnsi="Times New Roman" w:cs="Times New Roman"/>
          <w:sz w:val="22"/>
          <w:szCs w:val="22"/>
        </w:rPr>
        <w:t>ПКГ «Общеотраслевые профессии рабочих второго уровня»</w:t>
      </w: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720"/>
        <w:gridCol w:w="3190"/>
      </w:tblGrid>
      <w:tr w:rsidR="009A3897" w:rsidRPr="00F31B86" w:rsidTr="00F0649E">
        <w:tc>
          <w:tcPr>
            <w:tcW w:w="3085" w:type="dxa"/>
            <w:shd w:val="clear" w:color="auto" w:fill="auto"/>
          </w:tcPr>
          <w:p w:rsidR="009A3897" w:rsidRPr="00F31B86" w:rsidRDefault="009A3897" w:rsidP="00F0649E">
            <w:pPr>
              <w:pStyle w:val="ConsPlusNormal"/>
              <w:widowControl/>
              <w:spacing w:line="0" w:lineRule="atLeast"/>
              <w:ind w:firstLine="0"/>
              <w:jc w:val="both"/>
              <w:outlineLvl w:val="1"/>
              <w:rPr>
                <w:rFonts w:ascii="Times New Roman" w:hAnsi="Times New Roman" w:cs="Times New Roman"/>
                <w:sz w:val="22"/>
                <w:szCs w:val="22"/>
              </w:rPr>
            </w:pPr>
            <w:r w:rsidRPr="00F31B86">
              <w:rPr>
                <w:rFonts w:ascii="Times New Roman" w:hAnsi="Times New Roman" w:cs="Times New Roman"/>
                <w:sz w:val="22"/>
                <w:szCs w:val="22"/>
              </w:rPr>
              <w:t>Квалификационные</w:t>
            </w:r>
          </w:p>
          <w:p w:rsidR="009A3897" w:rsidRPr="00F31B86" w:rsidRDefault="009A3897" w:rsidP="00F0649E">
            <w:pPr>
              <w:pStyle w:val="ConsPlusNormal"/>
              <w:widowControl/>
              <w:spacing w:line="0" w:lineRule="atLeast"/>
              <w:ind w:firstLine="0"/>
              <w:jc w:val="both"/>
              <w:outlineLvl w:val="1"/>
              <w:rPr>
                <w:rFonts w:ascii="Times New Roman" w:hAnsi="Times New Roman" w:cs="Times New Roman"/>
                <w:sz w:val="22"/>
                <w:szCs w:val="22"/>
              </w:rPr>
            </w:pPr>
            <w:r w:rsidRPr="00F31B86">
              <w:rPr>
                <w:rFonts w:ascii="Times New Roman" w:hAnsi="Times New Roman" w:cs="Times New Roman"/>
                <w:sz w:val="22"/>
                <w:szCs w:val="22"/>
              </w:rPr>
              <w:t>уровни</w:t>
            </w:r>
          </w:p>
        </w:tc>
        <w:tc>
          <w:tcPr>
            <w:tcW w:w="3720" w:type="dxa"/>
            <w:shd w:val="clear" w:color="auto" w:fill="auto"/>
          </w:tcPr>
          <w:p w:rsidR="009A3897" w:rsidRPr="00F31B86" w:rsidRDefault="009A3897" w:rsidP="00F0649E">
            <w:pPr>
              <w:pStyle w:val="ConsPlusNormal"/>
              <w:widowControl/>
              <w:spacing w:line="0" w:lineRule="atLeast"/>
              <w:ind w:firstLine="0"/>
              <w:jc w:val="both"/>
              <w:outlineLvl w:val="1"/>
              <w:rPr>
                <w:rFonts w:ascii="Times New Roman" w:hAnsi="Times New Roman" w:cs="Times New Roman"/>
                <w:sz w:val="22"/>
                <w:szCs w:val="22"/>
              </w:rPr>
            </w:pPr>
            <w:r w:rsidRPr="00F31B86">
              <w:rPr>
                <w:rFonts w:ascii="Times New Roman" w:hAnsi="Times New Roman" w:cs="Times New Roman"/>
                <w:sz w:val="22"/>
                <w:szCs w:val="22"/>
              </w:rPr>
              <w:t>Профессии рабочих, отнесенные к квалификационным уровням</w:t>
            </w:r>
          </w:p>
        </w:tc>
        <w:tc>
          <w:tcPr>
            <w:tcW w:w="3190" w:type="dxa"/>
            <w:shd w:val="clear" w:color="auto" w:fill="auto"/>
          </w:tcPr>
          <w:p w:rsidR="009A3897" w:rsidRPr="00F31B86" w:rsidRDefault="009A3897" w:rsidP="00F0649E">
            <w:pPr>
              <w:pStyle w:val="ConsPlusNormal"/>
              <w:widowControl/>
              <w:spacing w:line="0" w:lineRule="atLeast"/>
              <w:ind w:firstLine="0"/>
              <w:jc w:val="both"/>
              <w:outlineLvl w:val="1"/>
              <w:rPr>
                <w:rFonts w:ascii="Times New Roman" w:hAnsi="Times New Roman" w:cs="Times New Roman"/>
                <w:sz w:val="22"/>
                <w:szCs w:val="22"/>
              </w:rPr>
            </w:pPr>
            <w:r w:rsidRPr="00F31B86">
              <w:rPr>
                <w:rFonts w:ascii="Times New Roman" w:hAnsi="Times New Roman" w:cs="Times New Roman"/>
                <w:sz w:val="22"/>
                <w:szCs w:val="22"/>
              </w:rPr>
              <w:t>Минимальные размеры должностных окладов, рублей</w:t>
            </w:r>
          </w:p>
        </w:tc>
      </w:tr>
      <w:tr w:rsidR="009A3897" w:rsidRPr="00F31B86" w:rsidTr="00F0649E">
        <w:tc>
          <w:tcPr>
            <w:tcW w:w="3085" w:type="dxa"/>
            <w:shd w:val="clear" w:color="auto" w:fill="auto"/>
          </w:tcPr>
          <w:p w:rsidR="009A3897" w:rsidRPr="00F31B86" w:rsidRDefault="009A3897" w:rsidP="00F0649E">
            <w:pPr>
              <w:pStyle w:val="ConsPlusNormal"/>
              <w:widowControl/>
              <w:spacing w:line="0" w:lineRule="atLeast"/>
              <w:ind w:firstLine="0"/>
              <w:jc w:val="both"/>
              <w:outlineLvl w:val="1"/>
              <w:rPr>
                <w:rFonts w:ascii="Times New Roman" w:hAnsi="Times New Roman" w:cs="Times New Roman"/>
                <w:sz w:val="22"/>
                <w:szCs w:val="22"/>
              </w:rPr>
            </w:pPr>
            <w:r w:rsidRPr="00F31B86">
              <w:rPr>
                <w:rFonts w:ascii="Times New Roman" w:hAnsi="Times New Roman" w:cs="Times New Roman"/>
                <w:sz w:val="22"/>
                <w:szCs w:val="22"/>
              </w:rPr>
              <w:t>1 квалификационный уровень</w:t>
            </w:r>
          </w:p>
        </w:tc>
        <w:tc>
          <w:tcPr>
            <w:tcW w:w="3720" w:type="dxa"/>
            <w:shd w:val="clear" w:color="auto" w:fill="auto"/>
          </w:tcPr>
          <w:p w:rsidR="009A3897" w:rsidRPr="00F31B86" w:rsidRDefault="009A3897" w:rsidP="00F0649E">
            <w:pPr>
              <w:pStyle w:val="ConsPlusNormal"/>
              <w:widowControl/>
              <w:spacing w:line="0" w:lineRule="atLeast"/>
              <w:ind w:firstLine="0"/>
              <w:jc w:val="both"/>
              <w:outlineLvl w:val="1"/>
              <w:rPr>
                <w:rFonts w:ascii="Times New Roman" w:hAnsi="Times New Roman" w:cs="Times New Roman"/>
                <w:sz w:val="22"/>
                <w:szCs w:val="22"/>
              </w:rPr>
            </w:pPr>
            <w:r w:rsidRPr="00F31B86">
              <w:rPr>
                <w:rFonts w:ascii="Times New Roman" w:hAnsi="Times New Roman" w:cs="Times New Roman"/>
                <w:sz w:val="22"/>
                <w:szCs w:val="22"/>
              </w:rPr>
              <w:t>водитель автомобиля;</w:t>
            </w:r>
          </w:p>
          <w:p w:rsidR="009A3897" w:rsidRPr="00F31B86" w:rsidRDefault="009A3897" w:rsidP="00F0649E">
            <w:pPr>
              <w:pStyle w:val="ConsPlusNormal"/>
              <w:widowControl/>
              <w:spacing w:line="0" w:lineRule="atLeast"/>
              <w:ind w:firstLine="0"/>
              <w:jc w:val="both"/>
              <w:outlineLvl w:val="1"/>
              <w:rPr>
                <w:rFonts w:ascii="Times New Roman" w:hAnsi="Times New Roman" w:cs="Times New Roman"/>
                <w:sz w:val="22"/>
                <w:szCs w:val="22"/>
              </w:rPr>
            </w:pPr>
            <w:r w:rsidRPr="00F31B86">
              <w:rPr>
                <w:rFonts w:ascii="Times New Roman" w:hAnsi="Times New Roman" w:cs="Times New Roman"/>
                <w:sz w:val="22"/>
                <w:szCs w:val="22"/>
              </w:rPr>
              <w:t>столяр</w:t>
            </w:r>
          </w:p>
        </w:tc>
        <w:tc>
          <w:tcPr>
            <w:tcW w:w="3190" w:type="dxa"/>
            <w:shd w:val="clear" w:color="auto" w:fill="auto"/>
          </w:tcPr>
          <w:p w:rsidR="009A3897" w:rsidRPr="00F31B86" w:rsidRDefault="009A3897" w:rsidP="00F0649E">
            <w:pPr>
              <w:pStyle w:val="ConsPlusNormal"/>
              <w:widowControl/>
              <w:spacing w:line="0" w:lineRule="atLeast"/>
              <w:ind w:firstLine="0"/>
              <w:jc w:val="both"/>
              <w:outlineLvl w:val="1"/>
              <w:rPr>
                <w:rFonts w:ascii="Times New Roman" w:hAnsi="Times New Roman" w:cs="Times New Roman"/>
                <w:sz w:val="22"/>
                <w:szCs w:val="22"/>
              </w:rPr>
            </w:pPr>
            <w:r w:rsidRPr="00F31B86">
              <w:rPr>
                <w:rFonts w:ascii="Times New Roman" w:hAnsi="Times New Roman" w:cs="Times New Roman"/>
                <w:sz w:val="22"/>
                <w:szCs w:val="22"/>
              </w:rPr>
              <w:t>2928,20</w:t>
            </w:r>
          </w:p>
        </w:tc>
      </w:tr>
      <w:tr w:rsidR="009A3897" w:rsidRPr="00F31B86" w:rsidTr="00F0649E">
        <w:tc>
          <w:tcPr>
            <w:tcW w:w="3085" w:type="dxa"/>
            <w:shd w:val="clear" w:color="auto" w:fill="auto"/>
          </w:tcPr>
          <w:p w:rsidR="009A3897" w:rsidRPr="00F31B86" w:rsidRDefault="009A3897" w:rsidP="00F0649E">
            <w:pPr>
              <w:pStyle w:val="ConsPlusNormal"/>
              <w:widowControl/>
              <w:spacing w:line="0" w:lineRule="atLeast"/>
              <w:ind w:firstLine="0"/>
              <w:jc w:val="both"/>
              <w:outlineLvl w:val="1"/>
              <w:rPr>
                <w:rFonts w:ascii="Times New Roman" w:hAnsi="Times New Roman" w:cs="Times New Roman"/>
                <w:sz w:val="22"/>
                <w:szCs w:val="22"/>
              </w:rPr>
            </w:pPr>
            <w:r w:rsidRPr="00F31B86">
              <w:rPr>
                <w:rFonts w:ascii="Times New Roman" w:hAnsi="Times New Roman" w:cs="Times New Roman"/>
                <w:sz w:val="22"/>
                <w:szCs w:val="22"/>
              </w:rPr>
              <w:t>2 квалификационный уровень</w:t>
            </w:r>
          </w:p>
        </w:tc>
        <w:tc>
          <w:tcPr>
            <w:tcW w:w="3720" w:type="dxa"/>
            <w:shd w:val="clear" w:color="auto" w:fill="auto"/>
          </w:tcPr>
          <w:p w:rsidR="009A3897" w:rsidRPr="00F31B86" w:rsidRDefault="009A3897" w:rsidP="00F0649E">
            <w:pPr>
              <w:pStyle w:val="ConsPlusNormal"/>
              <w:widowControl/>
              <w:spacing w:line="0" w:lineRule="atLeast"/>
              <w:ind w:firstLine="0"/>
              <w:jc w:val="both"/>
              <w:outlineLvl w:val="1"/>
              <w:rPr>
                <w:rFonts w:ascii="Times New Roman" w:hAnsi="Times New Roman" w:cs="Times New Roman"/>
                <w:sz w:val="22"/>
                <w:szCs w:val="22"/>
              </w:rPr>
            </w:pPr>
            <w:r w:rsidRPr="00F31B86">
              <w:rPr>
                <w:rFonts w:ascii="Times New Roman" w:hAnsi="Times New Roman" w:cs="Times New Roman"/>
                <w:sz w:val="22"/>
                <w:szCs w:val="22"/>
              </w:rPr>
              <w:t>старший водитель</w:t>
            </w:r>
          </w:p>
        </w:tc>
        <w:tc>
          <w:tcPr>
            <w:tcW w:w="3190" w:type="dxa"/>
            <w:shd w:val="clear" w:color="auto" w:fill="auto"/>
          </w:tcPr>
          <w:p w:rsidR="009A3897" w:rsidRPr="00F31B86" w:rsidRDefault="009A3897" w:rsidP="00F0649E">
            <w:pPr>
              <w:pStyle w:val="ConsPlusNormal"/>
              <w:widowControl/>
              <w:spacing w:line="0" w:lineRule="atLeast"/>
              <w:ind w:firstLine="0"/>
              <w:jc w:val="both"/>
              <w:outlineLvl w:val="1"/>
              <w:rPr>
                <w:rFonts w:ascii="Times New Roman" w:hAnsi="Times New Roman" w:cs="Times New Roman"/>
                <w:sz w:val="22"/>
                <w:szCs w:val="22"/>
              </w:rPr>
            </w:pPr>
            <w:r w:rsidRPr="00F31B86">
              <w:rPr>
                <w:rFonts w:ascii="Times New Roman" w:hAnsi="Times New Roman" w:cs="Times New Roman"/>
                <w:sz w:val="22"/>
                <w:szCs w:val="22"/>
              </w:rPr>
              <w:t>3408,90</w:t>
            </w:r>
          </w:p>
        </w:tc>
      </w:tr>
    </w:tbl>
    <w:p w:rsidR="009A3897" w:rsidRPr="00F31B86" w:rsidRDefault="009A3897" w:rsidP="009A3897">
      <w:pPr>
        <w:pStyle w:val="ConsPlusNormal"/>
        <w:widowControl/>
        <w:spacing w:line="0" w:lineRule="atLeast"/>
        <w:ind w:firstLine="0"/>
        <w:jc w:val="center"/>
        <w:rPr>
          <w:rFonts w:ascii="Times New Roman" w:hAnsi="Times New Roman" w:cs="Times New Roman"/>
          <w:sz w:val="22"/>
          <w:szCs w:val="22"/>
        </w:rPr>
      </w:pPr>
    </w:p>
    <w:p w:rsidR="009A3897" w:rsidRPr="00F31B86" w:rsidRDefault="009A3897" w:rsidP="009A3897">
      <w:pPr>
        <w:pStyle w:val="ConsPlusNormal"/>
        <w:widowControl/>
        <w:spacing w:line="0" w:lineRule="atLeast"/>
        <w:ind w:firstLine="0"/>
        <w:jc w:val="both"/>
        <w:rPr>
          <w:rFonts w:ascii="Times New Roman" w:hAnsi="Times New Roman" w:cs="Times New Roman"/>
          <w:sz w:val="22"/>
          <w:szCs w:val="22"/>
        </w:rPr>
      </w:pPr>
      <w:r w:rsidRPr="00F31B86">
        <w:rPr>
          <w:rFonts w:ascii="Times New Roman" w:hAnsi="Times New Roman" w:cs="Times New Roman"/>
          <w:sz w:val="22"/>
          <w:szCs w:val="22"/>
        </w:rPr>
        <w:t>3. Виды, размеры и условия осуществления выплат компенсационного характера</w:t>
      </w:r>
    </w:p>
    <w:p w:rsidR="009A3897" w:rsidRPr="00F31B86" w:rsidRDefault="009A3897" w:rsidP="009A3897">
      <w:pPr>
        <w:pStyle w:val="ConsPlusNormal"/>
        <w:widowControl/>
        <w:spacing w:line="0" w:lineRule="atLeast"/>
        <w:ind w:firstLine="540"/>
        <w:jc w:val="both"/>
        <w:rPr>
          <w:rFonts w:ascii="Times New Roman" w:hAnsi="Times New Roman" w:cs="Times New Roman"/>
          <w:sz w:val="22"/>
          <w:szCs w:val="22"/>
        </w:rPr>
      </w:pPr>
      <w:r w:rsidRPr="00F31B86">
        <w:rPr>
          <w:rFonts w:ascii="Times New Roman" w:hAnsi="Times New Roman" w:cs="Times New Roman"/>
          <w:sz w:val="22"/>
          <w:szCs w:val="22"/>
        </w:rPr>
        <w:t>3.1. Работникам администрации сельсовета устанавливаются следующие выплаты компенсационного характера:</w:t>
      </w:r>
    </w:p>
    <w:p w:rsidR="009A3897" w:rsidRPr="00F31B86" w:rsidRDefault="009A3897" w:rsidP="009A3897">
      <w:pPr>
        <w:pStyle w:val="ConsPlusNormal"/>
        <w:widowControl/>
        <w:spacing w:line="0" w:lineRule="atLeast"/>
        <w:ind w:firstLine="540"/>
        <w:jc w:val="both"/>
        <w:rPr>
          <w:rFonts w:ascii="Times New Roman" w:hAnsi="Times New Roman" w:cs="Times New Roman"/>
          <w:sz w:val="22"/>
          <w:szCs w:val="22"/>
        </w:rPr>
      </w:pPr>
      <w:r w:rsidRPr="00F31B86">
        <w:rPr>
          <w:rFonts w:ascii="Times New Roman" w:hAnsi="Times New Roman" w:cs="Times New Roman"/>
          <w:sz w:val="22"/>
          <w:szCs w:val="22"/>
        </w:rPr>
        <w:t>3.1.1. В случаях, определенных законодательством Российской Федерации и Красноярского края, к заработной плате работников администрации сельсовета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9A3897" w:rsidRPr="00F31B86" w:rsidRDefault="009A3897" w:rsidP="009A3897">
      <w:pPr>
        <w:pStyle w:val="ConsPlusNormal"/>
        <w:widowControl/>
        <w:spacing w:line="0" w:lineRule="atLeast"/>
        <w:ind w:firstLine="540"/>
        <w:jc w:val="both"/>
        <w:rPr>
          <w:rFonts w:ascii="Times New Roman" w:hAnsi="Times New Roman" w:cs="Times New Roman"/>
          <w:sz w:val="22"/>
          <w:szCs w:val="22"/>
        </w:rPr>
      </w:pPr>
      <w:r w:rsidRPr="00F31B86">
        <w:rPr>
          <w:rFonts w:ascii="Times New Roman" w:hAnsi="Times New Roman" w:cs="Times New Roman"/>
          <w:sz w:val="22"/>
          <w:szCs w:val="22"/>
        </w:rPr>
        <w:t xml:space="preserve">3.1.2.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при выполнении работ в других условиях, отклоняющихся от нормальных, предусматривают: </w:t>
      </w:r>
    </w:p>
    <w:p w:rsidR="009A3897" w:rsidRPr="00F31B86" w:rsidRDefault="009A3897" w:rsidP="009A3897">
      <w:pPr>
        <w:pStyle w:val="ConsPlusNormal"/>
        <w:widowControl/>
        <w:spacing w:line="0" w:lineRule="atLeast"/>
        <w:ind w:firstLine="540"/>
        <w:jc w:val="both"/>
        <w:rPr>
          <w:rFonts w:ascii="Times New Roman" w:hAnsi="Times New Roman" w:cs="Times New Roman"/>
          <w:sz w:val="22"/>
          <w:szCs w:val="22"/>
        </w:rPr>
      </w:pPr>
      <w:r w:rsidRPr="00F31B86">
        <w:rPr>
          <w:rFonts w:ascii="Times New Roman" w:hAnsi="Times New Roman" w:cs="Times New Roman"/>
          <w:sz w:val="22"/>
          <w:szCs w:val="22"/>
        </w:rPr>
        <w:t>- доплату за совмещение профессий (должностей);</w:t>
      </w:r>
    </w:p>
    <w:p w:rsidR="009A3897" w:rsidRPr="00F31B86" w:rsidRDefault="009A3897" w:rsidP="009A3897">
      <w:pPr>
        <w:pStyle w:val="ConsPlusNormal"/>
        <w:widowControl/>
        <w:spacing w:line="0" w:lineRule="atLeast"/>
        <w:ind w:firstLine="540"/>
        <w:jc w:val="both"/>
        <w:rPr>
          <w:rFonts w:ascii="Times New Roman" w:hAnsi="Times New Roman" w:cs="Times New Roman"/>
          <w:sz w:val="22"/>
          <w:szCs w:val="22"/>
        </w:rPr>
      </w:pPr>
      <w:r w:rsidRPr="00F31B86">
        <w:rPr>
          <w:rFonts w:ascii="Times New Roman" w:hAnsi="Times New Roman" w:cs="Times New Roman"/>
          <w:sz w:val="22"/>
          <w:szCs w:val="22"/>
        </w:rPr>
        <w:t>- доплату за расширение зон обслуживания;</w:t>
      </w:r>
    </w:p>
    <w:p w:rsidR="009A3897" w:rsidRPr="00F31B86" w:rsidRDefault="009A3897" w:rsidP="009A3897">
      <w:pPr>
        <w:pStyle w:val="ConsPlusNormal"/>
        <w:widowControl/>
        <w:spacing w:line="0" w:lineRule="atLeast"/>
        <w:ind w:firstLine="540"/>
        <w:jc w:val="both"/>
        <w:rPr>
          <w:rFonts w:ascii="Times New Roman" w:hAnsi="Times New Roman" w:cs="Times New Roman"/>
          <w:sz w:val="22"/>
          <w:szCs w:val="22"/>
        </w:rPr>
      </w:pPr>
      <w:r w:rsidRPr="00F31B86">
        <w:rPr>
          <w:rFonts w:ascii="Times New Roman" w:hAnsi="Times New Roman" w:cs="Times New Roman"/>
          <w:sz w:val="22"/>
          <w:szCs w:val="22"/>
        </w:rPr>
        <w:t>- доплату за увеличение объема работ или исполнение обязанностей временно отсутствующего работника без освобождения от работы, определенной трудовым договором;</w:t>
      </w:r>
    </w:p>
    <w:p w:rsidR="009A3897" w:rsidRPr="00F31B86" w:rsidRDefault="009A3897" w:rsidP="009A3897">
      <w:pPr>
        <w:pStyle w:val="ConsPlusNormal"/>
        <w:widowControl/>
        <w:spacing w:line="0" w:lineRule="atLeast"/>
        <w:ind w:firstLine="540"/>
        <w:jc w:val="both"/>
        <w:rPr>
          <w:rFonts w:ascii="Times New Roman" w:hAnsi="Times New Roman" w:cs="Times New Roman"/>
          <w:sz w:val="22"/>
          <w:szCs w:val="22"/>
        </w:rPr>
      </w:pPr>
      <w:r w:rsidRPr="00F31B86">
        <w:rPr>
          <w:rFonts w:ascii="Times New Roman" w:hAnsi="Times New Roman" w:cs="Times New Roman"/>
          <w:sz w:val="22"/>
          <w:szCs w:val="22"/>
        </w:rPr>
        <w:t>- доплату за работу  в ночное время;</w:t>
      </w:r>
    </w:p>
    <w:p w:rsidR="009A3897" w:rsidRPr="00F31B86" w:rsidRDefault="009A3897" w:rsidP="009A3897">
      <w:pPr>
        <w:pStyle w:val="ConsPlusNormal"/>
        <w:widowControl/>
        <w:spacing w:line="0" w:lineRule="atLeast"/>
        <w:ind w:firstLine="540"/>
        <w:jc w:val="both"/>
        <w:rPr>
          <w:rFonts w:ascii="Times New Roman" w:hAnsi="Times New Roman" w:cs="Times New Roman"/>
          <w:sz w:val="22"/>
          <w:szCs w:val="22"/>
        </w:rPr>
      </w:pPr>
      <w:r w:rsidRPr="00F31B86">
        <w:rPr>
          <w:rFonts w:ascii="Times New Roman" w:hAnsi="Times New Roman" w:cs="Times New Roman"/>
          <w:sz w:val="22"/>
          <w:szCs w:val="22"/>
        </w:rPr>
        <w:t>- доплату за работу в выходные дни и нерабочие праздничные дни;</w:t>
      </w:r>
    </w:p>
    <w:p w:rsidR="009A3897" w:rsidRPr="00F31B86" w:rsidRDefault="009A3897" w:rsidP="009A3897">
      <w:pPr>
        <w:pStyle w:val="ConsPlusNormal"/>
        <w:widowControl/>
        <w:spacing w:line="0" w:lineRule="atLeast"/>
        <w:ind w:firstLine="540"/>
        <w:jc w:val="both"/>
        <w:rPr>
          <w:rFonts w:ascii="Times New Roman" w:hAnsi="Times New Roman" w:cs="Times New Roman"/>
          <w:sz w:val="22"/>
          <w:szCs w:val="22"/>
        </w:rPr>
      </w:pPr>
      <w:r w:rsidRPr="00F31B86">
        <w:rPr>
          <w:rFonts w:ascii="Times New Roman" w:hAnsi="Times New Roman" w:cs="Times New Roman"/>
          <w:sz w:val="22"/>
          <w:szCs w:val="22"/>
        </w:rPr>
        <w:t>- доплату за сверхурочную работу.</w:t>
      </w:r>
    </w:p>
    <w:p w:rsidR="009A3897" w:rsidRPr="00F31B86" w:rsidRDefault="009A3897" w:rsidP="009A3897">
      <w:pPr>
        <w:spacing w:after="0" w:line="0" w:lineRule="atLeast"/>
        <w:ind w:firstLine="540"/>
        <w:jc w:val="both"/>
        <w:rPr>
          <w:rFonts w:ascii="Times New Roman" w:hAnsi="Times New Roman" w:cs="Times New Roman"/>
        </w:rPr>
      </w:pPr>
      <w:r w:rsidRPr="00F31B86">
        <w:rPr>
          <w:rFonts w:ascii="Times New Roman" w:hAnsi="Times New Roman" w:cs="Times New Roman"/>
        </w:rPr>
        <w:t>3.1.2.1. Размер выплаты за совмещение профессий (должностей) устанавливается работнику при совмещении им профессий (должностей). Размер выплаты и срок, на который она устанавливается, определяется по письменному соглашению сторон трудового договора с учетом содержания и (или) объема дополнительной работы.</w:t>
      </w:r>
    </w:p>
    <w:p w:rsidR="009A3897" w:rsidRPr="00F31B86" w:rsidRDefault="009A3897" w:rsidP="009A3897">
      <w:pPr>
        <w:spacing w:after="0" w:line="0" w:lineRule="atLeast"/>
        <w:ind w:firstLine="540"/>
        <w:jc w:val="both"/>
        <w:rPr>
          <w:rFonts w:ascii="Times New Roman" w:hAnsi="Times New Roman" w:cs="Times New Roman"/>
        </w:rPr>
      </w:pPr>
      <w:r w:rsidRPr="00F31B86">
        <w:rPr>
          <w:rFonts w:ascii="Times New Roman" w:hAnsi="Times New Roman" w:cs="Times New Roman"/>
        </w:rPr>
        <w:t>3.1.2.2. Размер выплаты за расширение зон обслуживания устанавливается работнику при расширении зон обслуживания. Размер выплаты и срок, на который она устанавливается, определяется по письменному соглашению сторон трудового договора с учетом содержания и (или) объема дополнительной работы.</w:t>
      </w:r>
    </w:p>
    <w:p w:rsidR="009A3897" w:rsidRPr="00F31B86" w:rsidRDefault="009A3897" w:rsidP="009A3897">
      <w:pPr>
        <w:spacing w:after="0" w:line="0" w:lineRule="atLeast"/>
        <w:ind w:firstLine="540"/>
        <w:jc w:val="both"/>
        <w:rPr>
          <w:rFonts w:ascii="Times New Roman" w:hAnsi="Times New Roman" w:cs="Times New Roman"/>
        </w:rPr>
      </w:pPr>
      <w:r w:rsidRPr="00F31B86">
        <w:rPr>
          <w:rFonts w:ascii="Times New Roman" w:hAnsi="Times New Roman" w:cs="Times New Roman"/>
        </w:rPr>
        <w:t xml:space="preserve"> 3.1.2.3. Размер выплаты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объёма работы или возложения на него обязанностей временно отсутствующего работника без освобождения от работы, определенной трудовым договором. Размер выплаты и срок, на который она устанавливается, определяется по письменному соглашению сторон трудового договора с учетом содержания и (или) объема дополнительной работы.</w:t>
      </w:r>
    </w:p>
    <w:p w:rsidR="009A3897" w:rsidRPr="00F31B86" w:rsidRDefault="009A3897" w:rsidP="009A3897">
      <w:pPr>
        <w:spacing w:after="0" w:line="0" w:lineRule="atLeast"/>
        <w:ind w:firstLine="540"/>
        <w:jc w:val="both"/>
        <w:rPr>
          <w:rFonts w:ascii="Times New Roman" w:hAnsi="Times New Roman" w:cs="Times New Roman"/>
          <w:color w:val="000000"/>
        </w:rPr>
      </w:pPr>
      <w:r w:rsidRPr="00F31B86">
        <w:rPr>
          <w:rFonts w:ascii="Times New Roman" w:hAnsi="Times New Roman" w:cs="Times New Roman"/>
        </w:rPr>
        <w:t xml:space="preserve">3.1.2.4. Работникам администрации сельсовета, привлекавшимся к работе в выходные или праздничные и нерабочие праздничные дни устанавливается повышенная оплата в соответствии со статьей 153 Трудового кодекса </w:t>
      </w:r>
      <w:r w:rsidRPr="00F31B86">
        <w:rPr>
          <w:rFonts w:ascii="Times New Roman" w:hAnsi="Times New Roman" w:cs="Times New Roman"/>
          <w:color w:val="000000"/>
        </w:rPr>
        <w:t>Российской Федерации.</w:t>
      </w:r>
    </w:p>
    <w:p w:rsidR="009A3897" w:rsidRPr="00F31B86" w:rsidRDefault="009A3897" w:rsidP="009A3897">
      <w:pPr>
        <w:spacing w:after="0" w:line="0" w:lineRule="atLeast"/>
        <w:ind w:firstLine="540"/>
        <w:jc w:val="both"/>
        <w:rPr>
          <w:rFonts w:ascii="Times New Roman" w:hAnsi="Times New Roman" w:cs="Times New Roman"/>
          <w:color w:val="000000"/>
        </w:rPr>
      </w:pPr>
      <w:r w:rsidRPr="00F31B86">
        <w:rPr>
          <w:rFonts w:ascii="Times New Roman" w:hAnsi="Times New Roman" w:cs="Times New Roman"/>
          <w:color w:val="000000"/>
        </w:rPr>
        <w:t>3.1.2.5. Работникам администрации сельсовета, привлекавшимся к сверхурочной работе, устанавливается повышенная оплата в соответствии со статьей 152 Трудового кодекса Российской Федерации.</w:t>
      </w:r>
    </w:p>
    <w:p w:rsidR="009A3897" w:rsidRPr="00F31B86" w:rsidRDefault="009A3897" w:rsidP="009A3897">
      <w:pPr>
        <w:pStyle w:val="ConsPlusNormal"/>
        <w:widowControl/>
        <w:spacing w:line="0" w:lineRule="atLeast"/>
        <w:ind w:firstLine="0"/>
        <w:jc w:val="center"/>
        <w:rPr>
          <w:rFonts w:ascii="Times New Roman" w:hAnsi="Times New Roman" w:cs="Times New Roman"/>
          <w:color w:val="000000"/>
          <w:sz w:val="22"/>
          <w:szCs w:val="22"/>
        </w:rPr>
      </w:pPr>
    </w:p>
    <w:p w:rsidR="009A3897" w:rsidRPr="00F31B86" w:rsidRDefault="009A3897" w:rsidP="009A3897">
      <w:pPr>
        <w:pStyle w:val="ConsPlusNormal"/>
        <w:widowControl/>
        <w:spacing w:line="0" w:lineRule="atLeast"/>
        <w:ind w:firstLine="0"/>
        <w:jc w:val="center"/>
        <w:rPr>
          <w:rFonts w:ascii="Times New Roman" w:hAnsi="Times New Roman" w:cs="Times New Roman"/>
          <w:sz w:val="22"/>
          <w:szCs w:val="22"/>
        </w:rPr>
      </w:pPr>
      <w:r w:rsidRPr="00F31B86">
        <w:rPr>
          <w:rFonts w:ascii="Times New Roman" w:hAnsi="Times New Roman" w:cs="Times New Roman"/>
          <w:sz w:val="22"/>
          <w:szCs w:val="22"/>
        </w:rPr>
        <w:lastRenderedPageBreak/>
        <w:t>4. Виды, условия, размер и порядок выплат стимулирующего характера, в том числе критерии оценки результативности и качества труда работников администрации сельсовета</w:t>
      </w:r>
    </w:p>
    <w:p w:rsidR="009A3897" w:rsidRPr="00F31B86" w:rsidRDefault="008A4A30" w:rsidP="008A4A30">
      <w:pPr>
        <w:spacing w:after="0" w:line="0" w:lineRule="atLeast"/>
        <w:jc w:val="both"/>
        <w:rPr>
          <w:rFonts w:ascii="Times New Roman" w:hAnsi="Times New Roman" w:cs="Times New Roman"/>
        </w:rPr>
      </w:pPr>
      <w:r>
        <w:rPr>
          <w:rFonts w:ascii="Times New Roman" w:hAnsi="Times New Roman" w:cs="Times New Roman"/>
        </w:rPr>
        <w:t xml:space="preserve">           </w:t>
      </w:r>
      <w:r w:rsidR="009A3897" w:rsidRPr="00F31B86">
        <w:rPr>
          <w:rFonts w:ascii="Times New Roman" w:hAnsi="Times New Roman" w:cs="Times New Roman"/>
        </w:rPr>
        <w:t>4.1. Работникам администрации сельсовета по распоряжению Главы администрации сельсовета с учетом критериев оценки результативности и качества труда работников администрации сельсовета, за исключением персональных выплат, в пределах бюджетных ассигнований на оплату труда устанавливаются следующие выплаты стимулирующего характера:</w:t>
      </w:r>
    </w:p>
    <w:p w:rsidR="009A3897" w:rsidRPr="00F31B86" w:rsidRDefault="009A3897" w:rsidP="009A3897">
      <w:pPr>
        <w:spacing w:after="0" w:line="0" w:lineRule="atLeast"/>
        <w:ind w:firstLine="540"/>
        <w:jc w:val="both"/>
        <w:rPr>
          <w:rFonts w:ascii="Times New Roman" w:hAnsi="Times New Roman" w:cs="Times New Roman"/>
        </w:rPr>
      </w:pPr>
      <w:r w:rsidRPr="00F31B86">
        <w:rPr>
          <w:rFonts w:ascii="Times New Roman" w:hAnsi="Times New Roman" w:cs="Times New Roman"/>
        </w:rPr>
        <w:t>выплаты за важность выполняемой работы, степень самостоятельности и ответственности при выполнении поставленных задач;</w:t>
      </w:r>
    </w:p>
    <w:p w:rsidR="009A3897" w:rsidRPr="00F31B86" w:rsidRDefault="009A3897" w:rsidP="009A3897">
      <w:pPr>
        <w:spacing w:after="0" w:line="0" w:lineRule="atLeast"/>
        <w:ind w:firstLine="540"/>
        <w:jc w:val="both"/>
        <w:rPr>
          <w:rFonts w:ascii="Times New Roman" w:hAnsi="Times New Roman" w:cs="Times New Roman"/>
        </w:rPr>
      </w:pPr>
      <w:r w:rsidRPr="00F31B86">
        <w:rPr>
          <w:rFonts w:ascii="Times New Roman" w:hAnsi="Times New Roman" w:cs="Times New Roman"/>
        </w:rPr>
        <w:t>выплаты за интенсивность и высокие результаты работы;</w:t>
      </w:r>
    </w:p>
    <w:p w:rsidR="009A3897" w:rsidRPr="00F31B86" w:rsidRDefault="009A3897" w:rsidP="009A3897">
      <w:pPr>
        <w:spacing w:after="0" w:line="0" w:lineRule="atLeast"/>
        <w:ind w:firstLine="540"/>
        <w:jc w:val="both"/>
        <w:rPr>
          <w:rFonts w:ascii="Times New Roman" w:hAnsi="Times New Roman" w:cs="Times New Roman"/>
        </w:rPr>
      </w:pPr>
      <w:r w:rsidRPr="00F31B86">
        <w:rPr>
          <w:rFonts w:ascii="Times New Roman" w:hAnsi="Times New Roman" w:cs="Times New Roman"/>
        </w:rPr>
        <w:t>выплаты за качество выполняемых работ;</w:t>
      </w:r>
    </w:p>
    <w:p w:rsidR="009A3897" w:rsidRPr="00F31B86" w:rsidRDefault="009A3897" w:rsidP="009A3897">
      <w:pPr>
        <w:spacing w:after="0" w:line="0" w:lineRule="atLeast"/>
        <w:ind w:firstLine="540"/>
        <w:jc w:val="both"/>
        <w:rPr>
          <w:rFonts w:ascii="Times New Roman" w:hAnsi="Times New Roman" w:cs="Times New Roman"/>
        </w:rPr>
      </w:pPr>
      <w:r w:rsidRPr="00F31B86">
        <w:rPr>
          <w:rFonts w:ascii="Times New Roman" w:hAnsi="Times New Roman" w:cs="Times New Roman"/>
        </w:rPr>
        <w:t xml:space="preserve">персональные выплаты; </w:t>
      </w:r>
    </w:p>
    <w:p w:rsidR="009A3897" w:rsidRPr="00F31B86" w:rsidRDefault="009A3897" w:rsidP="009A3897">
      <w:pPr>
        <w:spacing w:after="0" w:line="0" w:lineRule="atLeast"/>
        <w:ind w:firstLine="540"/>
        <w:jc w:val="both"/>
        <w:rPr>
          <w:rFonts w:ascii="Times New Roman" w:hAnsi="Times New Roman" w:cs="Times New Roman"/>
        </w:rPr>
      </w:pPr>
      <w:r w:rsidRPr="00F31B86">
        <w:rPr>
          <w:rFonts w:ascii="Times New Roman" w:hAnsi="Times New Roman" w:cs="Times New Roman"/>
        </w:rPr>
        <w:t>выплаты по итогам работы.</w:t>
      </w:r>
    </w:p>
    <w:p w:rsidR="009A3897" w:rsidRPr="00F31B86" w:rsidRDefault="009A3897" w:rsidP="009A3897">
      <w:pPr>
        <w:spacing w:after="0" w:line="0" w:lineRule="atLeast"/>
        <w:ind w:firstLine="540"/>
        <w:jc w:val="both"/>
        <w:rPr>
          <w:rFonts w:ascii="Times New Roman" w:hAnsi="Times New Roman" w:cs="Times New Roman"/>
        </w:rPr>
      </w:pPr>
      <w:r w:rsidRPr="00F31B86">
        <w:rPr>
          <w:rFonts w:ascii="Times New Roman" w:hAnsi="Times New Roman" w:cs="Times New Roman"/>
        </w:rPr>
        <w:t>4.2. Персональные выплаты устанавливаются с учетом квалификационной категории, сложности, напряженности и особого режима работы, опыта работы, обеспечения заработной платы работника на уровне размера минимальной заработной платы (минимального размера оплаты труда), установленного в Красноярском крае, обеспечения региональной выплаты.</w:t>
      </w:r>
    </w:p>
    <w:p w:rsidR="009A3897" w:rsidRPr="00F31B86" w:rsidRDefault="009A3897" w:rsidP="009A3897">
      <w:pPr>
        <w:spacing w:after="0" w:line="0" w:lineRule="atLeast"/>
        <w:ind w:firstLine="709"/>
        <w:jc w:val="both"/>
        <w:rPr>
          <w:rFonts w:ascii="Times New Roman" w:hAnsi="Times New Roman" w:cs="Times New Roman"/>
        </w:rPr>
      </w:pPr>
      <w:r w:rsidRPr="00F31B86">
        <w:rPr>
          <w:rFonts w:ascii="Times New Roman" w:hAnsi="Times New Roman" w:cs="Times New Roman"/>
        </w:rPr>
        <w:t>4.2.1. Персональная выплата с учетом квалификационной категории устанавливается:</w:t>
      </w:r>
    </w:p>
    <w:p w:rsidR="009A3897" w:rsidRPr="00F31B86" w:rsidRDefault="009A3897" w:rsidP="009A3897">
      <w:pPr>
        <w:shd w:val="clear" w:color="auto" w:fill="FFFFFF"/>
        <w:spacing w:after="0" w:line="0" w:lineRule="atLeast"/>
        <w:ind w:firstLine="709"/>
        <w:jc w:val="both"/>
        <w:rPr>
          <w:rFonts w:ascii="Times New Roman" w:hAnsi="Times New Roman" w:cs="Times New Roman"/>
        </w:rPr>
      </w:pPr>
      <w:r w:rsidRPr="00F31B86">
        <w:rPr>
          <w:rFonts w:ascii="Times New Roman" w:hAnsi="Times New Roman" w:cs="Times New Roman"/>
        </w:rPr>
        <w:t>водителям - за классность, в том числе:</w:t>
      </w:r>
    </w:p>
    <w:p w:rsidR="009A3897" w:rsidRPr="00F31B86" w:rsidRDefault="009A3897" w:rsidP="009A3897">
      <w:pPr>
        <w:shd w:val="clear" w:color="auto" w:fill="FFFFFF"/>
        <w:spacing w:after="0" w:line="0" w:lineRule="atLeast"/>
        <w:ind w:firstLine="709"/>
        <w:jc w:val="both"/>
        <w:rPr>
          <w:rFonts w:ascii="Times New Roman" w:hAnsi="Times New Roman" w:cs="Times New Roman"/>
          <w:bCs/>
        </w:rPr>
      </w:pPr>
      <w:r w:rsidRPr="00F31B86">
        <w:rPr>
          <w:rFonts w:ascii="Times New Roman" w:hAnsi="Times New Roman" w:cs="Times New Roman"/>
        </w:rPr>
        <w:t xml:space="preserve">1 класс - 25 % оклада </w:t>
      </w:r>
      <w:r w:rsidRPr="00F31B86">
        <w:rPr>
          <w:rFonts w:ascii="Times New Roman" w:hAnsi="Times New Roman" w:cs="Times New Roman"/>
          <w:bCs/>
        </w:rPr>
        <w:t>(должностного оклада);</w:t>
      </w:r>
    </w:p>
    <w:p w:rsidR="009A3897" w:rsidRPr="00F31B86" w:rsidRDefault="009A3897" w:rsidP="009A3897">
      <w:pPr>
        <w:shd w:val="clear" w:color="auto" w:fill="FFFFFF"/>
        <w:spacing w:after="0" w:line="0" w:lineRule="atLeast"/>
        <w:ind w:firstLine="709"/>
        <w:jc w:val="both"/>
        <w:rPr>
          <w:rFonts w:ascii="Times New Roman" w:hAnsi="Times New Roman" w:cs="Times New Roman"/>
          <w:bCs/>
        </w:rPr>
      </w:pPr>
      <w:r w:rsidRPr="00F31B86">
        <w:rPr>
          <w:rFonts w:ascii="Times New Roman" w:hAnsi="Times New Roman" w:cs="Times New Roman"/>
          <w:bCs/>
        </w:rPr>
        <w:t xml:space="preserve">2  класс – 10% </w:t>
      </w:r>
      <w:r w:rsidRPr="00F31B86">
        <w:rPr>
          <w:rFonts w:ascii="Times New Roman" w:hAnsi="Times New Roman" w:cs="Times New Roman"/>
        </w:rPr>
        <w:t xml:space="preserve">оклада </w:t>
      </w:r>
      <w:r w:rsidRPr="00F31B86">
        <w:rPr>
          <w:rFonts w:ascii="Times New Roman" w:hAnsi="Times New Roman" w:cs="Times New Roman"/>
          <w:bCs/>
        </w:rPr>
        <w:t>(должностного оклада).</w:t>
      </w:r>
    </w:p>
    <w:p w:rsidR="009A3897" w:rsidRPr="00F31B86" w:rsidRDefault="009A3897" w:rsidP="009A3897">
      <w:pPr>
        <w:shd w:val="clear" w:color="auto" w:fill="FFFFFF"/>
        <w:spacing w:after="0" w:line="0" w:lineRule="atLeast"/>
        <w:ind w:firstLine="708"/>
        <w:jc w:val="both"/>
        <w:rPr>
          <w:rFonts w:ascii="Times New Roman" w:hAnsi="Times New Roman" w:cs="Times New Roman"/>
          <w:bCs/>
        </w:rPr>
      </w:pPr>
      <w:r w:rsidRPr="00F31B86">
        <w:rPr>
          <w:rFonts w:ascii="Times New Roman" w:hAnsi="Times New Roman" w:cs="Times New Roman"/>
        </w:rPr>
        <w:t>4.2.2. Персональная выплата з</w:t>
      </w:r>
      <w:r w:rsidRPr="00F31B86">
        <w:rPr>
          <w:rFonts w:ascii="Times New Roman" w:hAnsi="Times New Roman" w:cs="Times New Roman"/>
          <w:bCs/>
        </w:rPr>
        <w:t>а сложность, напряженность и особый режим работы устанавливается в размере до 200% оклада (должностного оклада).</w:t>
      </w:r>
    </w:p>
    <w:p w:rsidR="009A3897" w:rsidRPr="00F31B86" w:rsidRDefault="009A3897" w:rsidP="009A3897">
      <w:pPr>
        <w:spacing w:after="0" w:line="0" w:lineRule="atLeast"/>
        <w:ind w:firstLine="709"/>
        <w:jc w:val="both"/>
        <w:rPr>
          <w:rFonts w:ascii="Times New Roman" w:hAnsi="Times New Roman" w:cs="Times New Roman"/>
          <w:color w:val="FF0000"/>
        </w:rPr>
      </w:pPr>
      <w:r w:rsidRPr="00F31B86">
        <w:rPr>
          <w:rFonts w:ascii="Times New Roman" w:hAnsi="Times New Roman" w:cs="Times New Roman"/>
        </w:rPr>
        <w:t>Конкретный размер персональной выплаты  за сложность, напряженность и особый режим работы устанавливается распоряжением Главы администрации</w:t>
      </w:r>
      <w:r w:rsidRPr="00F31B86">
        <w:rPr>
          <w:rFonts w:ascii="Times New Roman" w:hAnsi="Times New Roman" w:cs="Times New Roman"/>
          <w:i/>
        </w:rPr>
        <w:t xml:space="preserve"> </w:t>
      </w:r>
      <w:r w:rsidRPr="00F31B86">
        <w:rPr>
          <w:rFonts w:ascii="Times New Roman" w:hAnsi="Times New Roman" w:cs="Times New Roman"/>
        </w:rPr>
        <w:t>исходя из объема, сложности и напряженности выполняемой работы, предусмотренной по данной должности</w:t>
      </w:r>
      <w:r w:rsidRPr="00F31B86">
        <w:rPr>
          <w:rFonts w:ascii="Times New Roman" w:hAnsi="Times New Roman" w:cs="Times New Roman"/>
          <w:color w:val="FF0000"/>
        </w:rPr>
        <w:t>.</w:t>
      </w:r>
    </w:p>
    <w:p w:rsidR="009A3897" w:rsidRPr="00F31B86" w:rsidRDefault="009A3897" w:rsidP="009A3897">
      <w:pPr>
        <w:spacing w:after="0" w:line="0" w:lineRule="atLeast"/>
        <w:jc w:val="both"/>
        <w:rPr>
          <w:rFonts w:ascii="Times New Roman" w:hAnsi="Times New Roman" w:cs="Times New Roman"/>
        </w:rPr>
      </w:pPr>
      <w:r w:rsidRPr="00F31B86">
        <w:rPr>
          <w:rFonts w:ascii="Times New Roman" w:hAnsi="Times New Roman" w:cs="Times New Roman"/>
        </w:rPr>
        <w:t xml:space="preserve">           4.3. Персональные выплаты в целях обеспечения заработной платы работников администрации сельсовета на уровне размера минимальной заработной платы (минимального размера оплаты труда) производится работникам администрации сельсовета,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размера минимальной заработной платы не ниже размера минимальной заработной платы, установленного Федеральным законом от 19.06.2000 № 82-ФЗ «О минимальном размере оплаты труда (далее — Федеральный закон), и  (или) размера минимальной заработной платы, установленного в Красноярском крае, превышающем значение минимальной заработной платы, установленного Федеральным законом, в размере, определяемом как разница между размером минимальной заработной платы, установленным Федеральным законом и (или) размером минимальной заработной платы, конкретного работника за соответствующий период времени.</w:t>
      </w:r>
    </w:p>
    <w:p w:rsidR="009A3897" w:rsidRPr="00F31B86" w:rsidRDefault="009A3897" w:rsidP="009A3897">
      <w:pPr>
        <w:spacing w:after="0" w:line="0" w:lineRule="atLeast"/>
        <w:jc w:val="both"/>
        <w:rPr>
          <w:rFonts w:ascii="Times New Roman" w:hAnsi="Times New Roman" w:cs="Times New Roman"/>
        </w:rPr>
      </w:pPr>
      <w:r w:rsidRPr="00F31B86">
        <w:rPr>
          <w:rFonts w:ascii="Times New Roman" w:hAnsi="Times New Roman" w:cs="Times New Roman"/>
        </w:rPr>
        <w:t xml:space="preserve">       Работникам  администрации сельсовета,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федеральным законом и (или) минимального размера оплаты труда, установленного в Красноярском крае, превышающем значение минимальной заработной платы, установленного Федеральным законом, исчисленных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9A3897" w:rsidRPr="00F31B86" w:rsidRDefault="009A3897" w:rsidP="009A3897">
      <w:pPr>
        <w:spacing w:after="0" w:line="0" w:lineRule="atLeast"/>
        <w:ind w:firstLine="540"/>
        <w:jc w:val="both"/>
        <w:rPr>
          <w:rFonts w:ascii="Times New Roman" w:hAnsi="Times New Roman" w:cs="Times New Roman"/>
        </w:rPr>
      </w:pPr>
      <w:r w:rsidRPr="00F31B86">
        <w:rPr>
          <w:rFonts w:ascii="Times New Roman" w:hAnsi="Times New Roman" w:cs="Times New Roman"/>
        </w:rPr>
        <w:t xml:space="preserve">4.4. Оценка результативности и качества труда работников администрации сельсовета для установления выплат стимулирующего характера, осуществляется по решению Главы администрации сельсовета (в случае наличия замечаний) на основании оценочного </w:t>
      </w:r>
      <w:hyperlink r:id="rId10" w:history="1">
        <w:r w:rsidRPr="00F31B86">
          <w:rPr>
            <w:rFonts w:ascii="Times New Roman" w:hAnsi="Times New Roman" w:cs="Times New Roman"/>
          </w:rPr>
          <w:t>листа</w:t>
        </w:r>
      </w:hyperlink>
      <w:r w:rsidRPr="00F31B86">
        <w:rPr>
          <w:rFonts w:ascii="Times New Roman" w:hAnsi="Times New Roman" w:cs="Times New Roman"/>
        </w:rPr>
        <w:t xml:space="preserve"> оформляется по форме согласно Приложению 1 к настоящему Положению и используется при подготовке распоряжений о назначении размера выплаты стимулирующего характера.</w:t>
      </w:r>
    </w:p>
    <w:p w:rsidR="009A3897" w:rsidRPr="00F31B86" w:rsidRDefault="009A3897" w:rsidP="009A3897">
      <w:pPr>
        <w:spacing w:after="0" w:line="0" w:lineRule="atLeast"/>
        <w:ind w:firstLine="540"/>
        <w:jc w:val="both"/>
        <w:rPr>
          <w:rFonts w:ascii="Times New Roman" w:hAnsi="Times New Roman" w:cs="Times New Roman"/>
        </w:rPr>
      </w:pPr>
      <w:r w:rsidRPr="00F31B86">
        <w:rPr>
          <w:rFonts w:ascii="Times New Roman" w:hAnsi="Times New Roman" w:cs="Times New Roman"/>
        </w:rPr>
        <w:t>Выплаты стимулирующего характера конкретному работнику администрации сельсовета устанавливаются по итогам работы в периоде, за который производилась оценка результативности и качества труда работников администрации сельсовета для установления выплат стимулирующего характера в баллах, в зависимости от периодичности оценки.</w:t>
      </w:r>
    </w:p>
    <w:p w:rsidR="009A3897" w:rsidRPr="00F31B86" w:rsidRDefault="009A3897" w:rsidP="009A3897">
      <w:pPr>
        <w:spacing w:after="0" w:line="0" w:lineRule="atLeast"/>
        <w:ind w:firstLine="540"/>
        <w:jc w:val="both"/>
        <w:rPr>
          <w:rFonts w:ascii="Times New Roman" w:hAnsi="Times New Roman" w:cs="Times New Roman"/>
        </w:rPr>
      </w:pPr>
      <w:r w:rsidRPr="00F31B86">
        <w:rPr>
          <w:rFonts w:ascii="Times New Roman" w:hAnsi="Times New Roman" w:cs="Times New Roman"/>
        </w:rPr>
        <w:t>Размер выплат стимулирующего характера, осуществляемых конкретному работнику администрации сельсовета, определяется по формуле:</w:t>
      </w:r>
    </w:p>
    <w:p w:rsidR="009A3897" w:rsidRPr="00F31B86" w:rsidRDefault="009A3897" w:rsidP="009A3897">
      <w:pPr>
        <w:pStyle w:val="ConsPlusNormal"/>
        <w:spacing w:line="0" w:lineRule="atLeast"/>
        <w:ind w:firstLine="709"/>
        <w:jc w:val="both"/>
        <w:rPr>
          <w:rFonts w:ascii="Times New Roman" w:hAnsi="Times New Roman" w:cs="Times New Roman"/>
          <w:sz w:val="22"/>
          <w:szCs w:val="22"/>
        </w:rPr>
      </w:pPr>
      <w:r w:rsidRPr="00F31B86">
        <w:rPr>
          <w:rFonts w:ascii="Times New Roman" w:hAnsi="Times New Roman" w:cs="Times New Roman"/>
          <w:bCs/>
          <w:sz w:val="22"/>
          <w:szCs w:val="22"/>
        </w:rPr>
        <w:t xml:space="preserve">4.5. </w:t>
      </w:r>
      <w:r w:rsidRPr="00F31B86">
        <w:rPr>
          <w:rFonts w:ascii="Times New Roman" w:hAnsi="Times New Roman" w:cs="Times New Roman"/>
          <w:sz w:val="22"/>
          <w:szCs w:val="22"/>
        </w:rPr>
        <w:t>При установлении выплат стимулирующего характера, за исключением персональных выплат и выплат по итогам работы, применяется балльная оценка.</w:t>
      </w:r>
    </w:p>
    <w:p w:rsidR="009A3897" w:rsidRPr="00F31B86" w:rsidRDefault="009A3897" w:rsidP="009A3897">
      <w:pPr>
        <w:pStyle w:val="ConsPlusNormal"/>
        <w:spacing w:line="0" w:lineRule="atLeast"/>
        <w:ind w:firstLine="709"/>
        <w:jc w:val="both"/>
        <w:rPr>
          <w:rFonts w:ascii="Times New Roman" w:hAnsi="Times New Roman" w:cs="Times New Roman"/>
          <w:sz w:val="22"/>
          <w:szCs w:val="22"/>
        </w:rPr>
      </w:pPr>
      <w:r w:rsidRPr="00F31B86">
        <w:rPr>
          <w:rFonts w:ascii="Times New Roman" w:hAnsi="Times New Roman" w:cs="Times New Roman"/>
          <w:sz w:val="22"/>
          <w:szCs w:val="22"/>
        </w:rPr>
        <w:t xml:space="preserve">Размер выплат, за исключением персональных выплат, по i виду выплат устанавливается по </w:t>
      </w:r>
      <w:r w:rsidRPr="00F31B86">
        <w:rPr>
          <w:rFonts w:ascii="Times New Roman" w:hAnsi="Times New Roman" w:cs="Times New Roman"/>
          <w:sz w:val="22"/>
          <w:szCs w:val="22"/>
        </w:rPr>
        <w:lastRenderedPageBreak/>
        <w:t>формуле:</w:t>
      </w:r>
    </w:p>
    <w:p w:rsidR="009A3897" w:rsidRPr="00F31B86" w:rsidRDefault="009A3897" w:rsidP="009A3897">
      <w:pPr>
        <w:pStyle w:val="ConsPlusNonformat"/>
        <w:spacing w:line="0" w:lineRule="atLeast"/>
        <w:ind w:firstLine="709"/>
        <w:jc w:val="center"/>
        <w:rPr>
          <w:rFonts w:ascii="Times New Roman" w:hAnsi="Times New Roman" w:cs="Times New Roman"/>
          <w:sz w:val="22"/>
          <w:szCs w:val="22"/>
        </w:rPr>
      </w:pPr>
      <w:r w:rsidRPr="00F31B86">
        <w:rPr>
          <w:rFonts w:ascii="Times New Roman" w:hAnsi="Times New Roman" w:cs="Times New Roman"/>
          <w:sz w:val="22"/>
          <w:szCs w:val="22"/>
        </w:rPr>
        <w:t xml:space="preserve">      Р = Ц 1 балла x Бi x К исп. раб. врем.,             (1)</w:t>
      </w:r>
    </w:p>
    <w:p w:rsidR="009A3897" w:rsidRPr="00F31B86" w:rsidRDefault="009A3897" w:rsidP="009A3897">
      <w:pPr>
        <w:pStyle w:val="ConsPlusNormal"/>
        <w:spacing w:line="0" w:lineRule="atLeast"/>
        <w:ind w:firstLine="709"/>
        <w:jc w:val="both"/>
        <w:rPr>
          <w:rFonts w:ascii="Times New Roman" w:hAnsi="Times New Roman" w:cs="Times New Roman"/>
          <w:sz w:val="22"/>
          <w:szCs w:val="22"/>
        </w:rPr>
      </w:pPr>
      <w:r w:rsidRPr="00F31B86">
        <w:rPr>
          <w:rFonts w:ascii="Times New Roman" w:hAnsi="Times New Roman" w:cs="Times New Roman"/>
          <w:sz w:val="22"/>
          <w:szCs w:val="22"/>
        </w:rPr>
        <w:t>где:</w:t>
      </w:r>
    </w:p>
    <w:p w:rsidR="009A3897" w:rsidRPr="00F31B86" w:rsidRDefault="009A3897" w:rsidP="009A3897">
      <w:pPr>
        <w:pStyle w:val="ConsPlusNormal"/>
        <w:spacing w:line="0" w:lineRule="atLeast"/>
        <w:ind w:firstLine="709"/>
        <w:jc w:val="both"/>
        <w:rPr>
          <w:rFonts w:ascii="Times New Roman" w:hAnsi="Times New Roman" w:cs="Times New Roman"/>
          <w:sz w:val="22"/>
          <w:szCs w:val="22"/>
        </w:rPr>
      </w:pPr>
      <w:r w:rsidRPr="00F31B86">
        <w:rPr>
          <w:rFonts w:ascii="Times New Roman" w:hAnsi="Times New Roman" w:cs="Times New Roman"/>
          <w:sz w:val="22"/>
          <w:szCs w:val="22"/>
        </w:rPr>
        <w:t>Р - размер выплаты работнику за отчетный период (месяц, квартал, год) по i виду выплат;</w:t>
      </w:r>
    </w:p>
    <w:p w:rsidR="009A3897" w:rsidRPr="00F31B86" w:rsidRDefault="009A3897" w:rsidP="009A3897">
      <w:pPr>
        <w:pStyle w:val="ConsPlusNormal"/>
        <w:spacing w:line="0" w:lineRule="atLeast"/>
        <w:ind w:firstLine="709"/>
        <w:jc w:val="both"/>
        <w:rPr>
          <w:rFonts w:ascii="Times New Roman" w:hAnsi="Times New Roman" w:cs="Times New Roman"/>
          <w:sz w:val="22"/>
          <w:szCs w:val="22"/>
        </w:rPr>
      </w:pPr>
      <w:r w:rsidRPr="00F31B86">
        <w:rPr>
          <w:rFonts w:ascii="Times New Roman" w:hAnsi="Times New Roman" w:cs="Times New Roman"/>
          <w:sz w:val="22"/>
          <w:szCs w:val="22"/>
        </w:rPr>
        <w:t>Ц 1 балла - цена балла для определения i-го размера выплат работнику за отчетный период (месяц, квартал, год);</w:t>
      </w:r>
    </w:p>
    <w:p w:rsidR="009A3897" w:rsidRPr="00F31B86" w:rsidRDefault="009A3897" w:rsidP="009A3897">
      <w:pPr>
        <w:pStyle w:val="ConsPlusNormal"/>
        <w:spacing w:line="0" w:lineRule="atLeast"/>
        <w:ind w:firstLine="709"/>
        <w:jc w:val="both"/>
        <w:rPr>
          <w:rFonts w:ascii="Times New Roman" w:hAnsi="Times New Roman" w:cs="Times New Roman"/>
          <w:sz w:val="22"/>
          <w:szCs w:val="22"/>
        </w:rPr>
      </w:pPr>
      <w:r w:rsidRPr="00F31B86">
        <w:rPr>
          <w:rFonts w:ascii="Times New Roman" w:hAnsi="Times New Roman" w:cs="Times New Roman"/>
          <w:sz w:val="22"/>
          <w:szCs w:val="22"/>
        </w:rPr>
        <w:t>Бi - количество баллов по результатам оценки результативности и качества труда i-го работника, исчисленное по показателям оценки за отчетный период (месяц, квартал, год) по i виду выплат;</w:t>
      </w:r>
    </w:p>
    <w:p w:rsidR="009A3897" w:rsidRPr="00F31B86" w:rsidRDefault="009A3897" w:rsidP="009A3897">
      <w:pPr>
        <w:pStyle w:val="ConsPlusNormal"/>
        <w:spacing w:line="0" w:lineRule="atLeast"/>
        <w:ind w:firstLine="709"/>
        <w:jc w:val="both"/>
        <w:rPr>
          <w:rFonts w:ascii="Times New Roman" w:hAnsi="Times New Roman" w:cs="Times New Roman"/>
          <w:sz w:val="22"/>
          <w:szCs w:val="22"/>
        </w:rPr>
      </w:pPr>
      <w:r w:rsidRPr="00F31B86">
        <w:rPr>
          <w:rFonts w:ascii="Times New Roman" w:hAnsi="Times New Roman" w:cs="Times New Roman"/>
          <w:sz w:val="22"/>
          <w:szCs w:val="22"/>
        </w:rPr>
        <w:t>К исп. раб. врем. - коэффициент использования рабочего времени работника за отчетный период (месяц, квартал, год);</w:t>
      </w:r>
    </w:p>
    <w:p w:rsidR="009A3897" w:rsidRPr="00F31B86" w:rsidRDefault="009A3897" w:rsidP="009A3897">
      <w:pPr>
        <w:pStyle w:val="ConsPlusNonformat"/>
        <w:spacing w:line="0" w:lineRule="atLeast"/>
        <w:ind w:firstLine="709"/>
        <w:jc w:val="center"/>
        <w:rPr>
          <w:rFonts w:ascii="Times New Roman" w:hAnsi="Times New Roman" w:cs="Times New Roman"/>
          <w:sz w:val="22"/>
          <w:szCs w:val="22"/>
        </w:rPr>
      </w:pPr>
      <w:r w:rsidRPr="00F31B86">
        <w:rPr>
          <w:rFonts w:ascii="Times New Roman" w:hAnsi="Times New Roman" w:cs="Times New Roman"/>
          <w:sz w:val="22"/>
          <w:szCs w:val="22"/>
        </w:rPr>
        <w:t>К. исп. раб. врем. = T факт. / T план.,                   (2)</w:t>
      </w:r>
    </w:p>
    <w:p w:rsidR="009A3897" w:rsidRPr="00F31B86" w:rsidRDefault="009A3897" w:rsidP="009A3897">
      <w:pPr>
        <w:pStyle w:val="ConsPlusNormal"/>
        <w:spacing w:line="0" w:lineRule="atLeast"/>
        <w:ind w:firstLine="709"/>
        <w:jc w:val="both"/>
        <w:rPr>
          <w:rFonts w:ascii="Times New Roman" w:hAnsi="Times New Roman" w:cs="Times New Roman"/>
          <w:sz w:val="22"/>
          <w:szCs w:val="22"/>
        </w:rPr>
      </w:pPr>
      <w:r w:rsidRPr="00F31B86">
        <w:rPr>
          <w:rFonts w:ascii="Times New Roman" w:hAnsi="Times New Roman" w:cs="Times New Roman"/>
          <w:sz w:val="22"/>
          <w:szCs w:val="22"/>
        </w:rPr>
        <w:t>где:</w:t>
      </w:r>
    </w:p>
    <w:p w:rsidR="009A3897" w:rsidRPr="00F31B86" w:rsidRDefault="009A3897" w:rsidP="009A3897">
      <w:pPr>
        <w:pStyle w:val="ConsPlusNormal"/>
        <w:spacing w:line="0" w:lineRule="atLeast"/>
        <w:ind w:firstLine="709"/>
        <w:jc w:val="both"/>
        <w:rPr>
          <w:rFonts w:ascii="Times New Roman" w:hAnsi="Times New Roman" w:cs="Times New Roman"/>
          <w:sz w:val="22"/>
          <w:szCs w:val="22"/>
        </w:rPr>
      </w:pPr>
      <w:r w:rsidRPr="00F31B86">
        <w:rPr>
          <w:rFonts w:ascii="Times New Roman" w:hAnsi="Times New Roman" w:cs="Times New Roman"/>
          <w:sz w:val="22"/>
          <w:szCs w:val="22"/>
        </w:rPr>
        <w:t>T факт. - фактически отработанное количество часов (рабочих дней) по должности за отчетный период (месяц, квартал, год);</w:t>
      </w:r>
    </w:p>
    <w:p w:rsidR="009A3897" w:rsidRPr="00F31B86" w:rsidRDefault="009A3897" w:rsidP="009A3897">
      <w:pPr>
        <w:pStyle w:val="ConsPlusNormal"/>
        <w:spacing w:line="0" w:lineRule="atLeast"/>
        <w:ind w:firstLine="709"/>
        <w:jc w:val="both"/>
        <w:rPr>
          <w:rFonts w:ascii="Times New Roman" w:hAnsi="Times New Roman" w:cs="Times New Roman"/>
          <w:sz w:val="22"/>
          <w:szCs w:val="22"/>
        </w:rPr>
      </w:pPr>
      <w:r w:rsidRPr="00F31B86">
        <w:rPr>
          <w:rFonts w:ascii="Times New Roman" w:hAnsi="Times New Roman" w:cs="Times New Roman"/>
          <w:sz w:val="22"/>
          <w:szCs w:val="22"/>
        </w:rPr>
        <w:t>T план. - норма часов (рабочих дней) по должности за отчетный период (месяц, квартал, год);</w:t>
      </w:r>
    </w:p>
    <w:p w:rsidR="009A3897" w:rsidRPr="00F31B86" w:rsidRDefault="009A3897" w:rsidP="009A3897">
      <w:pPr>
        <w:pStyle w:val="ConsPlusNormal"/>
        <w:spacing w:line="0" w:lineRule="atLeast"/>
        <w:ind w:firstLine="709"/>
        <w:jc w:val="center"/>
        <w:rPr>
          <w:rFonts w:ascii="Times New Roman" w:hAnsi="Times New Roman" w:cs="Times New Roman"/>
          <w:sz w:val="22"/>
          <w:szCs w:val="22"/>
        </w:rPr>
      </w:pPr>
      <w:r w:rsidRPr="00F31B86">
        <w:rPr>
          <w:rFonts w:ascii="Times New Roman" w:hAnsi="Times New Roman" w:cs="Times New Roman"/>
          <w:sz w:val="22"/>
          <w:szCs w:val="22"/>
        </w:rPr>
        <w:t xml:space="preserve"> Ц 1 балла = </w:t>
      </w:r>
      <w:r w:rsidRPr="00F31B86">
        <w:rPr>
          <w:rFonts w:ascii="Times New Roman" w:hAnsi="Times New Roman" w:cs="Times New Roman"/>
          <w:sz w:val="22"/>
          <w:szCs w:val="22"/>
          <w:lang w:val="en-US"/>
        </w:rPr>
        <w:t>Q</w:t>
      </w:r>
      <w:r w:rsidRPr="00F31B86">
        <w:rPr>
          <w:rFonts w:ascii="Times New Roman" w:hAnsi="Times New Roman" w:cs="Times New Roman"/>
          <w:sz w:val="22"/>
          <w:szCs w:val="22"/>
        </w:rPr>
        <w:t xml:space="preserve"> стим. </w:t>
      </w:r>
      <w:r w:rsidRPr="00F31B86">
        <w:rPr>
          <w:rFonts w:ascii="Times New Roman" w:hAnsi="Times New Roman" w:cs="Times New Roman"/>
          <w:sz w:val="22"/>
          <w:szCs w:val="22"/>
          <w:lang w:val="en-US"/>
        </w:rPr>
        <w:t>i</w:t>
      </w:r>
      <w:r w:rsidRPr="00F31B86">
        <w:rPr>
          <w:rFonts w:ascii="Times New Roman" w:hAnsi="Times New Roman" w:cs="Times New Roman"/>
          <w:sz w:val="22"/>
          <w:szCs w:val="22"/>
        </w:rPr>
        <w:t>÷</w:t>
      </w:r>
      <w:r w:rsidRPr="00F31B86">
        <w:rPr>
          <w:rFonts w:ascii="Times New Roman" w:hAnsi="Times New Roman" w:cs="Times New Roman"/>
          <w:noProof/>
          <w:position w:val="-28"/>
          <w:sz w:val="22"/>
          <w:szCs w:val="22"/>
        </w:rPr>
        <w:drawing>
          <wp:inline distT="0" distB="0" distL="0" distR="0">
            <wp:extent cx="457200" cy="4953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457200" cy="495300"/>
                    </a:xfrm>
                    <a:prstGeom prst="rect">
                      <a:avLst/>
                    </a:prstGeom>
                    <a:noFill/>
                    <a:ln w="9525">
                      <a:noFill/>
                      <a:miter lim="800000"/>
                      <a:headEnd/>
                      <a:tailEnd/>
                    </a:ln>
                  </pic:spPr>
                </pic:pic>
              </a:graphicData>
            </a:graphic>
          </wp:inline>
        </w:drawing>
      </w:r>
      <w:r w:rsidRPr="00F31B86">
        <w:rPr>
          <w:rFonts w:ascii="Times New Roman" w:hAnsi="Times New Roman" w:cs="Times New Roman"/>
          <w:sz w:val="22"/>
          <w:szCs w:val="22"/>
        </w:rPr>
        <w:t xml:space="preserve">         (3)</w:t>
      </w:r>
    </w:p>
    <w:p w:rsidR="009A3897" w:rsidRPr="00F31B86" w:rsidRDefault="009A3897" w:rsidP="009A3897">
      <w:pPr>
        <w:pStyle w:val="ConsPlusNormal"/>
        <w:spacing w:line="0" w:lineRule="atLeast"/>
        <w:ind w:firstLine="709"/>
        <w:rPr>
          <w:rFonts w:ascii="Times New Roman" w:hAnsi="Times New Roman" w:cs="Times New Roman"/>
          <w:sz w:val="22"/>
          <w:szCs w:val="22"/>
        </w:rPr>
      </w:pPr>
      <w:r w:rsidRPr="00F31B86">
        <w:rPr>
          <w:rFonts w:ascii="Times New Roman" w:hAnsi="Times New Roman" w:cs="Times New Roman"/>
          <w:noProof/>
          <w:sz w:val="22"/>
          <w:szCs w:val="22"/>
          <w:highlight w:val="yellow"/>
        </w:rPr>
        <w:pict>
          <v:rect id="_x0000_s1027" style="position:absolute;left:0;text-align:left;margin-left:359pt;margin-top:-.4pt;width:4.55pt;height:11.5pt;z-index:251658240;mso-wrap-style:none" filled="f" stroked="f">
            <v:textbox style="mso-next-textbox:#_x0000_s1027;mso-fit-shape-to-text:t" inset="0,0,0,0">
              <w:txbxContent>
                <w:p w:rsidR="009A3897" w:rsidRPr="00503514" w:rsidRDefault="009A3897" w:rsidP="009A3897"/>
              </w:txbxContent>
            </v:textbox>
          </v:rect>
        </w:pict>
      </w:r>
      <w:r w:rsidRPr="00F31B86">
        <w:rPr>
          <w:rFonts w:ascii="Times New Roman" w:hAnsi="Times New Roman" w:cs="Times New Roman"/>
          <w:sz w:val="22"/>
          <w:szCs w:val="22"/>
        </w:rPr>
        <w:t>где:</w:t>
      </w:r>
    </w:p>
    <w:p w:rsidR="009A3897" w:rsidRPr="00F31B86" w:rsidRDefault="009A3897" w:rsidP="009A3897">
      <w:pPr>
        <w:pStyle w:val="ConsPlusNormal"/>
        <w:spacing w:line="0" w:lineRule="atLeast"/>
        <w:ind w:firstLine="709"/>
        <w:jc w:val="both"/>
        <w:rPr>
          <w:rFonts w:ascii="Times New Roman" w:hAnsi="Times New Roman" w:cs="Times New Roman"/>
          <w:sz w:val="22"/>
          <w:szCs w:val="22"/>
        </w:rPr>
      </w:pPr>
      <w:r w:rsidRPr="00F31B86">
        <w:rPr>
          <w:rFonts w:ascii="Times New Roman" w:hAnsi="Times New Roman" w:cs="Times New Roman"/>
          <w:sz w:val="22"/>
          <w:szCs w:val="22"/>
        </w:rPr>
        <w:t>Q стим. i - объем средств фонда оплаты труда, направляемый на i вид выплат в отчетном периоде;</w:t>
      </w:r>
    </w:p>
    <w:p w:rsidR="009A3897" w:rsidRPr="00F31B86" w:rsidRDefault="009A3897" w:rsidP="009A3897">
      <w:pPr>
        <w:pStyle w:val="ConsPlusNormal"/>
        <w:spacing w:line="0" w:lineRule="atLeast"/>
        <w:ind w:firstLine="709"/>
        <w:jc w:val="both"/>
        <w:rPr>
          <w:rFonts w:ascii="Times New Roman" w:hAnsi="Times New Roman" w:cs="Times New Roman"/>
          <w:sz w:val="22"/>
          <w:szCs w:val="22"/>
        </w:rPr>
      </w:pPr>
      <w:r w:rsidRPr="00F31B86">
        <w:rPr>
          <w:rFonts w:ascii="Times New Roman" w:hAnsi="Times New Roman" w:cs="Times New Roman"/>
          <w:noProof/>
          <w:position w:val="-28"/>
          <w:sz w:val="22"/>
          <w:szCs w:val="22"/>
        </w:rPr>
        <w:drawing>
          <wp:inline distT="0" distB="0" distL="0" distR="0">
            <wp:extent cx="520700" cy="571500"/>
            <wp:effectExtent l="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srcRect/>
                    <a:stretch>
                      <a:fillRect/>
                    </a:stretch>
                  </pic:blipFill>
                  <pic:spPr bwMode="auto">
                    <a:xfrm>
                      <a:off x="0" y="0"/>
                      <a:ext cx="520700" cy="571500"/>
                    </a:xfrm>
                    <a:prstGeom prst="rect">
                      <a:avLst/>
                    </a:prstGeom>
                    <a:noFill/>
                    <a:ln w="9525">
                      <a:noFill/>
                      <a:miter lim="800000"/>
                      <a:headEnd/>
                      <a:tailEnd/>
                    </a:ln>
                  </pic:spPr>
                </pic:pic>
              </a:graphicData>
            </a:graphic>
          </wp:inline>
        </w:drawing>
      </w:r>
      <w:r w:rsidRPr="00F31B86">
        <w:rPr>
          <w:rFonts w:ascii="Times New Roman" w:hAnsi="Times New Roman" w:cs="Times New Roman"/>
          <w:sz w:val="22"/>
          <w:szCs w:val="22"/>
        </w:rPr>
        <w:t xml:space="preserve"> - сумма баллов по работникам, подлежащим оценке за отчетный период, по i виду выплат стимулирующего характера;</w:t>
      </w:r>
    </w:p>
    <w:p w:rsidR="009A3897" w:rsidRPr="00F31B86" w:rsidRDefault="009A3897" w:rsidP="009A3897">
      <w:pPr>
        <w:pStyle w:val="ConsPlusNormal"/>
        <w:spacing w:line="0" w:lineRule="atLeast"/>
        <w:ind w:firstLine="709"/>
        <w:jc w:val="both"/>
        <w:rPr>
          <w:rFonts w:ascii="Times New Roman" w:hAnsi="Times New Roman" w:cs="Times New Roman"/>
          <w:sz w:val="22"/>
          <w:szCs w:val="22"/>
        </w:rPr>
      </w:pPr>
      <w:r w:rsidRPr="00F31B86">
        <w:rPr>
          <w:rFonts w:ascii="Times New Roman" w:hAnsi="Times New Roman" w:cs="Times New Roman"/>
          <w:sz w:val="22"/>
          <w:szCs w:val="22"/>
        </w:rPr>
        <w:t>n - количество работников, подлежащих оценке, за отчетный период (месяц, квартал, год);</w:t>
      </w:r>
    </w:p>
    <w:p w:rsidR="009A3897" w:rsidRPr="00F31B86" w:rsidRDefault="009A3897" w:rsidP="009A3897">
      <w:pPr>
        <w:pStyle w:val="ConsPlusNonformat"/>
        <w:spacing w:line="0" w:lineRule="atLeast"/>
        <w:ind w:firstLine="709"/>
        <w:rPr>
          <w:rFonts w:ascii="Times New Roman" w:hAnsi="Times New Roman" w:cs="Times New Roman"/>
          <w:sz w:val="22"/>
          <w:szCs w:val="22"/>
        </w:rPr>
      </w:pPr>
    </w:p>
    <w:p w:rsidR="009A3897" w:rsidRPr="00F31B86" w:rsidRDefault="009A3897" w:rsidP="009A3897">
      <w:pPr>
        <w:pStyle w:val="ConsPlusNonformat"/>
        <w:spacing w:line="0" w:lineRule="atLeast"/>
        <w:ind w:firstLine="709"/>
        <w:jc w:val="center"/>
        <w:rPr>
          <w:rFonts w:ascii="Times New Roman" w:hAnsi="Times New Roman" w:cs="Times New Roman"/>
          <w:sz w:val="22"/>
          <w:szCs w:val="22"/>
        </w:rPr>
      </w:pPr>
      <w:r w:rsidRPr="00F31B86">
        <w:rPr>
          <w:rFonts w:ascii="Times New Roman" w:hAnsi="Times New Roman" w:cs="Times New Roman"/>
          <w:sz w:val="22"/>
          <w:szCs w:val="22"/>
        </w:rPr>
        <w:t>Q стим. = (ФОТ план. - ФОТ штат. - К гар. - К отп.) / РК,     (4)</w:t>
      </w:r>
    </w:p>
    <w:p w:rsidR="009A3897" w:rsidRPr="00F31B86" w:rsidRDefault="009A3897" w:rsidP="009A3897">
      <w:pPr>
        <w:pStyle w:val="ConsPlusNormal"/>
        <w:spacing w:line="0" w:lineRule="atLeast"/>
        <w:ind w:firstLine="709"/>
        <w:jc w:val="both"/>
        <w:rPr>
          <w:rFonts w:ascii="Times New Roman" w:hAnsi="Times New Roman" w:cs="Times New Roman"/>
          <w:sz w:val="22"/>
          <w:szCs w:val="22"/>
        </w:rPr>
      </w:pPr>
      <w:r w:rsidRPr="00F31B86">
        <w:rPr>
          <w:rFonts w:ascii="Times New Roman" w:hAnsi="Times New Roman" w:cs="Times New Roman"/>
          <w:sz w:val="22"/>
          <w:szCs w:val="22"/>
        </w:rPr>
        <w:t>где:</w:t>
      </w:r>
    </w:p>
    <w:p w:rsidR="009A3897" w:rsidRPr="00F31B86" w:rsidRDefault="009A3897" w:rsidP="009A3897">
      <w:pPr>
        <w:pStyle w:val="ConsPlusNormal"/>
        <w:spacing w:line="0" w:lineRule="atLeast"/>
        <w:ind w:firstLine="709"/>
        <w:jc w:val="both"/>
        <w:rPr>
          <w:rFonts w:ascii="Times New Roman" w:hAnsi="Times New Roman" w:cs="Times New Roman"/>
          <w:sz w:val="22"/>
          <w:szCs w:val="22"/>
        </w:rPr>
      </w:pPr>
      <w:r w:rsidRPr="00F31B86">
        <w:rPr>
          <w:rFonts w:ascii="Times New Roman" w:hAnsi="Times New Roman" w:cs="Times New Roman"/>
          <w:sz w:val="22"/>
          <w:szCs w:val="22"/>
        </w:rPr>
        <w:t>ФОТ план. - фонд оплаты труда работников на плановый период (без начислений на выплаты по оплате труда),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9A3897" w:rsidRPr="00F31B86" w:rsidRDefault="009A3897" w:rsidP="009A3897">
      <w:pPr>
        <w:pStyle w:val="ConsPlusNormal"/>
        <w:spacing w:line="0" w:lineRule="atLeast"/>
        <w:ind w:firstLine="709"/>
        <w:jc w:val="both"/>
        <w:rPr>
          <w:rFonts w:ascii="Times New Roman" w:hAnsi="Times New Roman" w:cs="Times New Roman"/>
          <w:sz w:val="22"/>
          <w:szCs w:val="22"/>
        </w:rPr>
      </w:pPr>
      <w:r w:rsidRPr="00F31B86">
        <w:rPr>
          <w:rFonts w:ascii="Times New Roman" w:hAnsi="Times New Roman" w:cs="Times New Roman"/>
          <w:sz w:val="22"/>
          <w:szCs w:val="22"/>
        </w:rPr>
        <w:t>ФОТ штат. - фонд оплаты труда, запланированный в соответствии со штатным расписанием, включающий оплату по окладам (должностным окладам), ставкам заработной платы по основным и совмещаемым должностям, компенсационным выплатам, персональным выплатам,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9A3897" w:rsidRPr="00F31B86" w:rsidRDefault="009A3897" w:rsidP="009A3897">
      <w:pPr>
        <w:pStyle w:val="ConsPlusNormal"/>
        <w:spacing w:line="0" w:lineRule="atLeast"/>
        <w:ind w:firstLine="709"/>
        <w:jc w:val="both"/>
        <w:rPr>
          <w:rFonts w:ascii="Times New Roman" w:hAnsi="Times New Roman" w:cs="Times New Roman"/>
          <w:sz w:val="22"/>
          <w:szCs w:val="22"/>
        </w:rPr>
      </w:pPr>
      <w:r w:rsidRPr="00F31B86">
        <w:rPr>
          <w:rFonts w:ascii="Times New Roman" w:hAnsi="Times New Roman" w:cs="Times New Roman"/>
          <w:sz w:val="22"/>
          <w:szCs w:val="22"/>
        </w:rPr>
        <w:t>К гар. - компенсационные выплаты работникам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 за работу в ночное время, расширение зоны обслуживания, увеличение объема выполняемых работ, исполнение обязанностей временно отсутствующего работника, в том числе работника, уходящего в отпуск, без освобождения от основной работы, определенной трудовым договором, за сверхурочную работу, работу в выходные и нерабочие праздничные дни, гарантированные трудовым законодательством и иными нормативными правовыми актами, содержащими нормы трудового права;</w:t>
      </w:r>
    </w:p>
    <w:p w:rsidR="009A3897" w:rsidRPr="00F31B86" w:rsidRDefault="009A3897" w:rsidP="009A3897">
      <w:pPr>
        <w:pStyle w:val="ConsPlusNormal"/>
        <w:spacing w:line="0" w:lineRule="atLeast"/>
        <w:ind w:firstLine="709"/>
        <w:jc w:val="both"/>
        <w:rPr>
          <w:rFonts w:ascii="Times New Roman" w:hAnsi="Times New Roman" w:cs="Times New Roman"/>
          <w:sz w:val="22"/>
          <w:szCs w:val="22"/>
        </w:rPr>
      </w:pPr>
      <w:r w:rsidRPr="00F31B86">
        <w:rPr>
          <w:rFonts w:ascii="Times New Roman" w:hAnsi="Times New Roman" w:cs="Times New Roman"/>
          <w:sz w:val="22"/>
          <w:szCs w:val="22"/>
        </w:rPr>
        <w:t>К отп. - компенсационные выплаты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направляемые в резерв на оплату отпусков, в том числе учебных отпусков, выплату пособия за счет работодателя за первые 3 дня временной нетрудоспособности, оплату дней служебных командировок, материальную помощь;</w:t>
      </w:r>
    </w:p>
    <w:p w:rsidR="009A3897" w:rsidRPr="00F31B86" w:rsidRDefault="009A3897" w:rsidP="009A3897">
      <w:pPr>
        <w:pStyle w:val="ConsPlusNormal"/>
        <w:spacing w:line="0" w:lineRule="atLeast"/>
        <w:ind w:firstLine="709"/>
        <w:jc w:val="both"/>
        <w:rPr>
          <w:rFonts w:ascii="Times New Roman" w:hAnsi="Times New Roman" w:cs="Times New Roman"/>
          <w:sz w:val="22"/>
          <w:szCs w:val="22"/>
        </w:rPr>
      </w:pPr>
      <w:r w:rsidRPr="00F31B86">
        <w:rPr>
          <w:rFonts w:ascii="Times New Roman" w:hAnsi="Times New Roman" w:cs="Times New Roman"/>
          <w:sz w:val="22"/>
          <w:szCs w:val="22"/>
        </w:rPr>
        <w:t>РК -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9A3897" w:rsidRPr="00F31B86" w:rsidRDefault="009A3897" w:rsidP="009A3897">
      <w:pPr>
        <w:pStyle w:val="ConsPlusNormal"/>
        <w:spacing w:line="0" w:lineRule="atLeast"/>
        <w:ind w:firstLine="709"/>
        <w:jc w:val="both"/>
        <w:rPr>
          <w:rFonts w:ascii="Times New Roman" w:hAnsi="Times New Roman" w:cs="Times New Roman"/>
          <w:sz w:val="22"/>
          <w:szCs w:val="22"/>
        </w:rPr>
      </w:pPr>
    </w:p>
    <w:p w:rsidR="009A3897" w:rsidRPr="00F31B86" w:rsidRDefault="009A3897" w:rsidP="009A3897">
      <w:pPr>
        <w:pStyle w:val="ConsPlusNonformat"/>
        <w:spacing w:line="0" w:lineRule="atLeast"/>
        <w:ind w:firstLine="709"/>
        <w:jc w:val="center"/>
        <w:rPr>
          <w:rFonts w:ascii="Times New Roman" w:hAnsi="Times New Roman" w:cs="Times New Roman"/>
          <w:sz w:val="22"/>
          <w:szCs w:val="22"/>
        </w:rPr>
      </w:pPr>
      <w:r w:rsidRPr="00F31B86">
        <w:rPr>
          <w:rFonts w:ascii="Times New Roman" w:hAnsi="Times New Roman" w:cs="Times New Roman"/>
          <w:sz w:val="22"/>
          <w:szCs w:val="22"/>
        </w:rPr>
        <w:t>К отп. = 1 / 12 ФОТ план.     (5)</w:t>
      </w:r>
    </w:p>
    <w:p w:rsidR="009A3897" w:rsidRPr="00F31B86" w:rsidRDefault="00332C70" w:rsidP="00332C70">
      <w:pPr>
        <w:pStyle w:val="ConsPlusNormal"/>
        <w:spacing w:line="0" w:lineRule="atLeast"/>
        <w:ind w:firstLine="0"/>
        <w:jc w:val="both"/>
        <w:rPr>
          <w:rFonts w:ascii="Times New Roman" w:hAnsi="Times New Roman" w:cs="Times New Roman"/>
          <w:sz w:val="22"/>
          <w:szCs w:val="22"/>
        </w:rPr>
      </w:pPr>
      <w:r>
        <w:rPr>
          <w:rFonts w:ascii="Times New Roman" w:eastAsia="Times New Roman" w:hAnsi="Times New Roman" w:cs="Times New Roman"/>
          <w:sz w:val="22"/>
          <w:szCs w:val="22"/>
          <w:lang w:eastAsia="ru-RU"/>
        </w:rPr>
        <w:t xml:space="preserve">          </w:t>
      </w:r>
      <w:r w:rsidR="009A3897" w:rsidRPr="00F31B86">
        <w:rPr>
          <w:rFonts w:ascii="Times New Roman" w:hAnsi="Times New Roman" w:cs="Times New Roman"/>
          <w:sz w:val="22"/>
          <w:szCs w:val="22"/>
        </w:rPr>
        <w:t>4.6. Объем средств на выплаты, за исключением персональных выплат и выплат по итогам работы, устанавливается в начале финансового года и корректируется ежемесячно или ежеквартально на месяц или квартал, следующий за месяцем или кварталом, в котором производилась оценка работы в баллах.</w:t>
      </w:r>
    </w:p>
    <w:p w:rsidR="009A3897" w:rsidRPr="00F31B86" w:rsidRDefault="009A3897" w:rsidP="009A3897">
      <w:pPr>
        <w:pStyle w:val="ConsPlusNormal"/>
        <w:tabs>
          <w:tab w:val="left" w:pos="8931"/>
        </w:tabs>
        <w:spacing w:line="0" w:lineRule="atLeast"/>
        <w:ind w:firstLine="540"/>
        <w:jc w:val="both"/>
        <w:rPr>
          <w:rFonts w:ascii="Times New Roman" w:hAnsi="Times New Roman" w:cs="Times New Roman"/>
          <w:sz w:val="22"/>
          <w:szCs w:val="22"/>
        </w:rPr>
      </w:pPr>
      <w:r w:rsidRPr="00F31B86">
        <w:rPr>
          <w:rFonts w:ascii="Times New Roman" w:hAnsi="Times New Roman" w:cs="Times New Roman"/>
          <w:sz w:val="22"/>
          <w:szCs w:val="22"/>
        </w:rPr>
        <w:t>Объем экономии фонда оплаты труда, полученный за счет вакантных должностей (ставок), оплаты дней нетрудоспособности работников за счет средств фонда социального страхования лиц, а также объем средств фонда оплаты труда, запланированный, но не направленный на выплаты стимулирующего характера работников в отчетном периоде, за который производилась оценка качества и результативности труда, направляется на эти же цели в текущем периоде или на осуществление выплат по итогам работы за год.</w:t>
      </w:r>
    </w:p>
    <w:p w:rsidR="009A3897" w:rsidRPr="00F31B86" w:rsidRDefault="009A3897" w:rsidP="009A3897">
      <w:pPr>
        <w:tabs>
          <w:tab w:val="left" w:pos="8931"/>
        </w:tabs>
        <w:spacing w:after="0" w:line="0" w:lineRule="atLeast"/>
        <w:ind w:firstLine="540"/>
        <w:jc w:val="both"/>
        <w:rPr>
          <w:rFonts w:ascii="Times New Roman" w:hAnsi="Times New Roman" w:cs="Times New Roman"/>
        </w:rPr>
      </w:pPr>
      <w:r w:rsidRPr="00F31B86">
        <w:rPr>
          <w:rFonts w:ascii="Times New Roman" w:hAnsi="Times New Roman" w:cs="Times New Roman"/>
        </w:rPr>
        <w:t xml:space="preserve">4.7. Объем средств на выплаты стимулирующего характера, установленный на плановый период в котором будет производиться оценка работы в баллах, распределяется между выплатами стимулирующего характера в следующих размерах: </w:t>
      </w:r>
    </w:p>
    <w:p w:rsidR="009A3897" w:rsidRPr="00F31B86" w:rsidRDefault="009A3897" w:rsidP="009A3897">
      <w:pPr>
        <w:spacing w:after="0" w:line="0" w:lineRule="atLeast"/>
        <w:ind w:firstLine="540"/>
        <w:jc w:val="both"/>
        <w:rPr>
          <w:rFonts w:ascii="Times New Roman" w:hAnsi="Times New Roman" w:cs="Times New Roman"/>
        </w:rPr>
      </w:pPr>
      <w:r w:rsidRPr="00F31B86">
        <w:rPr>
          <w:rFonts w:ascii="Times New Roman" w:hAnsi="Times New Roman" w:cs="Times New Roman"/>
        </w:rPr>
        <w:t xml:space="preserve">4.7.1. Водитель (старший водитель): </w:t>
      </w:r>
    </w:p>
    <w:p w:rsidR="009A3897" w:rsidRPr="00F31B86" w:rsidRDefault="009A3897" w:rsidP="009A3897">
      <w:pPr>
        <w:spacing w:after="0" w:line="0" w:lineRule="atLeast"/>
        <w:ind w:firstLine="540"/>
        <w:jc w:val="both"/>
        <w:rPr>
          <w:rFonts w:ascii="Times New Roman" w:hAnsi="Times New Roman" w:cs="Times New Roman"/>
        </w:rPr>
      </w:pPr>
      <w:r w:rsidRPr="00F31B86">
        <w:rPr>
          <w:rFonts w:ascii="Times New Roman" w:hAnsi="Times New Roman" w:cs="Times New Roman"/>
        </w:rPr>
        <w:t xml:space="preserve">- выплаты за важность выполняемой работы, степень самостоятельности ответственности при выполнении поставленных задач </w:t>
      </w:r>
      <w:r w:rsidRPr="00F31B86">
        <w:rPr>
          <w:rFonts w:ascii="Times New Roman" w:hAnsi="Times New Roman" w:cs="Times New Roman"/>
          <w:color w:val="000080"/>
        </w:rPr>
        <w:t>до 100</w:t>
      </w:r>
      <w:r w:rsidRPr="00F31B86">
        <w:rPr>
          <w:rFonts w:ascii="Times New Roman" w:hAnsi="Times New Roman" w:cs="Times New Roman"/>
        </w:rPr>
        <w:t xml:space="preserve"> процентов от фонда оплаты труда, предназначенного для осуществления стимулирующих выплат работникам администрации сельсовета; </w:t>
      </w:r>
    </w:p>
    <w:p w:rsidR="009A3897" w:rsidRPr="00F31B86" w:rsidRDefault="009A3897" w:rsidP="009A3897">
      <w:pPr>
        <w:spacing w:after="0" w:line="0" w:lineRule="atLeast"/>
        <w:ind w:firstLine="540"/>
        <w:jc w:val="both"/>
        <w:rPr>
          <w:rFonts w:ascii="Times New Roman" w:hAnsi="Times New Roman" w:cs="Times New Roman"/>
        </w:rPr>
      </w:pPr>
      <w:r w:rsidRPr="00F31B86">
        <w:rPr>
          <w:rFonts w:ascii="Times New Roman" w:hAnsi="Times New Roman" w:cs="Times New Roman"/>
        </w:rPr>
        <w:t xml:space="preserve">- выплаты за качество выполняемых работ </w:t>
      </w:r>
      <w:r w:rsidRPr="00F31B86">
        <w:rPr>
          <w:rFonts w:ascii="Times New Roman" w:hAnsi="Times New Roman" w:cs="Times New Roman"/>
          <w:color w:val="000080"/>
        </w:rPr>
        <w:t>до 100</w:t>
      </w:r>
      <w:r w:rsidRPr="00F31B86">
        <w:rPr>
          <w:rFonts w:ascii="Times New Roman" w:hAnsi="Times New Roman" w:cs="Times New Roman"/>
        </w:rPr>
        <w:t xml:space="preserve">  процентов от фонда оплаты труда, предназначенного для осуществления стимулирующих выплат работникам;</w:t>
      </w:r>
    </w:p>
    <w:p w:rsidR="009A3897" w:rsidRPr="00F31B86" w:rsidRDefault="009A3897" w:rsidP="009A3897">
      <w:pPr>
        <w:spacing w:after="0" w:line="0" w:lineRule="atLeast"/>
        <w:ind w:firstLine="540"/>
        <w:jc w:val="both"/>
        <w:rPr>
          <w:rFonts w:ascii="Times New Roman" w:hAnsi="Times New Roman" w:cs="Times New Roman"/>
        </w:rPr>
      </w:pPr>
      <w:r w:rsidRPr="00F31B86">
        <w:rPr>
          <w:rFonts w:ascii="Times New Roman" w:hAnsi="Times New Roman" w:cs="Times New Roman"/>
        </w:rPr>
        <w:t xml:space="preserve">- выплаты за интенсивность и высокие результаты работы </w:t>
      </w:r>
      <w:r w:rsidRPr="00F31B86">
        <w:rPr>
          <w:rFonts w:ascii="Times New Roman" w:hAnsi="Times New Roman" w:cs="Times New Roman"/>
          <w:color w:val="000080"/>
        </w:rPr>
        <w:t>до 84</w:t>
      </w:r>
      <w:r w:rsidRPr="00F31B86">
        <w:rPr>
          <w:rFonts w:ascii="Times New Roman" w:hAnsi="Times New Roman" w:cs="Times New Roman"/>
        </w:rPr>
        <w:t xml:space="preserve"> процентов от фонда оплаты труда, предназначенного для осуществления стимулирующих выплат работникам администрации сельсовета.</w:t>
      </w:r>
    </w:p>
    <w:p w:rsidR="009A3897" w:rsidRPr="00F31B86" w:rsidRDefault="009A3897" w:rsidP="009A3897">
      <w:pPr>
        <w:spacing w:after="0" w:line="0" w:lineRule="atLeast"/>
        <w:ind w:firstLine="540"/>
        <w:jc w:val="both"/>
        <w:rPr>
          <w:rFonts w:ascii="Times New Roman" w:hAnsi="Times New Roman" w:cs="Times New Roman"/>
        </w:rPr>
      </w:pPr>
      <w:r w:rsidRPr="00F31B86">
        <w:rPr>
          <w:rFonts w:ascii="Times New Roman" w:hAnsi="Times New Roman" w:cs="Times New Roman"/>
        </w:rPr>
        <w:t>4.7.2. Гардеробщик, дворник, сторож, уборщик производственных помещений, уборщик служебных помещений, столяр, истопник:</w:t>
      </w:r>
    </w:p>
    <w:p w:rsidR="009A3897" w:rsidRPr="00F31B86" w:rsidRDefault="009A3897" w:rsidP="009A3897">
      <w:pPr>
        <w:spacing w:after="0" w:line="0" w:lineRule="atLeast"/>
        <w:ind w:firstLine="540"/>
        <w:jc w:val="both"/>
        <w:rPr>
          <w:rFonts w:ascii="Times New Roman" w:hAnsi="Times New Roman" w:cs="Times New Roman"/>
        </w:rPr>
      </w:pPr>
      <w:r w:rsidRPr="00F31B86">
        <w:rPr>
          <w:rFonts w:ascii="Times New Roman" w:hAnsi="Times New Roman" w:cs="Times New Roman"/>
        </w:rPr>
        <w:t xml:space="preserve">- выплаты за важность выполняемой работы, степень самостоятельности ответственности при выполнении поставленных задач </w:t>
      </w:r>
      <w:r w:rsidRPr="00F31B86">
        <w:rPr>
          <w:rFonts w:ascii="Times New Roman" w:hAnsi="Times New Roman" w:cs="Times New Roman"/>
          <w:color w:val="000080"/>
        </w:rPr>
        <w:t>до 30</w:t>
      </w:r>
      <w:r w:rsidRPr="00F31B86">
        <w:rPr>
          <w:rFonts w:ascii="Times New Roman" w:hAnsi="Times New Roman" w:cs="Times New Roman"/>
        </w:rPr>
        <w:t xml:space="preserve"> процентов от фонда оплаты труда, предназначенного для осуществления стимулирующих выплат работникам администрации сельсовета; </w:t>
      </w:r>
    </w:p>
    <w:p w:rsidR="009A3897" w:rsidRPr="00F31B86" w:rsidRDefault="009A3897" w:rsidP="009A3897">
      <w:pPr>
        <w:spacing w:after="0" w:line="0" w:lineRule="atLeast"/>
        <w:ind w:firstLine="540"/>
        <w:jc w:val="both"/>
        <w:rPr>
          <w:rFonts w:ascii="Times New Roman" w:hAnsi="Times New Roman" w:cs="Times New Roman"/>
        </w:rPr>
      </w:pPr>
      <w:r w:rsidRPr="00F31B86">
        <w:rPr>
          <w:rFonts w:ascii="Times New Roman" w:hAnsi="Times New Roman" w:cs="Times New Roman"/>
        </w:rPr>
        <w:t xml:space="preserve">- выплаты за качество выполняемых работ </w:t>
      </w:r>
      <w:r w:rsidRPr="00F31B86">
        <w:rPr>
          <w:rFonts w:ascii="Times New Roman" w:hAnsi="Times New Roman" w:cs="Times New Roman"/>
          <w:color w:val="000080"/>
        </w:rPr>
        <w:t>до 50</w:t>
      </w:r>
      <w:r w:rsidRPr="00F31B86">
        <w:rPr>
          <w:rFonts w:ascii="Times New Roman" w:hAnsi="Times New Roman" w:cs="Times New Roman"/>
        </w:rPr>
        <w:t xml:space="preserve">  процентов от фонда оплаты труда, предназначенного для осуществления стимулирующих выплат работникам администрации сельсовета;</w:t>
      </w:r>
    </w:p>
    <w:p w:rsidR="009A3897" w:rsidRPr="00F31B86" w:rsidRDefault="009A3897" w:rsidP="009A3897">
      <w:pPr>
        <w:spacing w:after="0" w:line="0" w:lineRule="atLeast"/>
        <w:ind w:firstLine="540"/>
        <w:jc w:val="both"/>
        <w:rPr>
          <w:rFonts w:ascii="Times New Roman" w:hAnsi="Times New Roman" w:cs="Times New Roman"/>
        </w:rPr>
      </w:pPr>
      <w:r w:rsidRPr="00F31B86">
        <w:rPr>
          <w:rFonts w:ascii="Times New Roman" w:hAnsi="Times New Roman" w:cs="Times New Roman"/>
        </w:rPr>
        <w:t xml:space="preserve">- выплаты за интенсивность и высокие результаты работы </w:t>
      </w:r>
      <w:r w:rsidRPr="00F31B86">
        <w:rPr>
          <w:rFonts w:ascii="Times New Roman" w:hAnsi="Times New Roman" w:cs="Times New Roman"/>
          <w:color w:val="000080"/>
        </w:rPr>
        <w:t>до 9</w:t>
      </w:r>
      <w:r w:rsidRPr="00F31B86">
        <w:rPr>
          <w:rFonts w:ascii="Times New Roman" w:hAnsi="Times New Roman" w:cs="Times New Roman"/>
        </w:rPr>
        <w:t xml:space="preserve"> процентов от фонда оплаты труда, предназначенного для осуществления стимулирующих выплат работникам администрации сельсовета.</w:t>
      </w:r>
    </w:p>
    <w:p w:rsidR="009A3897" w:rsidRPr="00F31B86" w:rsidRDefault="009A3897" w:rsidP="009A3897">
      <w:pPr>
        <w:spacing w:after="0" w:line="0" w:lineRule="atLeast"/>
        <w:ind w:firstLine="540"/>
        <w:jc w:val="both"/>
        <w:rPr>
          <w:rFonts w:ascii="Times New Roman" w:hAnsi="Times New Roman" w:cs="Times New Roman"/>
        </w:rPr>
      </w:pPr>
      <w:r w:rsidRPr="00F31B86">
        <w:rPr>
          <w:rFonts w:ascii="Times New Roman" w:hAnsi="Times New Roman" w:cs="Times New Roman"/>
        </w:rPr>
        <w:t>4.7.3. Объём экономии средств фонда оплаты труда, полученный за счет наличия в администрации сельсовета вакантных должностей (ставок), оплаты дней нетрудоспособности работников за счет средств фонда социального страхования лиц, направляется на осуществление выплат по итогам работы за год.</w:t>
      </w:r>
    </w:p>
    <w:p w:rsidR="009A3897" w:rsidRPr="00F31B86" w:rsidRDefault="009A3897" w:rsidP="009A3897">
      <w:pPr>
        <w:spacing w:after="0" w:line="0" w:lineRule="atLeast"/>
        <w:ind w:firstLine="540"/>
        <w:jc w:val="both"/>
        <w:rPr>
          <w:rFonts w:ascii="Times New Roman" w:hAnsi="Times New Roman" w:cs="Times New Roman"/>
        </w:rPr>
      </w:pPr>
      <w:r w:rsidRPr="00F31B86">
        <w:rPr>
          <w:rFonts w:ascii="Times New Roman" w:hAnsi="Times New Roman" w:cs="Times New Roman"/>
        </w:rPr>
        <w:t>4.8. Стимулирующие выплаты устанавливаются с целью стимулирования работников администрации сельсовета на достижение более качественного выполнения работы, выплачиваются работникам администрации сельсовета ежемесячно, в случае отсутствия замечаний к конкретным работникам от  Главы администрации сельсовета за отчетный период, с учетом критериев оценки результативности работников администрации сельсовета, с учётом фактически отработанного времени:</w:t>
      </w:r>
    </w:p>
    <w:p w:rsidR="009A3897" w:rsidRPr="00F31B86" w:rsidRDefault="009A3897" w:rsidP="009A3897">
      <w:pPr>
        <w:spacing w:after="0" w:line="0" w:lineRule="atLeast"/>
        <w:jc w:val="both"/>
        <w:rPr>
          <w:rFonts w:ascii="Times New Roman" w:hAnsi="Times New Roman" w:cs="Times New Roman"/>
          <w:b/>
        </w:rPr>
      </w:pPr>
      <w:r w:rsidRPr="00F31B86">
        <w:rPr>
          <w:rFonts w:ascii="Times New Roman" w:hAnsi="Times New Roman" w:cs="Times New Roman"/>
          <w:b/>
        </w:rPr>
        <w:t xml:space="preserve">Инспектор по военному учету: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48"/>
        <w:gridCol w:w="4062"/>
        <w:gridCol w:w="1589"/>
        <w:gridCol w:w="1388"/>
      </w:tblGrid>
      <w:tr w:rsidR="009A3897" w:rsidRPr="00F31B86" w:rsidTr="00F0649E">
        <w:tc>
          <w:tcPr>
            <w:tcW w:w="2694" w:type="dxa"/>
            <w:vMerge w:val="restart"/>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Критерии оценки результативности</w:t>
            </w:r>
          </w:p>
        </w:tc>
        <w:tc>
          <w:tcPr>
            <w:tcW w:w="5699" w:type="dxa"/>
            <w:gridSpan w:val="3"/>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 xml:space="preserve">                  Условия</w:t>
            </w:r>
          </w:p>
        </w:tc>
        <w:tc>
          <w:tcPr>
            <w:tcW w:w="1388" w:type="dxa"/>
            <w:vMerge w:val="restart"/>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Предельное количество баллов</w:t>
            </w:r>
          </w:p>
        </w:tc>
      </w:tr>
      <w:tr w:rsidR="009A3897" w:rsidRPr="00F31B86" w:rsidTr="00F0649E">
        <w:tc>
          <w:tcPr>
            <w:tcW w:w="2694" w:type="dxa"/>
            <w:vMerge/>
            <w:shd w:val="clear" w:color="auto" w:fill="auto"/>
          </w:tcPr>
          <w:p w:rsidR="009A3897" w:rsidRPr="00F31B86" w:rsidRDefault="009A3897" w:rsidP="00F0649E">
            <w:pPr>
              <w:spacing w:after="0" w:line="0" w:lineRule="atLeast"/>
              <w:jc w:val="both"/>
              <w:rPr>
                <w:rFonts w:ascii="Times New Roman" w:hAnsi="Times New Roman" w:cs="Times New Roman"/>
              </w:rPr>
            </w:pPr>
          </w:p>
        </w:tc>
        <w:tc>
          <w:tcPr>
            <w:tcW w:w="4110" w:type="dxa"/>
            <w:gridSpan w:val="2"/>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наименование</w:t>
            </w:r>
          </w:p>
        </w:tc>
        <w:tc>
          <w:tcPr>
            <w:tcW w:w="1589" w:type="dxa"/>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индикатор</w:t>
            </w:r>
          </w:p>
        </w:tc>
        <w:tc>
          <w:tcPr>
            <w:tcW w:w="1388" w:type="dxa"/>
            <w:vMerge/>
            <w:shd w:val="clear" w:color="auto" w:fill="auto"/>
          </w:tcPr>
          <w:p w:rsidR="009A3897" w:rsidRPr="00F31B86" w:rsidRDefault="009A3897" w:rsidP="00F0649E">
            <w:pPr>
              <w:spacing w:after="0" w:line="0" w:lineRule="atLeast"/>
              <w:jc w:val="both"/>
              <w:rPr>
                <w:rFonts w:ascii="Times New Roman" w:hAnsi="Times New Roman" w:cs="Times New Roman"/>
              </w:rPr>
            </w:pPr>
          </w:p>
        </w:tc>
      </w:tr>
      <w:tr w:rsidR="009A3897" w:rsidRPr="00F31B86" w:rsidTr="00F0649E">
        <w:tc>
          <w:tcPr>
            <w:tcW w:w="9781" w:type="dxa"/>
            <w:gridSpan w:val="5"/>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Выплаты за важность выполняемой работы, степень самостоятельности и ответственности при выполнении поставленных задач</w:t>
            </w:r>
          </w:p>
        </w:tc>
      </w:tr>
      <w:tr w:rsidR="009A3897" w:rsidRPr="00F31B86" w:rsidTr="00F0649E">
        <w:tc>
          <w:tcPr>
            <w:tcW w:w="2742" w:type="dxa"/>
            <w:gridSpan w:val="2"/>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Результативность работы</w:t>
            </w:r>
          </w:p>
        </w:tc>
        <w:tc>
          <w:tcPr>
            <w:tcW w:w="4062" w:type="dxa"/>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Отсутствие замечаний, предписаний контролирующих или надзирающих органов</w:t>
            </w:r>
          </w:p>
        </w:tc>
        <w:tc>
          <w:tcPr>
            <w:tcW w:w="1589" w:type="dxa"/>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0 замечаний</w:t>
            </w:r>
          </w:p>
        </w:tc>
        <w:tc>
          <w:tcPr>
            <w:tcW w:w="1388" w:type="dxa"/>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50</w:t>
            </w:r>
          </w:p>
        </w:tc>
      </w:tr>
      <w:tr w:rsidR="009A3897" w:rsidRPr="00F31B86" w:rsidTr="00F0649E">
        <w:tc>
          <w:tcPr>
            <w:tcW w:w="9781" w:type="dxa"/>
            <w:gridSpan w:val="5"/>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 xml:space="preserve">Выплаты за интенсивность и высокие результаты работы </w:t>
            </w:r>
          </w:p>
        </w:tc>
      </w:tr>
      <w:tr w:rsidR="009A3897" w:rsidRPr="00F31B86" w:rsidTr="00F0649E">
        <w:tc>
          <w:tcPr>
            <w:tcW w:w="2694" w:type="dxa"/>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Добросовестное исполнение трудовых обязанностей</w:t>
            </w:r>
          </w:p>
        </w:tc>
        <w:tc>
          <w:tcPr>
            <w:tcW w:w="4110" w:type="dxa"/>
            <w:gridSpan w:val="2"/>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Отсутствие жалоб на качество исполнения трудовых обязанностей</w:t>
            </w:r>
          </w:p>
        </w:tc>
        <w:tc>
          <w:tcPr>
            <w:tcW w:w="1589" w:type="dxa"/>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0 замечаний</w:t>
            </w:r>
          </w:p>
        </w:tc>
        <w:tc>
          <w:tcPr>
            <w:tcW w:w="1388" w:type="dxa"/>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50</w:t>
            </w:r>
          </w:p>
        </w:tc>
      </w:tr>
      <w:tr w:rsidR="009A3897" w:rsidRPr="00F31B86" w:rsidTr="00F0649E">
        <w:tc>
          <w:tcPr>
            <w:tcW w:w="9781" w:type="dxa"/>
            <w:gridSpan w:val="5"/>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lastRenderedPageBreak/>
              <w:t>Выплаты за качество выполняемых работ</w:t>
            </w:r>
          </w:p>
        </w:tc>
      </w:tr>
      <w:tr w:rsidR="009A3897" w:rsidRPr="00F31B86" w:rsidTr="00F0649E">
        <w:tc>
          <w:tcPr>
            <w:tcW w:w="2694" w:type="dxa"/>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 xml:space="preserve">Обеспечение стабильного функционирования </w:t>
            </w:r>
          </w:p>
        </w:tc>
        <w:tc>
          <w:tcPr>
            <w:tcW w:w="4110" w:type="dxa"/>
            <w:gridSpan w:val="2"/>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Своевременность предоставления отчетности</w:t>
            </w:r>
          </w:p>
        </w:tc>
        <w:tc>
          <w:tcPr>
            <w:tcW w:w="1589" w:type="dxa"/>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0 замечаний</w:t>
            </w:r>
          </w:p>
        </w:tc>
        <w:tc>
          <w:tcPr>
            <w:tcW w:w="1388" w:type="dxa"/>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 xml:space="preserve">100 </w:t>
            </w:r>
          </w:p>
        </w:tc>
      </w:tr>
    </w:tbl>
    <w:p w:rsidR="009A3897" w:rsidRPr="00F31B86" w:rsidRDefault="009A3897" w:rsidP="009A3897">
      <w:pPr>
        <w:spacing w:after="0" w:line="0" w:lineRule="atLeast"/>
        <w:jc w:val="both"/>
        <w:rPr>
          <w:rFonts w:ascii="Times New Roman" w:hAnsi="Times New Roman" w:cs="Times New Roman"/>
          <w:b/>
        </w:rPr>
      </w:pPr>
      <w:r w:rsidRPr="00F31B86">
        <w:rPr>
          <w:rFonts w:ascii="Times New Roman" w:hAnsi="Times New Roman" w:cs="Times New Roman"/>
          <w:b/>
        </w:rPr>
        <w:t>Водители: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5"/>
        <w:gridCol w:w="47"/>
        <w:gridCol w:w="3826"/>
        <w:gridCol w:w="1424"/>
        <w:gridCol w:w="134"/>
        <w:gridCol w:w="47"/>
        <w:gridCol w:w="8"/>
        <w:gridCol w:w="1370"/>
      </w:tblGrid>
      <w:tr w:rsidR="009A3897" w:rsidRPr="00F31B86" w:rsidTr="00F0649E">
        <w:tc>
          <w:tcPr>
            <w:tcW w:w="2925" w:type="dxa"/>
            <w:vMerge w:val="restart"/>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Критерии оценки результативности</w:t>
            </w:r>
          </w:p>
        </w:tc>
        <w:tc>
          <w:tcPr>
            <w:tcW w:w="5297" w:type="dxa"/>
            <w:gridSpan w:val="3"/>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 xml:space="preserve">                  Условия</w:t>
            </w:r>
          </w:p>
        </w:tc>
        <w:tc>
          <w:tcPr>
            <w:tcW w:w="1559" w:type="dxa"/>
            <w:gridSpan w:val="4"/>
            <w:vMerge w:val="restart"/>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Предельное количество баллов</w:t>
            </w:r>
          </w:p>
        </w:tc>
      </w:tr>
      <w:tr w:rsidR="009A3897" w:rsidRPr="00F31B86" w:rsidTr="00F0649E">
        <w:tc>
          <w:tcPr>
            <w:tcW w:w="2925" w:type="dxa"/>
            <w:vMerge/>
            <w:shd w:val="clear" w:color="auto" w:fill="auto"/>
          </w:tcPr>
          <w:p w:rsidR="009A3897" w:rsidRPr="00F31B86" w:rsidRDefault="009A3897" w:rsidP="00F0649E">
            <w:pPr>
              <w:spacing w:after="0" w:line="0" w:lineRule="atLeast"/>
              <w:jc w:val="both"/>
              <w:rPr>
                <w:rFonts w:ascii="Times New Roman" w:hAnsi="Times New Roman" w:cs="Times New Roman"/>
              </w:rPr>
            </w:pPr>
          </w:p>
        </w:tc>
        <w:tc>
          <w:tcPr>
            <w:tcW w:w="3873" w:type="dxa"/>
            <w:gridSpan w:val="2"/>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наименование</w:t>
            </w:r>
          </w:p>
        </w:tc>
        <w:tc>
          <w:tcPr>
            <w:tcW w:w="1424" w:type="dxa"/>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индикатор</w:t>
            </w:r>
          </w:p>
        </w:tc>
        <w:tc>
          <w:tcPr>
            <w:tcW w:w="1559" w:type="dxa"/>
            <w:gridSpan w:val="4"/>
            <w:vMerge/>
            <w:shd w:val="clear" w:color="auto" w:fill="auto"/>
          </w:tcPr>
          <w:p w:rsidR="009A3897" w:rsidRPr="00F31B86" w:rsidRDefault="009A3897" w:rsidP="00F0649E">
            <w:pPr>
              <w:spacing w:after="0" w:line="0" w:lineRule="atLeast"/>
              <w:jc w:val="both"/>
              <w:rPr>
                <w:rFonts w:ascii="Times New Roman" w:hAnsi="Times New Roman" w:cs="Times New Roman"/>
              </w:rPr>
            </w:pPr>
          </w:p>
        </w:tc>
      </w:tr>
      <w:tr w:rsidR="009A3897" w:rsidRPr="00F31B86" w:rsidTr="00F0649E">
        <w:tc>
          <w:tcPr>
            <w:tcW w:w="9781" w:type="dxa"/>
            <w:gridSpan w:val="8"/>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Выплаты за важность выполняемой работы, степень самостоятельности и ответственности при выполнении поставленных задач</w:t>
            </w:r>
          </w:p>
        </w:tc>
      </w:tr>
      <w:tr w:rsidR="009A3897" w:rsidRPr="00F31B86" w:rsidTr="00F0649E">
        <w:tc>
          <w:tcPr>
            <w:tcW w:w="2972" w:type="dxa"/>
            <w:gridSpan w:val="2"/>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 xml:space="preserve">Соблюдение санитарно-гигиенических норм, правил техники безопасности в гараже, пожарной безопасности </w:t>
            </w:r>
          </w:p>
        </w:tc>
        <w:tc>
          <w:tcPr>
            <w:tcW w:w="3826" w:type="dxa"/>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Отсутствие замечаний, предписаний контролирующих или надзирающих органов</w:t>
            </w:r>
          </w:p>
        </w:tc>
        <w:tc>
          <w:tcPr>
            <w:tcW w:w="1558" w:type="dxa"/>
            <w:gridSpan w:val="2"/>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0 замечаний</w:t>
            </w:r>
          </w:p>
        </w:tc>
        <w:tc>
          <w:tcPr>
            <w:tcW w:w="1425" w:type="dxa"/>
            <w:gridSpan w:val="3"/>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100</w:t>
            </w:r>
          </w:p>
        </w:tc>
      </w:tr>
      <w:tr w:rsidR="009A3897" w:rsidRPr="00F31B86" w:rsidTr="00F0649E">
        <w:tc>
          <w:tcPr>
            <w:tcW w:w="9781" w:type="dxa"/>
            <w:gridSpan w:val="8"/>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 xml:space="preserve">Выплаты за интенсивность и высокие результаты работы </w:t>
            </w:r>
          </w:p>
        </w:tc>
      </w:tr>
      <w:tr w:rsidR="009A3897" w:rsidRPr="00F31B86" w:rsidTr="00F0649E">
        <w:tc>
          <w:tcPr>
            <w:tcW w:w="2972" w:type="dxa"/>
            <w:gridSpan w:val="2"/>
            <w:vMerge w:val="restart"/>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Обеспечение безопасных перевозок</w:t>
            </w:r>
          </w:p>
        </w:tc>
        <w:tc>
          <w:tcPr>
            <w:tcW w:w="3826" w:type="dxa"/>
            <w:vMerge w:val="restart"/>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Контроль за состоянием транспортного средства</w:t>
            </w:r>
          </w:p>
        </w:tc>
        <w:tc>
          <w:tcPr>
            <w:tcW w:w="1605" w:type="dxa"/>
            <w:gridSpan w:val="3"/>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Отсутствие простоя автотранспорта из-за неисправного технического состояния</w:t>
            </w:r>
          </w:p>
        </w:tc>
        <w:tc>
          <w:tcPr>
            <w:tcW w:w="1378" w:type="dxa"/>
            <w:gridSpan w:val="2"/>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30</w:t>
            </w:r>
          </w:p>
        </w:tc>
      </w:tr>
      <w:tr w:rsidR="009A3897" w:rsidRPr="00F31B86" w:rsidTr="00F0649E">
        <w:tc>
          <w:tcPr>
            <w:tcW w:w="2972" w:type="dxa"/>
            <w:gridSpan w:val="2"/>
            <w:vMerge/>
            <w:shd w:val="clear" w:color="auto" w:fill="auto"/>
          </w:tcPr>
          <w:p w:rsidR="009A3897" w:rsidRPr="00F31B86" w:rsidRDefault="009A3897" w:rsidP="00F0649E">
            <w:pPr>
              <w:spacing w:after="0" w:line="0" w:lineRule="atLeast"/>
              <w:jc w:val="both"/>
              <w:rPr>
                <w:rFonts w:ascii="Times New Roman" w:hAnsi="Times New Roman" w:cs="Times New Roman"/>
              </w:rPr>
            </w:pPr>
          </w:p>
        </w:tc>
        <w:tc>
          <w:tcPr>
            <w:tcW w:w="3826" w:type="dxa"/>
            <w:vMerge/>
            <w:shd w:val="clear" w:color="auto" w:fill="auto"/>
          </w:tcPr>
          <w:p w:rsidR="009A3897" w:rsidRPr="00F31B86" w:rsidRDefault="009A3897" w:rsidP="00F0649E">
            <w:pPr>
              <w:spacing w:after="0" w:line="0" w:lineRule="atLeast"/>
              <w:jc w:val="both"/>
              <w:rPr>
                <w:rFonts w:ascii="Times New Roman" w:hAnsi="Times New Roman" w:cs="Times New Roman"/>
              </w:rPr>
            </w:pPr>
          </w:p>
        </w:tc>
        <w:tc>
          <w:tcPr>
            <w:tcW w:w="1605" w:type="dxa"/>
            <w:gridSpan w:val="3"/>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 xml:space="preserve">Отсутствие поломок автотранспорта в дороге </w:t>
            </w:r>
          </w:p>
        </w:tc>
        <w:tc>
          <w:tcPr>
            <w:tcW w:w="1378" w:type="dxa"/>
            <w:gridSpan w:val="2"/>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20</w:t>
            </w:r>
          </w:p>
        </w:tc>
      </w:tr>
      <w:tr w:rsidR="009A3897" w:rsidRPr="00F31B86" w:rsidTr="00F0649E">
        <w:tc>
          <w:tcPr>
            <w:tcW w:w="2972" w:type="dxa"/>
            <w:gridSpan w:val="2"/>
            <w:vMerge/>
            <w:shd w:val="clear" w:color="auto" w:fill="auto"/>
          </w:tcPr>
          <w:p w:rsidR="009A3897" w:rsidRPr="00F31B86" w:rsidRDefault="009A3897" w:rsidP="00F0649E">
            <w:pPr>
              <w:spacing w:after="0" w:line="0" w:lineRule="atLeast"/>
              <w:jc w:val="both"/>
              <w:rPr>
                <w:rFonts w:ascii="Times New Roman" w:hAnsi="Times New Roman" w:cs="Times New Roman"/>
              </w:rPr>
            </w:pPr>
          </w:p>
        </w:tc>
        <w:tc>
          <w:tcPr>
            <w:tcW w:w="3826" w:type="dxa"/>
            <w:vMerge/>
            <w:shd w:val="clear" w:color="auto" w:fill="auto"/>
          </w:tcPr>
          <w:p w:rsidR="009A3897" w:rsidRPr="00F31B86" w:rsidRDefault="009A3897" w:rsidP="00F0649E">
            <w:pPr>
              <w:spacing w:after="0" w:line="0" w:lineRule="atLeast"/>
              <w:jc w:val="both"/>
              <w:rPr>
                <w:rFonts w:ascii="Times New Roman" w:hAnsi="Times New Roman" w:cs="Times New Roman"/>
              </w:rPr>
            </w:pPr>
          </w:p>
        </w:tc>
        <w:tc>
          <w:tcPr>
            <w:tcW w:w="1605" w:type="dxa"/>
            <w:gridSpan w:val="3"/>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Отсутствие дорожно- транспортных происшествий</w:t>
            </w:r>
          </w:p>
        </w:tc>
        <w:tc>
          <w:tcPr>
            <w:tcW w:w="1378" w:type="dxa"/>
            <w:gridSpan w:val="2"/>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15</w:t>
            </w:r>
          </w:p>
        </w:tc>
      </w:tr>
      <w:tr w:rsidR="009A3897" w:rsidRPr="00F31B86" w:rsidTr="00F0649E">
        <w:tc>
          <w:tcPr>
            <w:tcW w:w="2972" w:type="dxa"/>
            <w:gridSpan w:val="2"/>
            <w:vMerge w:val="restart"/>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Осуществление дополнительных  видов работ</w:t>
            </w:r>
          </w:p>
        </w:tc>
        <w:tc>
          <w:tcPr>
            <w:tcW w:w="3826" w:type="dxa"/>
            <w:vMerge w:val="restart"/>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Участие в дополнительных мероприятиях  администрации</w:t>
            </w:r>
          </w:p>
        </w:tc>
        <w:tc>
          <w:tcPr>
            <w:tcW w:w="1605" w:type="dxa"/>
            <w:gridSpan w:val="3"/>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Техническое обслуживание автомобиля</w:t>
            </w:r>
          </w:p>
        </w:tc>
        <w:tc>
          <w:tcPr>
            <w:tcW w:w="1378" w:type="dxa"/>
            <w:gridSpan w:val="2"/>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6</w:t>
            </w:r>
          </w:p>
        </w:tc>
      </w:tr>
      <w:tr w:rsidR="009A3897" w:rsidRPr="00F31B86" w:rsidTr="00F0649E">
        <w:tc>
          <w:tcPr>
            <w:tcW w:w="2972" w:type="dxa"/>
            <w:gridSpan w:val="2"/>
            <w:vMerge/>
            <w:shd w:val="clear" w:color="auto" w:fill="auto"/>
          </w:tcPr>
          <w:p w:rsidR="009A3897" w:rsidRPr="00F31B86" w:rsidRDefault="009A3897" w:rsidP="00F0649E">
            <w:pPr>
              <w:spacing w:after="0" w:line="0" w:lineRule="atLeast"/>
              <w:jc w:val="both"/>
              <w:rPr>
                <w:rFonts w:ascii="Times New Roman" w:hAnsi="Times New Roman" w:cs="Times New Roman"/>
              </w:rPr>
            </w:pPr>
          </w:p>
        </w:tc>
        <w:tc>
          <w:tcPr>
            <w:tcW w:w="3826" w:type="dxa"/>
            <w:vMerge/>
            <w:shd w:val="clear" w:color="auto" w:fill="auto"/>
          </w:tcPr>
          <w:p w:rsidR="009A3897" w:rsidRPr="00F31B86" w:rsidRDefault="009A3897" w:rsidP="00F0649E">
            <w:pPr>
              <w:spacing w:after="0" w:line="0" w:lineRule="atLeast"/>
              <w:jc w:val="both"/>
              <w:rPr>
                <w:rFonts w:ascii="Times New Roman" w:hAnsi="Times New Roman" w:cs="Times New Roman"/>
              </w:rPr>
            </w:pPr>
          </w:p>
        </w:tc>
        <w:tc>
          <w:tcPr>
            <w:tcW w:w="1605" w:type="dxa"/>
            <w:gridSpan w:val="3"/>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Мойка автомобиля</w:t>
            </w:r>
          </w:p>
          <w:p w:rsidR="009A3897" w:rsidRPr="00F31B86" w:rsidRDefault="009A3897" w:rsidP="00F0649E">
            <w:pPr>
              <w:spacing w:after="0" w:line="0" w:lineRule="atLeast"/>
              <w:jc w:val="both"/>
              <w:rPr>
                <w:rFonts w:ascii="Times New Roman" w:hAnsi="Times New Roman" w:cs="Times New Roman"/>
              </w:rPr>
            </w:pPr>
          </w:p>
        </w:tc>
        <w:tc>
          <w:tcPr>
            <w:tcW w:w="1378" w:type="dxa"/>
            <w:gridSpan w:val="2"/>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5</w:t>
            </w:r>
          </w:p>
        </w:tc>
      </w:tr>
      <w:tr w:rsidR="009A3897" w:rsidRPr="00F31B86" w:rsidTr="00F0649E">
        <w:tc>
          <w:tcPr>
            <w:tcW w:w="2972" w:type="dxa"/>
            <w:gridSpan w:val="2"/>
            <w:vMerge w:val="restart"/>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Инициатива и творческий подход к организации деятельности, ресурсам</w:t>
            </w:r>
          </w:p>
        </w:tc>
        <w:tc>
          <w:tcPr>
            <w:tcW w:w="3826" w:type="dxa"/>
            <w:vMerge w:val="restart"/>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Наличие предложений по рациональному использованию имущества, материалов и участие в реализации данных предложений</w:t>
            </w:r>
          </w:p>
        </w:tc>
        <w:tc>
          <w:tcPr>
            <w:tcW w:w="1605" w:type="dxa"/>
            <w:gridSpan w:val="3"/>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 xml:space="preserve">1 предложение которое позволяет экономить материальные ресурсы </w:t>
            </w:r>
          </w:p>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за одно предложение</w:t>
            </w:r>
          </w:p>
        </w:tc>
        <w:tc>
          <w:tcPr>
            <w:tcW w:w="1378" w:type="dxa"/>
            <w:gridSpan w:val="2"/>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1</w:t>
            </w:r>
          </w:p>
        </w:tc>
      </w:tr>
      <w:tr w:rsidR="009A3897" w:rsidRPr="00F31B86" w:rsidTr="00F0649E">
        <w:tc>
          <w:tcPr>
            <w:tcW w:w="2972" w:type="dxa"/>
            <w:gridSpan w:val="2"/>
            <w:vMerge/>
            <w:shd w:val="clear" w:color="auto" w:fill="auto"/>
          </w:tcPr>
          <w:p w:rsidR="009A3897" w:rsidRPr="00F31B86" w:rsidRDefault="009A3897" w:rsidP="00F0649E">
            <w:pPr>
              <w:spacing w:after="0" w:line="0" w:lineRule="atLeast"/>
              <w:jc w:val="both"/>
              <w:rPr>
                <w:rFonts w:ascii="Times New Roman" w:hAnsi="Times New Roman" w:cs="Times New Roman"/>
              </w:rPr>
            </w:pPr>
          </w:p>
        </w:tc>
        <w:tc>
          <w:tcPr>
            <w:tcW w:w="3826" w:type="dxa"/>
            <w:vMerge/>
            <w:shd w:val="clear" w:color="auto" w:fill="auto"/>
          </w:tcPr>
          <w:p w:rsidR="009A3897" w:rsidRPr="00F31B86" w:rsidRDefault="009A3897" w:rsidP="00F0649E">
            <w:pPr>
              <w:spacing w:after="0" w:line="0" w:lineRule="atLeast"/>
              <w:jc w:val="both"/>
              <w:rPr>
                <w:rFonts w:ascii="Times New Roman" w:hAnsi="Times New Roman" w:cs="Times New Roman"/>
              </w:rPr>
            </w:pPr>
          </w:p>
        </w:tc>
        <w:tc>
          <w:tcPr>
            <w:tcW w:w="1605" w:type="dxa"/>
            <w:gridSpan w:val="3"/>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Осуществле-ние рациональ-ного расходова-ния горюче- смазочных материалов</w:t>
            </w:r>
          </w:p>
        </w:tc>
        <w:tc>
          <w:tcPr>
            <w:tcW w:w="1378" w:type="dxa"/>
            <w:gridSpan w:val="2"/>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7</w:t>
            </w:r>
          </w:p>
        </w:tc>
      </w:tr>
      <w:tr w:rsidR="009A3897" w:rsidRPr="00F31B86" w:rsidTr="00F0649E">
        <w:tc>
          <w:tcPr>
            <w:tcW w:w="2972" w:type="dxa"/>
            <w:gridSpan w:val="2"/>
            <w:vMerge/>
            <w:shd w:val="clear" w:color="auto" w:fill="auto"/>
          </w:tcPr>
          <w:p w:rsidR="009A3897" w:rsidRPr="00F31B86" w:rsidRDefault="009A3897" w:rsidP="00F0649E">
            <w:pPr>
              <w:spacing w:after="0" w:line="0" w:lineRule="atLeast"/>
              <w:jc w:val="both"/>
              <w:rPr>
                <w:rFonts w:ascii="Times New Roman" w:hAnsi="Times New Roman" w:cs="Times New Roman"/>
              </w:rPr>
            </w:pPr>
          </w:p>
        </w:tc>
        <w:tc>
          <w:tcPr>
            <w:tcW w:w="3826" w:type="dxa"/>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 xml:space="preserve">Благоустройство территории </w:t>
            </w:r>
          </w:p>
        </w:tc>
        <w:tc>
          <w:tcPr>
            <w:tcW w:w="1605" w:type="dxa"/>
            <w:gridSpan w:val="3"/>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Работы по культивации зеленой зоны</w:t>
            </w:r>
          </w:p>
        </w:tc>
        <w:tc>
          <w:tcPr>
            <w:tcW w:w="1378" w:type="dxa"/>
            <w:gridSpan w:val="2"/>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1</w:t>
            </w:r>
          </w:p>
        </w:tc>
      </w:tr>
      <w:tr w:rsidR="009A3897" w:rsidRPr="00F31B86" w:rsidTr="00F0649E">
        <w:tc>
          <w:tcPr>
            <w:tcW w:w="9781" w:type="dxa"/>
            <w:gridSpan w:val="8"/>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Выплаты за качество выполняемых работ</w:t>
            </w:r>
          </w:p>
        </w:tc>
      </w:tr>
      <w:tr w:rsidR="009A3897" w:rsidRPr="00F31B86" w:rsidTr="00F0649E">
        <w:tc>
          <w:tcPr>
            <w:tcW w:w="2972" w:type="dxa"/>
            <w:gridSpan w:val="2"/>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 xml:space="preserve">Соблюдение правил </w:t>
            </w:r>
            <w:r w:rsidRPr="00F31B86">
              <w:rPr>
                <w:rFonts w:ascii="Times New Roman" w:hAnsi="Times New Roman" w:cs="Times New Roman"/>
              </w:rPr>
              <w:lastRenderedPageBreak/>
              <w:t xml:space="preserve">внутреннего трудового распорядка </w:t>
            </w:r>
          </w:p>
        </w:tc>
        <w:tc>
          <w:tcPr>
            <w:tcW w:w="3826" w:type="dxa"/>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lastRenderedPageBreak/>
              <w:t xml:space="preserve">Своевременность оформления </w:t>
            </w:r>
            <w:r w:rsidRPr="00F31B86">
              <w:rPr>
                <w:rFonts w:ascii="Times New Roman" w:hAnsi="Times New Roman" w:cs="Times New Roman"/>
              </w:rPr>
              <w:lastRenderedPageBreak/>
              <w:t>путевых листов</w:t>
            </w:r>
          </w:p>
        </w:tc>
        <w:tc>
          <w:tcPr>
            <w:tcW w:w="1613" w:type="dxa"/>
            <w:gridSpan w:val="4"/>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lastRenderedPageBreak/>
              <w:t>0 замечаний</w:t>
            </w:r>
          </w:p>
        </w:tc>
        <w:tc>
          <w:tcPr>
            <w:tcW w:w="1370" w:type="dxa"/>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50</w:t>
            </w:r>
          </w:p>
        </w:tc>
      </w:tr>
      <w:tr w:rsidR="009A3897" w:rsidRPr="00F31B86" w:rsidTr="00F0649E">
        <w:tc>
          <w:tcPr>
            <w:tcW w:w="2972" w:type="dxa"/>
            <w:gridSpan w:val="2"/>
            <w:tcBorders>
              <w:bottom w:val="single" w:sz="4" w:space="0" w:color="auto"/>
            </w:tcBorders>
            <w:shd w:val="clear" w:color="auto" w:fill="auto"/>
          </w:tcPr>
          <w:p w:rsidR="009A3897" w:rsidRPr="00F31B86" w:rsidRDefault="009A3897" w:rsidP="00F0649E">
            <w:pPr>
              <w:snapToGrid w:val="0"/>
              <w:spacing w:after="0" w:line="0" w:lineRule="atLeast"/>
              <w:rPr>
                <w:rFonts w:ascii="Times New Roman" w:hAnsi="Times New Roman" w:cs="Times New Roman"/>
              </w:rPr>
            </w:pPr>
            <w:r w:rsidRPr="00F31B86">
              <w:rPr>
                <w:rFonts w:ascii="Times New Roman" w:hAnsi="Times New Roman" w:cs="Times New Roman"/>
              </w:rPr>
              <w:lastRenderedPageBreak/>
              <w:t>Безаварийная перевозка пассажиров</w:t>
            </w:r>
          </w:p>
        </w:tc>
        <w:tc>
          <w:tcPr>
            <w:tcW w:w="3826" w:type="dxa"/>
            <w:shd w:val="clear" w:color="auto" w:fill="auto"/>
          </w:tcPr>
          <w:p w:rsidR="009A3897" w:rsidRPr="00F31B86" w:rsidRDefault="009A3897" w:rsidP="00F0649E">
            <w:pPr>
              <w:snapToGrid w:val="0"/>
              <w:spacing w:after="0" w:line="0" w:lineRule="atLeast"/>
              <w:rPr>
                <w:rFonts w:ascii="Times New Roman" w:hAnsi="Times New Roman" w:cs="Times New Roman"/>
              </w:rPr>
            </w:pPr>
            <w:r w:rsidRPr="00F31B86">
              <w:rPr>
                <w:rFonts w:ascii="Times New Roman" w:hAnsi="Times New Roman" w:cs="Times New Roman"/>
              </w:rPr>
              <w:t>Отсутствие дорожно-транспортных происшествий</w:t>
            </w:r>
          </w:p>
        </w:tc>
        <w:tc>
          <w:tcPr>
            <w:tcW w:w="1613" w:type="dxa"/>
            <w:gridSpan w:val="4"/>
            <w:shd w:val="clear" w:color="auto" w:fill="auto"/>
            <w:vAlign w:val="center"/>
          </w:tcPr>
          <w:p w:rsidR="009A3897" w:rsidRPr="00F31B86" w:rsidRDefault="009A3897" w:rsidP="00F0649E">
            <w:pPr>
              <w:snapToGrid w:val="0"/>
              <w:spacing w:after="0" w:line="0" w:lineRule="atLeast"/>
              <w:rPr>
                <w:rFonts w:ascii="Times New Roman" w:hAnsi="Times New Roman" w:cs="Times New Roman"/>
              </w:rPr>
            </w:pPr>
            <w:r w:rsidRPr="00F31B86">
              <w:rPr>
                <w:rFonts w:ascii="Times New Roman" w:hAnsi="Times New Roman" w:cs="Times New Roman"/>
              </w:rPr>
              <w:t>0 предписаний</w:t>
            </w:r>
          </w:p>
        </w:tc>
        <w:tc>
          <w:tcPr>
            <w:tcW w:w="1370" w:type="dxa"/>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50</w:t>
            </w:r>
          </w:p>
        </w:tc>
      </w:tr>
    </w:tbl>
    <w:p w:rsidR="009A3897" w:rsidRPr="00F31B86" w:rsidRDefault="009A3897" w:rsidP="009A3897">
      <w:pPr>
        <w:spacing w:after="0" w:line="0" w:lineRule="atLeast"/>
        <w:jc w:val="both"/>
        <w:rPr>
          <w:rFonts w:ascii="Times New Roman" w:hAnsi="Times New Roman" w:cs="Times New Roman"/>
          <w:b/>
        </w:rPr>
      </w:pPr>
      <w:r w:rsidRPr="00F31B86">
        <w:rPr>
          <w:rFonts w:ascii="Times New Roman" w:hAnsi="Times New Roman" w:cs="Times New Roman"/>
          <w:b/>
        </w:rPr>
        <w:t>Сторож, дворник, уборщик, истопник, столяр, гардеробщик:</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48"/>
        <w:gridCol w:w="4062"/>
        <w:gridCol w:w="1589"/>
        <w:gridCol w:w="1388"/>
      </w:tblGrid>
      <w:tr w:rsidR="009A3897" w:rsidRPr="00F31B86" w:rsidTr="00F0649E">
        <w:tc>
          <w:tcPr>
            <w:tcW w:w="2694" w:type="dxa"/>
            <w:vMerge w:val="restart"/>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Критерии оценки результативности</w:t>
            </w:r>
          </w:p>
        </w:tc>
        <w:tc>
          <w:tcPr>
            <w:tcW w:w="5699" w:type="dxa"/>
            <w:gridSpan w:val="3"/>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 xml:space="preserve">                  Условия</w:t>
            </w:r>
          </w:p>
        </w:tc>
        <w:tc>
          <w:tcPr>
            <w:tcW w:w="1388" w:type="dxa"/>
            <w:vMerge w:val="restart"/>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Преде-льное коли</w:t>
            </w:r>
          </w:p>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чество баллов</w:t>
            </w:r>
          </w:p>
        </w:tc>
      </w:tr>
      <w:tr w:rsidR="009A3897" w:rsidRPr="00F31B86" w:rsidTr="00F0649E">
        <w:tc>
          <w:tcPr>
            <w:tcW w:w="2694" w:type="dxa"/>
            <w:vMerge/>
            <w:shd w:val="clear" w:color="auto" w:fill="auto"/>
          </w:tcPr>
          <w:p w:rsidR="009A3897" w:rsidRPr="00F31B86" w:rsidRDefault="009A3897" w:rsidP="00F0649E">
            <w:pPr>
              <w:spacing w:after="0" w:line="0" w:lineRule="atLeast"/>
              <w:jc w:val="both"/>
              <w:rPr>
                <w:rFonts w:ascii="Times New Roman" w:hAnsi="Times New Roman" w:cs="Times New Roman"/>
              </w:rPr>
            </w:pPr>
          </w:p>
        </w:tc>
        <w:tc>
          <w:tcPr>
            <w:tcW w:w="4110" w:type="dxa"/>
            <w:gridSpan w:val="2"/>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наименование</w:t>
            </w:r>
          </w:p>
        </w:tc>
        <w:tc>
          <w:tcPr>
            <w:tcW w:w="1589" w:type="dxa"/>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индикатор</w:t>
            </w:r>
          </w:p>
        </w:tc>
        <w:tc>
          <w:tcPr>
            <w:tcW w:w="1388" w:type="dxa"/>
            <w:vMerge/>
            <w:shd w:val="clear" w:color="auto" w:fill="auto"/>
          </w:tcPr>
          <w:p w:rsidR="009A3897" w:rsidRPr="00F31B86" w:rsidRDefault="009A3897" w:rsidP="00F0649E">
            <w:pPr>
              <w:spacing w:after="0" w:line="0" w:lineRule="atLeast"/>
              <w:jc w:val="both"/>
              <w:rPr>
                <w:rFonts w:ascii="Times New Roman" w:hAnsi="Times New Roman" w:cs="Times New Roman"/>
              </w:rPr>
            </w:pPr>
          </w:p>
        </w:tc>
      </w:tr>
      <w:tr w:rsidR="009A3897" w:rsidRPr="00F31B86" w:rsidTr="00F0649E">
        <w:tc>
          <w:tcPr>
            <w:tcW w:w="9781" w:type="dxa"/>
            <w:gridSpan w:val="5"/>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Выплаты за важность выполняемой работы, степень самостоятельности и ответственности при выполнении поставленных задач</w:t>
            </w:r>
          </w:p>
        </w:tc>
      </w:tr>
      <w:tr w:rsidR="009A3897" w:rsidRPr="00F31B86" w:rsidTr="00F0649E">
        <w:tc>
          <w:tcPr>
            <w:tcW w:w="2742" w:type="dxa"/>
            <w:gridSpan w:val="2"/>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Соблюдение санитарно- гигиенических норм, правил по охране труда, правил техники безопасности, пожарной безопасности</w:t>
            </w:r>
          </w:p>
        </w:tc>
        <w:tc>
          <w:tcPr>
            <w:tcW w:w="4062" w:type="dxa"/>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Отсутствие замечаний, предписаний контролирующих или надзорных органов, аварий</w:t>
            </w:r>
          </w:p>
        </w:tc>
        <w:tc>
          <w:tcPr>
            <w:tcW w:w="1589" w:type="dxa"/>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0 замечаний</w:t>
            </w:r>
          </w:p>
        </w:tc>
        <w:tc>
          <w:tcPr>
            <w:tcW w:w="1388" w:type="dxa"/>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15</w:t>
            </w:r>
          </w:p>
        </w:tc>
      </w:tr>
      <w:tr w:rsidR="009A3897" w:rsidRPr="00F31B86" w:rsidTr="00F0649E">
        <w:tc>
          <w:tcPr>
            <w:tcW w:w="2742" w:type="dxa"/>
            <w:gridSpan w:val="2"/>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Обеспечение сохранности имущества и его учет</w:t>
            </w:r>
          </w:p>
        </w:tc>
        <w:tc>
          <w:tcPr>
            <w:tcW w:w="4062" w:type="dxa"/>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Отсутствие замечаний по утрате и порче имущества</w:t>
            </w:r>
          </w:p>
        </w:tc>
        <w:tc>
          <w:tcPr>
            <w:tcW w:w="1589" w:type="dxa"/>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0 замечаний</w:t>
            </w:r>
          </w:p>
        </w:tc>
        <w:tc>
          <w:tcPr>
            <w:tcW w:w="1388" w:type="dxa"/>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15</w:t>
            </w:r>
          </w:p>
        </w:tc>
      </w:tr>
      <w:tr w:rsidR="009A3897" w:rsidRPr="00F31B86" w:rsidTr="00F0649E">
        <w:tc>
          <w:tcPr>
            <w:tcW w:w="9781" w:type="dxa"/>
            <w:gridSpan w:val="5"/>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 xml:space="preserve">Выплаты за интенсивность и высокие результаты работы </w:t>
            </w:r>
          </w:p>
        </w:tc>
      </w:tr>
      <w:tr w:rsidR="009A3897" w:rsidRPr="00F31B86" w:rsidTr="00F0649E">
        <w:tc>
          <w:tcPr>
            <w:tcW w:w="2694" w:type="dxa"/>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Осуществление дополнительных работ</w:t>
            </w:r>
          </w:p>
        </w:tc>
        <w:tc>
          <w:tcPr>
            <w:tcW w:w="4110" w:type="dxa"/>
            <w:gridSpan w:val="2"/>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Участие в проведении ремонтных работ в администрации</w:t>
            </w:r>
          </w:p>
        </w:tc>
        <w:tc>
          <w:tcPr>
            <w:tcW w:w="1589" w:type="dxa"/>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постоянно</w:t>
            </w:r>
          </w:p>
        </w:tc>
        <w:tc>
          <w:tcPr>
            <w:tcW w:w="1388" w:type="dxa"/>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4</w:t>
            </w:r>
          </w:p>
        </w:tc>
      </w:tr>
      <w:tr w:rsidR="009A3897" w:rsidRPr="00F31B86" w:rsidTr="00F0649E">
        <w:tc>
          <w:tcPr>
            <w:tcW w:w="2694" w:type="dxa"/>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Участие в субботниках, генеральных уборках</w:t>
            </w:r>
          </w:p>
        </w:tc>
        <w:tc>
          <w:tcPr>
            <w:tcW w:w="4110" w:type="dxa"/>
            <w:gridSpan w:val="2"/>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Участие</w:t>
            </w:r>
          </w:p>
        </w:tc>
        <w:tc>
          <w:tcPr>
            <w:tcW w:w="1589" w:type="dxa"/>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1 мероприятие</w:t>
            </w:r>
          </w:p>
        </w:tc>
        <w:tc>
          <w:tcPr>
            <w:tcW w:w="1388" w:type="dxa"/>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1</w:t>
            </w:r>
          </w:p>
        </w:tc>
      </w:tr>
      <w:tr w:rsidR="009A3897" w:rsidRPr="00F31B86" w:rsidTr="00F0649E">
        <w:tc>
          <w:tcPr>
            <w:tcW w:w="2694" w:type="dxa"/>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Участие в дополнительных мероприятиях администрации района</w:t>
            </w:r>
          </w:p>
        </w:tc>
        <w:tc>
          <w:tcPr>
            <w:tcW w:w="4110" w:type="dxa"/>
            <w:gridSpan w:val="2"/>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Участие в подготовке мероприятия</w:t>
            </w:r>
          </w:p>
        </w:tc>
        <w:tc>
          <w:tcPr>
            <w:tcW w:w="1589" w:type="dxa"/>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постоянно</w:t>
            </w:r>
          </w:p>
        </w:tc>
        <w:tc>
          <w:tcPr>
            <w:tcW w:w="1388" w:type="dxa"/>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2</w:t>
            </w:r>
          </w:p>
        </w:tc>
      </w:tr>
      <w:tr w:rsidR="009A3897" w:rsidRPr="00F31B86" w:rsidTr="00F0649E">
        <w:tc>
          <w:tcPr>
            <w:tcW w:w="2694" w:type="dxa"/>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Инициатива и творческий подход к организации</w:t>
            </w:r>
          </w:p>
        </w:tc>
        <w:tc>
          <w:tcPr>
            <w:tcW w:w="4110" w:type="dxa"/>
            <w:gridSpan w:val="2"/>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Наличие предложений по рациональному использованию имущества и материалов</w:t>
            </w:r>
          </w:p>
        </w:tc>
        <w:tc>
          <w:tcPr>
            <w:tcW w:w="1589" w:type="dxa"/>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1 предложение</w:t>
            </w:r>
          </w:p>
        </w:tc>
        <w:tc>
          <w:tcPr>
            <w:tcW w:w="1388" w:type="dxa"/>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3</w:t>
            </w:r>
          </w:p>
        </w:tc>
      </w:tr>
      <w:tr w:rsidR="009A3897" w:rsidRPr="00F31B86" w:rsidTr="00F0649E">
        <w:tc>
          <w:tcPr>
            <w:tcW w:w="9781" w:type="dxa"/>
            <w:gridSpan w:val="5"/>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Выплаты за качество выполняемых работ</w:t>
            </w:r>
          </w:p>
        </w:tc>
      </w:tr>
      <w:tr w:rsidR="009A3897" w:rsidRPr="00F31B86" w:rsidTr="00F0649E">
        <w:tc>
          <w:tcPr>
            <w:tcW w:w="2694" w:type="dxa"/>
            <w:vMerge w:val="restart"/>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Ресурсосбережение при выполнении работ</w:t>
            </w:r>
          </w:p>
        </w:tc>
        <w:tc>
          <w:tcPr>
            <w:tcW w:w="4110" w:type="dxa"/>
            <w:gridSpan w:val="2"/>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Осуществление рационального расходования материалов</w:t>
            </w:r>
          </w:p>
        </w:tc>
        <w:tc>
          <w:tcPr>
            <w:tcW w:w="1589" w:type="dxa"/>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Экономия материаль-ных средств</w:t>
            </w:r>
          </w:p>
        </w:tc>
        <w:tc>
          <w:tcPr>
            <w:tcW w:w="1388" w:type="dxa"/>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35</w:t>
            </w:r>
          </w:p>
        </w:tc>
      </w:tr>
      <w:tr w:rsidR="009A3897" w:rsidRPr="00F31B86" w:rsidTr="00F0649E">
        <w:tc>
          <w:tcPr>
            <w:tcW w:w="2694" w:type="dxa"/>
            <w:vMerge/>
            <w:shd w:val="clear" w:color="auto" w:fill="auto"/>
          </w:tcPr>
          <w:p w:rsidR="009A3897" w:rsidRPr="00F31B86" w:rsidRDefault="009A3897" w:rsidP="00F0649E">
            <w:pPr>
              <w:spacing w:after="0" w:line="0" w:lineRule="atLeast"/>
              <w:jc w:val="both"/>
              <w:rPr>
                <w:rFonts w:ascii="Times New Roman" w:hAnsi="Times New Roman" w:cs="Times New Roman"/>
              </w:rPr>
            </w:pPr>
          </w:p>
        </w:tc>
        <w:tc>
          <w:tcPr>
            <w:tcW w:w="4110" w:type="dxa"/>
            <w:gridSpan w:val="2"/>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 xml:space="preserve">Осуществление  рационального расходования электроэнергии, воды и теплоносителей </w:t>
            </w:r>
          </w:p>
        </w:tc>
        <w:tc>
          <w:tcPr>
            <w:tcW w:w="1589" w:type="dxa"/>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 xml:space="preserve">Отсутствие превышения лимитов </w:t>
            </w:r>
          </w:p>
        </w:tc>
        <w:tc>
          <w:tcPr>
            <w:tcW w:w="1388" w:type="dxa"/>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30</w:t>
            </w:r>
          </w:p>
        </w:tc>
      </w:tr>
      <w:tr w:rsidR="009A3897" w:rsidRPr="00F31B86" w:rsidTr="00F0649E">
        <w:tc>
          <w:tcPr>
            <w:tcW w:w="2694" w:type="dxa"/>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Благоустройство территории администрации</w:t>
            </w:r>
          </w:p>
        </w:tc>
        <w:tc>
          <w:tcPr>
            <w:tcW w:w="4110" w:type="dxa"/>
            <w:gridSpan w:val="2"/>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Зеленая зона</w:t>
            </w:r>
          </w:p>
        </w:tc>
        <w:tc>
          <w:tcPr>
            <w:tcW w:w="1589" w:type="dxa"/>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наличие</w:t>
            </w:r>
          </w:p>
        </w:tc>
        <w:tc>
          <w:tcPr>
            <w:tcW w:w="1388" w:type="dxa"/>
            <w:shd w:val="clear" w:color="auto" w:fill="auto"/>
          </w:tcPr>
          <w:p w:rsidR="009A3897" w:rsidRPr="00F31B86" w:rsidRDefault="009A3897" w:rsidP="00F0649E">
            <w:pPr>
              <w:spacing w:after="0" w:line="0" w:lineRule="atLeast"/>
              <w:jc w:val="both"/>
              <w:rPr>
                <w:rFonts w:ascii="Times New Roman" w:hAnsi="Times New Roman" w:cs="Times New Roman"/>
              </w:rPr>
            </w:pPr>
            <w:r w:rsidRPr="00F31B86">
              <w:rPr>
                <w:rFonts w:ascii="Times New Roman" w:hAnsi="Times New Roman" w:cs="Times New Roman"/>
              </w:rPr>
              <w:t>5</w:t>
            </w:r>
          </w:p>
        </w:tc>
      </w:tr>
    </w:tbl>
    <w:p w:rsidR="009A3897" w:rsidRPr="00F31B86" w:rsidRDefault="00332C70" w:rsidP="00332C70">
      <w:pPr>
        <w:spacing w:after="0" w:line="0" w:lineRule="atLeast"/>
        <w:jc w:val="both"/>
        <w:rPr>
          <w:rFonts w:ascii="Times New Roman" w:hAnsi="Times New Roman" w:cs="Times New Roman"/>
        </w:rPr>
      </w:pPr>
      <w:bookmarkStart w:id="3" w:name="_GoBack"/>
      <w:bookmarkEnd w:id="3"/>
      <w:r>
        <w:rPr>
          <w:rFonts w:ascii="Times New Roman" w:hAnsi="Times New Roman" w:cs="Times New Roman"/>
        </w:rPr>
        <w:t xml:space="preserve">          </w:t>
      </w:r>
      <w:r w:rsidR="009A3897" w:rsidRPr="00F31B86">
        <w:rPr>
          <w:rFonts w:ascii="Times New Roman" w:hAnsi="Times New Roman" w:cs="Times New Roman"/>
        </w:rPr>
        <w:t>4.9. Объем экономии фонда оплаты труда, полученный за счет вакантных должностей (ставок), оплаты дней нетрудоспособности работников за счет средств фонда социального страхования лиц, а также объем средств фонда оплаты труда, запланированный, но не направленный на выплаты стимулирующего характера работников в отчетном периоде, за который производилась оценка качества и результативности труда, направляется на те же цели в текущем периоде или на осуществление выплат по итогам работы за год.</w:t>
      </w:r>
    </w:p>
    <w:p w:rsidR="009A3897" w:rsidRPr="00F31B86" w:rsidRDefault="009A3897" w:rsidP="009A3897">
      <w:pPr>
        <w:spacing w:after="0" w:line="0" w:lineRule="atLeast"/>
        <w:ind w:firstLine="540"/>
        <w:jc w:val="both"/>
        <w:rPr>
          <w:rFonts w:ascii="Times New Roman" w:hAnsi="Times New Roman" w:cs="Times New Roman"/>
        </w:rPr>
      </w:pPr>
      <w:r w:rsidRPr="00F31B86">
        <w:rPr>
          <w:rFonts w:ascii="Times New Roman" w:hAnsi="Times New Roman" w:cs="Times New Roman"/>
        </w:rPr>
        <w:t>4.10. При определении выплат стимулирующего характера по итогам работы за год  для конкретного работника администрации сельсовета учитывается  личный вклад работника в результаты деятельности администрации сельсовета. Конкретные размеры выплат по итогам работы за год, устанавливаются распоряжением  Главы администрации сельсовета.</w:t>
      </w:r>
    </w:p>
    <w:p w:rsidR="009A3897" w:rsidRPr="00F31B86" w:rsidRDefault="009A3897" w:rsidP="009A3897">
      <w:pPr>
        <w:spacing w:after="0" w:line="0" w:lineRule="atLeast"/>
        <w:ind w:firstLine="540"/>
        <w:jc w:val="both"/>
        <w:rPr>
          <w:rFonts w:ascii="Times New Roman" w:hAnsi="Times New Roman" w:cs="Times New Roman"/>
        </w:rPr>
      </w:pPr>
      <w:r w:rsidRPr="00F31B86">
        <w:rPr>
          <w:rFonts w:ascii="Times New Roman" w:hAnsi="Times New Roman" w:cs="Times New Roman"/>
        </w:rPr>
        <w:t>4.11. Основаниями для снижения, лишения выплат стимулирующего характера является неисполнение работником должностных обязанностей, нарушение трудовой дисциплины, отсутствие средств фонда оплаты труда на указанные цели.</w:t>
      </w:r>
    </w:p>
    <w:p w:rsidR="009A3897" w:rsidRPr="00F31B86" w:rsidRDefault="009A3897" w:rsidP="009A3897">
      <w:pPr>
        <w:pStyle w:val="ConsPlusNormal"/>
        <w:widowControl/>
        <w:spacing w:line="0" w:lineRule="atLeast"/>
        <w:ind w:firstLine="0"/>
        <w:jc w:val="center"/>
        <w:rPr>
          <w:rFonts w:ascii="Times New Roman" w:hAnsi="Times New Roman" w:cs="Times New Roman"/>
          <w:sz w:val="22"/>
          <w:szCs w:val="22"/>
          <w:highlight w:val="yellow"/>
        </w:rPr>
      </w:pPr>
    </w:p>
    <w:p w:rsidR="009A3897" w:rsidRPr="00F31B86" w:rsidRDefault="009A3897" w:rsidP="009A3897">
      <w:pPr>
        <w:spacing w:after="0" w:line="0" w:lineRule="atLeast"/>
        <w:ind w:firstLine="540"/>
        <w:jc w:val="center"/>
        <w:rPr>
          <w:rFonts w:ascii="Times New Roman" w:hAnsi="Times New Roman" w:cs="Times New Roman"/>
        </w:rPr>
      </w:pPr>
      <w:r w:rsidRPr="00F31B86">
        <w:rPr>
          <w:rFonts w:ascii="Times New Roman" w:hAnsi="Times New Roman" w:cs="Times New Roman"/>
        </w:rPr>
        <w:t>5. Условия, размеры и порядок выплаты единовременной материальной помощи</w:t>
      </w:r>
    </w:p>
    <w:p w:rsidR="009A3897" w:rsidRPr="00F31B86" w:rsidRDefault="009A3897" w:rsidP="009A3897">
      <w:pPr>
        <w:spacing w:after="0" w:line="0" w:lineRule="atLeast"/>
        <w:ind w:firstLine="540"/>
        <w:jc w:val="both"/>
        <w:rPr>
          <w:rFonts w:ascii="Times New Roman" w:hAnsi="Times New Roman" w:cs="Times New Roman"/>
        </w:rPr>
      </w:pPr>
      <w:r w:rsidRPr="00F31B86">
        <w:rPr>
          <w:rFonts w:ascii="Times New Roman" w:hAnsi="Times New Roman" w:cs="Times New Roman"/>
        </w:rPr>
        <w:t>5.1. Работникам администрации сельсовета,  в пределах утверждённого фонда оплаты труда осуществляется выплата единовременной материальной помощи.</w:t>
      </w:r>
    </w:p>
    <w:p w:rsidR="009A3897" w:rsidRPr="00F31B86" w:rsidRDefault="009A3897" w:rsidP="009A3897">
      <w:pPr>
        <w:spacing w:after="0" w:line="0" w:lineRule="atLeast"/>
        <w:ind w:firstLine="540"/>
        <w:jc w:val="both"/>
        <w:rPr>
          <w:rFonts w:ascii="Times New Roman" w:hAnsi="Times New Roman" w:cs="Times New Roman"/>
        </w:rPr>
      </w:pPr>
      <w:r w:rsidRPr="00F31B86">
        <w:rPr>
          <w:rFonts w:ascii="Times New Roman" w:hAnsi="Times New Roman" w:cs="Times New Roman"/>
        </w:rPr>
        <w:lastRenderedPageBreak/>
        <w:t>5.2. Единовременная материальная помощь работникам администрации сельсовета, оказывается, по решению Главы администрации сельсовета в связи с бракосочетанием, с рождением ребёнка, в связи со смертью супруга (супруги) или близких родственников (детей, родителей).</w:t>
      </w:r>
    </w:p>
    <w:p w:rsidR="009A3897" w:rsidRPr="00F31B86" w:rsidRDefault="009A3897" w:rsidP="009A3897">
      <w:pPr>
        <w:spacing w:after="0" w:line="0" w:lineRule="atLeast"/>
        <w:ind w:firstLine="540"/>
        <w:jc w:val="both"/>
        <w:rPr>
          <w:rFonts w:ascii="Times New Roman" w:hAnsi="Times New Roman" w:cs="Times New Roman"/>
        </w:rPr>
      </w:pPr>
      <w:r w:rsidRPr="00F31B86">
        <w:rPr>
          <w:rFonts w:ascii="Times New Roman" w:hAnsi="Times New Roman" w:cs="Times New Roman"/>
        </w:rPr>
        <w:t>5.3. Размер единовременной материальной помощи не может превышать трёх тысяч рублей по каждому основанию, предусмотренному пунктом 5.2 раздела 5 настоящего Положения.</w:t>
      </w:r>
    </w:p>
    <w:p w:rsidR="009A3897" w:rsidRPr="00F31B86" w:rsidRDefault="009A3897" w:rsidP="009A3897">
      <w:pPr>
        <w:pStyle w:val="ConsPlusNormal"/>
        <w:widowControl/>
        <w:tabs>
          <w:tab w:val="left" w:pos="-180"/>
          <w:tab w:val="left" w:pos="0"/>
        </w:tabs>
        <w:spacing w:line="0" w:lineRule="atLeast"/>
        <w:ind w:firstLine="0"/>
        <w:jc w:val="both"/>
        <w:outlineLvl w:val="1"/>
        <w:rPr>
          <w:rFonts w:ascii="Times New Roman" w:hAnsi="Times New Roman" w:cs="Times New Roman"/>
          <w:sz w:val="22"/>
          <w:szCs w:val="22"/>
        </w:rPr>
      </w:pPr>
      <w:r w:rsidRPr="00F31B86">
        <w:rPr>
          <w:rFonts w:ascii="Times New Roman" w:hAnsi="Times New Roman" w:cs="Times New Roman"/>
          <w:sz w:val="22"/>
          <w:szCs w:val="22"/>
        </w:rPr>
        <w:tab/>
        <w:t xml:space="preserve">5.4. Выплата единовременной материальной помощи работникам администрации сельсовета производится на основании распоряжения Главы администрации сельсовета, по письменному заявлению работника администрации сельсовета. </w:t>
      </w:r>
    </w:p>
    <w:p w:rsidR="00332C70" w:rsidRPr="00F31B86" w:rsidRDefault="00332C70" w:rsidP="00332C70">
      <w:pPr>
        <w:pStyle w:val="ConsPlusNormal"/>
        <w:widowControl/>
        <w:tabs>
          <w:tab w:val="left" w:pos="-180"/>
          <w:tab w:val="left" w:pos="0"/>
        </w:tabs>
        <w:spacing w:line="0" w:lineRule="atLeast"/>
        <w:ind w:firstLine="0"/>
        <w:jc w:val="right"/>
        <w:outlineLvl w:val="1"/>
        <w:rPr>
          <w:rFonts w:ascii="Times New Roman" w:hAnsi="Times New Roman" w:cs="Times New Roman"/>
          <w:sz w:val="22"/>
          <w:szCs w:val="22"/>
        </w:rPr>
      </w:pPr>
      <w:r w:rsidRPr="00F31B86">
        <w:rPr>
          <w:rFonts w:ascii="Times New Roman" w:hAnsi="Times New Roman" w:cs="Times New Roman"/>
          <w:sz w:val="22"/>
          <w:szCs w:val="22"/>
        </w:rPr>
        <w:t>Приложение 1</w:t>
      </w:r>
    </w:p>
    <w:p w:rsidR="009A3897" w:rsidRPr="00F31B86" w:rsidRDefault="00332C70" w:rsidP="00332C70">
      <w:pPr>
        <w:spacing w:after="0" w:line="0" w:lineRule="atLeast"/>
        <w:jc w:val="right"/>
        <w:rPr>
          <w:rFonts w:ascii="Times New Roman" w:hAnsi="Times New Roman" w:cs="Times New Roman"/>
        </w:rPr>
      </w:pPr>
      <w:r>
        <w:rPr>
          <w:rFonts w:ascii="Times New Roman" w:hAnsi="Times New Roman" w:cs="Times New Roman"/>
        </w:rPr>
        <w:t xml:space="preserve">                                                                                                        к  Положению об оплате труда </w:t>
      </w:r>
      <w:r w:rsidRPr="00F31B86">
        <w:rPr>
          <w:rFonts w:ascii="Times New Roman" w:hAnsi="Times New Roman" w:cs="Times New Roman"/>
        </w:rPr>
        <w:t>работников</w:t>
      </w:r>
      <w:r>
        <w:rPr>
          <w:rFonts w:ascii="Times New Roman" w:hAnsi="Times New Roman" w:cs="Times New Roman"/>
        </w:rPr>
        <w:t xml:space="preserve"> </w:t>
      </w:r>
      <w:r w:rsidRPr="00F31B86">
        <w:rPr>
          <w:rFonts w:ascii="Times New Roman" w:hAnsi="Times New Roman" w:cs="Times New Roman"/>
        </w:rPr>
        <w:t>администрации сельсовета</w:t>
      </w:r>
    </w:p>
    <w:p w:rsidR="009A3897" w:rsidRPr="00F31B86" w:rsidRDefault="009A3897" w:rsidP="00332C70">
      <w:pPr>
        <w:spacing w:after="0" w:line="0" w:lineRule="atLeast"/>
        <w:jc w:val="center"/>
        <w:rPr>
          <w:rFonts w:ascii="Times New Roman" w:hAnsi="Times New Roman" w:cs="Times New Roman"/>
        </w:rPr>
      </w:pPr>
      <w:r w:rsidRPr="00F31B86">
        <w:rPr>
          <w:rFonts w:ascii="Times New Roman" w:hAnsi="Times New Roman" w:cs="Times New Roman"/>
        </w:rPr>
        <w:t xml:space="preserve">                                                            УТВЕРЖДАЮ:                                        </w:t>
      </w:r>
    </w:p>
    <w:p w:rsidR="009A3897" w:rsidRPr="00F31B86" w:rsidRDefault="009A3897" w:rsidP="009A3897">
      <w:pPr>
        <w:spacing w:after="0" w:line="0" w:lineRule="atLeast"/>
        <w:jc w:val="right"/>
        <w:rPr>
          <w:rFonts w:ascii="Times New Roman" w:hAnsi="Times New Roman" w:cs="Times New Roman"/>
        </w:rPr>
      </w:pPr>
      <w:r w:rsidRPr="00F31B86">
        <w:rPr>
          <w:rFonts w:ascii="Times New Roman" w:hAnsi="Times New Roman" w:cs="Times New Roman"/>
        </w:rPr>
        <w:t xml:space="preserve">                           </w:t>
      </w:r>
      <w:r w:rsidR="00332C70">
        <w:rPr>
          <w:rFonts w:ascii="Times New Roman" w:hAnsi="Times New Roman" w:cs="Times New Roman"/>
        </w:rPr>
        <w:t xml:space="preserve">         </w:t>
      </w:r>
      <w:r w:rsidRPr="00F31B86">
        <w:rPr>
          <w:rFonts w:ascii="Times New Roman" w:hAnsi="Times New Roman" w:cs="Times New Roman"/>
        </w:rPr>
        <w:t>Глава администрации сельсовета</w:t>
      </w:r>
    </w:p>
    <w:p w:rsidR="009A3897" w:rsidRPr="00F31B86" w:rsidRDefault="009A3897" w:rsidP="009A3897">
      <w:pPr>
        <w:spacing w:after="0" w:line="0" w:lineRule="atLeast"/>
        <w:jc w:val="right"/>
        <w:rPr>
          <w:rFonts w:ascii="Times New Roman" w:hAnsi="Times New Roman" w:cs="Times New Roman"/>
        </w:rPr>
      </w:pPr>
      <w:r w:rsidRPr="00F31B86">
        <w:rPr>
          <w:rFonts w:ascii="Times New Roman" w:hAnsi="Times New Roman" w:cs="Times New Roman"/>
        </w:rPr>
        <w:t xml:space="preserve">       </w:t>
      </w:r>
      <w:r w:rsidR="00332C70">
        <w:rPr>
          <w:rFonts w:ascii="Times New Roman" w:hAnsi="Times New Roman" w:cs="Times New Roman"/>
        </w:rPr>
        <w:t xml:space="preserve">                               </w:t>
      </w:r>
      <w:r w:rsidRPr="00F31B86">
        <w:rPr>
          <w:rFonts w:ascii="Times New Roman" w:hAnsi="Times New Roman" w:cs="Times New Roman"/>
        </w:rPr>
        <w:t>____________ _______________</w:t>
      </w:r>
    </w:p>
    <w:p w:rsidR="009A3897" w:rsidRPr="00F31B86" w:rsidRDefault="009A3897" w:rsidP="009A3897">
      <w:pPr>
        <w:spacing w:after="0" w:line="0" w:lineRule="atLeast"/>
        <w:jc w:val="center"/>
        <w:rPr>
          <w:rFonts w:ascii="Times New Roman" w:hAnsi="Times New Roman" w:cs="Times New Roman"/>
        </w:rPr>
      </w:pPr>
      <w:r w:rsidRPr="00F31B86">
        <w:rPr>
          <w:rFonts w:ascii="Times New Roman" w:hAnsi="Times New Roman" w:cs="Times New Roman"/>
        </w:rPr>
        <w:t xml:space="preserve">                                                                       </w:t>
      </w:r>
      <w:r w:rsidR="00332C70">
        <w:rPr>
          <w:rFonts w:ascii="Times New Roman" w:hAnsi="Times New Roman" w:cs="Times New Roman"/>
        </w:rPr>
        <w:t xml:space="preserve">                        </w:t>
      </w:r>
      <w:r w:rsidRPr="00F31B86">
        <w:rPr>
          <w:rFonts w:ascii="Times New Roman" w:hAnsi="Times New Roman" w:cs="Times New Roman"/>
        </w:rPr>
        <w:t xml:space="preserve"> «____»________20___г.</w:t>
      </w:r>
    </w:p>
    <w:p w:rsidR="009A3897" w:rsidRPr="00F31B86" w:rsidRDefault="009A3897" w:rsidP="009A3897">
      <w:pPr>
        <w:spacing w:after="0" w:line="0" w:lineRule="atLeast"/>
        <w:jc w:val="right"/>
        <w:rPr>
          <w:rFonts w:ascii="Times New Roman" w:hAnsi="Times New Roman" w:cs="Times New Roman"/>
        </w:rPr>
      </w:pPr>
    </w:p>
    <w:p w:rsidR="009A3897" w:rsidRPr="00F31B86" w:rsidRDefault="009A3897" w:rsidP="00332C70">
      <w:pPr>
        <w:spacing w:after="0" w:line="0" w:lineRule="atLeast"/>
        <w:jc w:val="center"/>
        <w:rPr>
          <w:rFonts w:ascii="Times New Roman" w:hAnsi="Times New Roman" w:cs="Times New Roman"/>
        </w:rPr>
      </w:pPr>
      <w:r w:rsidRPr="00F31B86">
        <w:rPr>
          <w:rFonts w:ascii="Times New Roman" w:hAnsi="Times New Roman" w:cs="Times New Roman"/>
        </w:rPr>
        <w:t>Примерная форма оценочного листа</w:t>
      </w:r>
    </w:p>
    <w:p w:rsidR="009A3897" w:rsidRPr="00F31B86" w:rsidRDefault="009A3897" w:rsidP="00332C70">
      <w:pPr>
        <w:spacing w:after="0" w:line="0" w:lineRule="atLeast"/>
        <w:jc w:val="center"/>
        <w:rPr>
          <w:rFonts w:ascii="Times New Roman" w:hAnsi="Times New Roman" w:cs="Times New Roman"/>
        </w:rPr>
      </w:pPr>
      <w:r w:rsidRPr="00F31B86">
        <w:rPr>
          <w:rFonts w:ascii="Times New Roman" w:hAnsi="Times New Roman" w:cs="Times New Roman"/>
        </w:rPr>
        <w:t>________________________ за месяц (квартал) ____ года</w:t>
      </w:r>
    </w:p>
    <w:p w:rsidR="009A3897" w:rsidRPr="00F31B86" w:rsidRDefault="009A3897" w:rsidP="00332C70">
      <w:pPr>
        <w:spacing w:after="0" w:line="0" w:lineRule="atLeast"/>
        <w:jc w:val="center"/>
        <w:rPr>
          <w:rFonts w:ascii="Times New Roman" w:hAnsi="Times New Roman" w:cs="Times New Roman"/>
        </w:rPr>
      </w:pPr>
      <w:r w:rsidRPr="00F31B86">
        <w:rPr>
          <w:rFonts w:ascii="Times New Roman" w:hAnsi="Times New Roman" w:cs="Times New Roman"/>
        </w:rPr>
        <w:t>_________________________________________________</w:t>
      </w:r>
    </w:p>
    <w:p w:rsidR="009A3897" w:rsidRPr="00F31B86" w:rsidRDefault="009A3897" w:rsidP="009A3897">
      <w:pPr>
        <w:spacing w:after="0" w:line="0" w:lineRule="atLeast"/>
        <w:jc w:val="center"/>
        <w:rPr>
          <w:rFonts w:ascii="Times New Roman" w:hAnsi="Times New Roman" w:cs="Times New Roman"/>
        </w:rPr>
      </w:pPr>
      <w:r w:rsidRPr="00F31B86">
        <w:rPr>
          <w:rFonts w:ascii="Times New Roman" w:hAnsi="Times New Roman" w:cs="Times New Roman"/>
        </w:rPr>
        <w:t>(должность) фамилия, инициалы работника, осуществляющего оценку</w:t>
      </w:r>
    </w:p>
    <w:p w:rsidR="009A3897" w:rsidRPr="00F31B86" w:rsidRDefault="009A3897" w:rsidP="009A3897">
      <w:pPr>
        <w:spacing w:after="0" w:line="0" w:lineRule="atLeast"/>
        <w:jc w:val="center"/>
        <w:rPr>
          <w:rFonts w:ascii="Times New Roman" w:hAnsi="Times New Roman" w:cs="Times New Roman"/>
        </w:rPr>
      </w:pPr>
      <w:r w:rsidRPr="00F31B86">
        <w:rPr>
          <w:rFonts w:ascii="Times New Roman" w:hAnsi="Times New Roman" w:cs="Times New Roman"/>
        </w:rPr>
        <w:t>результативности и качества труда работников администрации сельсовета)</w:t>
      </w:r>
    </w:p>
    <w:p w:rsidR="009A3897" w:rsidRPr="00F31B86" w:rsidRDefault="009A3897" w:rsidP="009A3897">
      <w:pPr>
        <w:spacing w:after="0" w:line="0" w:lineRule="atLeast"/>
        <w:ind w:firstLine="540"/>
        <w:jc w:val="both"/>
        <w:rPr>
          <w:rFonts w:ascii="Times New Roman" w:hAnsi="Times New Roman" w:cs="Times New Roman"/>
        </w:rPr>
      </w:pPr>
    </w:p>
    <w:tbl>
      <w:tblPr>
        <w:tblW w:w="9957" w:type="dxa"/>
        <w:tblCellSpacing w:w="5" w:type="nil"/>
        <w:tblInd w:w="75" w:type="dxa"/>
        <w:tblLayout w:type="fixed"/>
        <w:tblCellMar>
          <w:left w:w="75" w:type="dxa"/>
          <w:right w:w="75" w:type="dxa"/>
        </w:tblCellMar>
        <w:tblLook w:val="0000"/>
      </w:tblPr>
      <w:tblGrid>
        <w:gridCol w:w="540"/>
        <w:gridCol w:w="2862"/>
        <w:gridCol w:w="2340"/>
        <w:gridCol w:w="2055"/>
        <w:gridCol w:w="2160"/>
      </w:tblGrid>
      <w:tr w:rsidR="009A3897" w:rsidRPr="00F31B86" w:rsidTr="00F0649E">
        <w:trPr>
          <w:trHeight w:val="1800"/>
          <w:tblCellSpacing w:w="5" w:type="nil"/>
        </w:trPr>
        <w:tc>
          <w:tcPr>
            <w:tcW w:w="540" w:type="dxa"/>
            <w:tcBorders>
              <w:top w:val="single" w:sz="4" w:space="0" w:color="auto"/>
              <w:left w:val="single" w:sz="4" w:space="0" w:color="auto"/>
              <w:bottom w:val="single" w:sz="4" w:space="0" w:color="auto"/>
              <w:right w:val="single" w:sz="4" w:space="0" w:color="auto"/>
            </w:tcBorders>
          </w:tcPr>
          <w:p w:rsidR="009A3897" w:rsidRPr="00F31B86" w:rsidRDefault="009A3897" w:rsidP="00F0649E">
            <w:pPr>
              <w:spacing w:after="0" w:line="0" w:lineRule="atLeast"/>
              <w:rPr>
                <w:rFonts w:ascii="Times New Roman" w:hAnsi="Times New Roman" w:cs="Times New Roman"/>
              </w:rPr>
            </w:pPr>
            <w:r w:rsidRPr="00F31B86">
              <w:rPr>
                <w:rFonts w:ascii="Times New Roman" w:hAnsi="Times New Roman" w:cs="Times New Roman"/>
              </w:rPr>
              <w:t xml:space="preserve"> N </w:t>
            </w:r>
            <w:r w:rsidRPr="00F31B86">
              <w:rPr>
                <w:rFonts w:ascii="Times New Roman" w:hAnsi="Times New Roman" w:cs="Times New Roman"/>
              </w:rPr>
              <w:br/>
              <w:t>п/п</w:t>
            </w:r>
          </w:p>
        </w:tc>
        <w:tc>
          <w:tcPr>
            <w:tcW w:w="2862" w:type="dxa"/>
            <w:tcBorders>
              <w:top w:val="single" w:sz="4" w:space="0" w:color="auto"/>
              <w:left w:val="single" w:sz="4" w:space="0" w:color="auto"/>
              <w:bottom w:val="single" w:sz="4" w:space="0" w:color="auto"/>
              <w:right w:val="single" w:sz="4" w:space="0" w:color="auto"/>
            </w:tcBorders>
          </w:tcPr>
          <w:p w:rsidR="009A3897" w:rsidRPr="00F31B86" w:rsidRDefault="009A3897" w:rsidP="00F0649E">
            <w:pPr>
              <w:spacing w:after="0" w:line="0" w:lineRule="atLeast"/>
              <w:rPr>
                <w:rFonts w:ascii="Times New Roman" w:hAnsi="Times New Roman" w:cs="Times New Roman"/>
              </w:rPr>
            </w:pPr>
            <w:r w:rsidRPr="00F31B86">
              <w:rPr>
                <w:rFonts w:ascii="Times New Roman" w:hAnsi="Times New Roman" w:cs="Times New Roman"/>
              </w:rPr>
              <w:t xml:space="preserve"> Фамилия, инициалы,  </w:t>
            </w:r>
            <w:r w:rsidRPr="00F31B86">
              <w:rPr>
                <w:rFonts w:ascii="Times New Roman" w:hAnsi="Times New Roman" w:cs="Times New Roman"/>
              </w:rPr>
              <w:br/>
              <w:t xml:space="preserve">наименование </w:t>
            </w:r>
            <w:r w:rsidRPr="00F31B86">
              <w:rPr>
                <w:rFonts w:ascii="Times New Roman" w:hAnsi="Times New Roman" w:cs="Times New Roman"/>
              </w:rPr>
              <w:br/>
              <w:t xml:space="preserve">должностей работников </w:t>
            </w:r>
            <w:r w:rsidRPr="00F31B86">
              <w:rPr>
                <w:rFonts w:ascii="Times New Roman" w:hAnsi="Times New Roman" w:cs="Times New Roman"/>
              </w:rPr>
              <w:br/>
              <w:t xml:space="preserve">администрации сельсовета, в     </w:t>
            </w:r>
            <w:r w:rsidRPr="00F31B86">
              <w:rPr>
                <w:rFonts w:ascii="Times New Roman" w:hAnsi="Times New Roman" w:cs="Times New Roman"/>
              </w:rPr>
              <w:br/>
              <w:t xml:space="preserve">отношении которых   </w:t>
            </w:r>
            <w:r w:rsidRPr="00F31B86">
              <w:rPr>
                <w:rFonts w:ascii="Times New Roman" w:hAnsi="Times New Roman" w:cs="Times New Roman"/>
              </w:rPr>
              <w:br/>
              <w:t xml:space="preserve">осуществляется оценка их результативности и качества труда    </w:t>
            </w:r>
          </w:p>
        </w:tc>
        <w:tc>
          <w:tcPr>
            <w:tcW w:w="2340" w:type="dxa"/>
            <w:tcBorders>
              <w:top w:val="single" w:sz="4" w:space="0" w:color="auto"/>
              <w:left w:val="single" w:sz="4" w:space="0" w:color="auto"/>
              <w:bottom w:val="single" w:sz="4" w:space="0" w:color="auto"/>
              <w:right w:val="single" w:sz="4" w:space="0" w:color="auto"/>
            </w:tcBorders>
          </w:tcPr>
          <w:p w:rsidR="009A3897" w:rsidRPr="00F31B86" w:rsidRDefault="009A3897" w:rsidP="00F0649E">
            <w:pPr>
              <w:spacing w:after="0" w:line="0" w:lineRule="atLeast"/>
              <w:rPr>
                <w:rFonts w:ascii="Times New Roman" w:hAnsi="Times New Roman" w:cs="Times New Roman"/>
              </w:rPr>
            </w:pPr>
            <w:r w:rsidRPr="00F31B86">
              <w:rPr>
                <w:rFonts w:ascii="Times New Roman" w:hAnsi="Times New Roman" w:cs="Times New Roman"/>
              </w:rPr>
              <w:t xml:space="preserve">Критерии оценки </w:t>
            </w:r>
            <w:r w:rsidRPr="00F31B86">
              <w:rPr>
                <w:rFonts w:ascii="Times New Roman" w:hAnsi="Times New Roman" w:cs="Times New Roman"/>
              </w:rPr>
              <w:br/>
              <w:t>результативности</w:t>
            </w:r>
            <w:r w:rsidRPr="00F31B86">
              <w:rPr>
                <w:rFonts w:ascii="Times New Roman" w:hAnsi="Times New Roman" w:cs="Times New Roman"/>
              </w:rPr>
              <w:br/>
              <w:t>и качества труда</w:t>
            </w:r>
            <w:r w:rsidRPr="00F31B86">
              <w:rPr>
                <w:rFonts w:ascii="Times New Roman" w:hAnsi="Times New Roman" w:cs="Times New Roman"/>
              </w:rPr>
              <w:br/>
              <w:t xml:space="preserve">работников   </w:t>
            </w:r>
            <w:r w:rsidRPr="00F31B86">
              <w:rPr>
                <w:rFonts w:ascii="Times New Roman" w:hAnsi="Times New Roman" w:cs="Times New Roman"/>
              </w:rPr>
              <w:br/>
              <w:t xml:space="preserve">администрации сельсовета  </w:t>
            </w:r>
          </w:p>
        </w:tc>
        <w:tc>
          <w:tcPr>
            <w:tcW w:w="2055" w:type="dxa"/>
            <w:tcBorders>
              <w:top w:val="single" w:sz="4" w:space="0" w:color="auto"/>
              <w:left w:val="single" w:sz="4" w:space="0" w:color="auto"/>
              <w:bottom w:val="single" w:sz="4" w:space="0" w:color="auto"/>
              <w:right w:val="single" w:sz="4" w:space="0" w:color="auto"/>
            </w:tcBorders>
          </w:tcPr>
          <w:p w:rsidR="009A3897" w:rsidRPr="00F31B86" w:rsidRDefault="009A3897" w:rsidP="00F0649E">
            <w:pPr>
              <w:spacing w:after="0" w:line="0" w:lineRule="atLeast"/>
              <w:rPr>
                <w:rFonts w:ascii="Times New Roman" w:hAnsi="Times New Roman" w:cs="Times New Roman"/>
              </w:rPr>
            </w:pPr>
            <w:r w:rsidRPr="00F31B86">
              <w:rPr>
                <w:rFonts w:ascii="Times New Roman" w:hAnsi="Times New Roman" w:cs="Times New Roman"/>
              </w:rPr>
              <w:t xml:space="preserve">Количество </w:t>
            </w:r>
            <w:r w:rsidRPr="00F31B86">
              <w:rPr>
                <w:rFonts w:ascii="Times New Roman" w:hAnsi="Times New Roman" w:cs="Times New Roman"/>
              </w:rPr>
              <w:br/>
              <w:t xml:space="preserve">баллов по  </w:t>
            </w:r>
            <w:r w:rsidRPr="00F31B86">
              <w:rPr>
                <w:rFonts w:ascii="Times New Roman" w:hAnsi="Times New Roman" w:cs="Times New Roman"/>
              </w:rPr>
              <w:br/>
              <w:t xml:space="preserve">результатам </w:t>
            </w:r>
            <w:r w:rsidRPr="00F31B86">
              <w:rPr>
                <w:rFonts w:ascii="Times New Roman" w:hAnsi="Times New Roman" w:cs="Times New Roman"/>
              </w:rPr>
              <w:br/>
              <w:t xml:space="preserve">оценки   </w:t>
            </w:r>
            <w:r w:rsidRPr="00F31B86">
              <w:rPr>
                <w:rFonts w:ascii="Times New Roman" w:hAnsi="Times New Roman" w:cs="Times New Roman"/>
              </w:rPr>
              <w:br/>
              <w:t>деятельности</w:t>
            </w:r>
            <w:r w:rsidRPr="00F31B86">
              <w:rPr>
                <w:rFonts w:ascii="Times New Roman" w:hAnsi="Times New Roman" w:cs="Times New Roman"/>
              </w:rPr>
              <w:br/>
              <w:t xml:space="preserve"> работников </w:t>
            </w:r>
            <w:r w:rsidRPr="00F31B86">
              <w:rPr>
                <w:rFonts w:ascii="Times New Roman" w:hAnsi="Times New Roman" w:cs="Times New Roman"/>
              </w:rPr>
              <w:br/>
              <w:t xml:space="preserve">администрации сельсовета </w:t>
            </w:r>
          </w:p>
        </w:tc>
        <w:tc>
          <w:tcPr>
            <w:tcW w:w="2160" w:type="dxa"/>
            <w:tcBorders>
              <w:top w:val="single" w:sz="4" w:space="0" w:color="auto"/>
              <w:left w:val="single" w:sz="4" w:space="0" w:color="auto"/>
              <w:bottom w:val="single" w:sz="4" w:space="0" w:color="auto"/>
              <w:right w:val="single" w:sz="4" w:space="0" w:color="auto"/>
            </w:tcBorders>
          </w:tcPr>
          <w:p w:rsidR="009A3897" w:rsidRPr="00F31B86" w:rsidRDefault="009A3897" w:rsidP="00F0649E">
            <w:pPr>
              <w:spacing w:after="0" w:line="0" w:lineRule="atLeast"/>
              <w:ind w:firstLine="15"/>
              <w:rPr>
                <w:rFonts w:ascii="Times New Roman" w:hAnsi="Times New Roman" w:cs="Times New Roman"/>
              </w:rPr>
            </w:pPr>
            <w:r w:rsidRPr="00F31B86">
              <w:rPr>
                <w:rFonts w:ascii="Times New Roman" w:hAnsi="Times New Roman" w:cs="Times New Roman"/>
              </w:rPr>
              <w:t xml:space="preserve">Роспись     </w:t>
            </w:r>
            <w:r w:rsidRPr="00F31B86">
              <w:rPr>
                <w:rFonts w:ascii="Times New Roman" w:hAnsi="Times New Roman" w:cs="Times New Roman"/>
              </w:rPr>
              <w:br/>
              <w:t xml:space="preserve">работников   </w:t>
            </w:r>
            <w:r w:rsidRPr="00F31B86">
              <w:rPr>
                <w:rFonts w:ascii="Times New Roman" w:hAnsi="Times New Roman" w:cs="Times New Roman"/>
              </w:rPr>
              <w:br/>
              <w:t xml:space="preserve">администрации сельсовета, в  </w:t>
            </w:r>
            <w:r w:rsidRPr="00F31B86">
              <w:rPr>
                <w:rFonts w:ascii="Times New Roman" w:hAnsi="Times New Roman" w:cs="Times New Roman"/>
              </w:rPr>
              <w:br/>
              <w:t xml:space="preserve">отношении    </w:t>
            </w:r>
            <w:r w:rsidRPr="00F31B86">
              <w:rPr>
                <w:rFonts w:ascii="Times New Roman" w:hAnsi="Times New Roman" w:cs="Times New Roman"/>
              </w:rPr>
              <w:br/>
              <w:t xml:space="preserve">которых     </w:t>
            </w:r>
            <w:r w:rsidRPr="00F31B86">
              <w:rPr>
                <w:rFonts w:ascii="Times New Roman" w:hAnsi="Times New Roman" w:cs="Times New Roman"/>
              </w:rPr>
              <w:br/>
              <w:t xml:space="preserve">осуществляется </w:t>
            </w:r>
            <w:r w:rsidRPr="00F31B86">
              <w:rPr>
                <w:rFonts w:ascii="Times New Roman" w:hAnsi="Times New Roman" w:cs="Times New Roman"/>
              </w:rPr>
              <w:br/>
              <w:t xml:space="preserve">оценка     </w:t>
            </w:r>
            <w:r w:rsidRPr="00F31B86">
              <w:rPr>
                <w:rFonts w:ascii="Times New Roman" w:hAnsi="Times New Roman" w:cs="Times New Roman"/>
              </w:rPr>
              <w:br/>
              <w:t>результативности качества труда</w:t>
            </w:r>
          </w:p>
        </w:tc>
      </w:tr>
      <w:tr w:rsidR="009A3897" w:rsidRPr="00F31B86" w:rsidTr="00F0649E">
        <w:trPr>
          <w:tblCellSpacing w:w="5" w:type="nil"/>
        </w:trPr>
        <w:tc>
          <w:tcPr>
            <w:tcW w:w="540" w:type="dxa"/>
            <w:tcBorders>
              <w:left w:val="single" w:sz="4" w:space="0" w:color="auto"/>
              <w:bottom w:val="single" w:sz="4" w:space="0" w:color="auto"/>
              <w:right w:val="single" w:sz="4" w:space="0" w:color="auto"/>
            </w:tcBorders>
          </w:tcPr>
          <w:p w:rsidR="009A3897" w:rsidRPr="00F31B86" w:rsidRDefault="009A3897" w:rsidP="00F0649E">
            <w:pPr>
              <w:spacing w:after="0" w:line="0" w:lineRule="atLeast"/>
              <w:rPr>
                <w:rFonts w:ascii="Times New Roman" w:hAnsi="Times New Roman" w:cs="Times New Roman"/>
              </w:rPr>
            </w:pPr>
            <w:r w:rsidRPr="00F31B86">
              <w:rPr>
                <w:rFonts w:ascii="Times New Roman" w:hAnsi="Times New Roman" w:cs="Times New Roman"/>
              </w:rPr>
              <w:t xml:space="preserve">1 </w:t>
            </w:r>
          </w:p>
        </w:tc>
        <w:tc>
          <w:tcPr>
            <w:tcW w:w="2862" w:type="dxa"/>
            <w:tcBorders>
              <w:left w:val="single" w:sz="4" w:space="0" w:color="auto"/>
              <w:bottom w:val="single" w:sz="4" w:space="0" w:color="auto"/>
              <w:right w:val="single" w:sz="4" w:space="0" w:color="auto"/>
            </w:tcBorders>
          </w:tcPr>
          <w:p w:rsidR="009A3897" w:rsidRPr="00F31B86" w:rsidRDefault="009A3897" w:rsidP="00F0649E">
            <w:pPr>
              <w:spacing w:after="0" w:line="0" w:lineRule="atLeast"/>
              <w:rPr>
                <w:rFonts w:ascii="Times New Roman" w:hAnsi="Times New Roman" w:cs="Times New Roman"/>
              </w:rPr>
            </w:pPr>
            <w:r w:rsidRPr="00F31B86">
              <w:rPr>
                <w:rFonts w:ascii="Times New Roman" w:hAnsi="Times New Roman" w:cs="Times New Roman"/>
              </w:rPr>
              <w:t xml:space="preserve">          2           </w:t>
            </w:r>
          </w:p>
        </w:tc>
        <w:tc>
          <w:tcPr>
            <w:tcW w:w="2340" w:type="dxa"/>
            <w:tcBorders>
              <w:left w:val="single" w:sz="4" w:space="0" w:color="auto"/>
              <w:bottom w:val="single" w:sz="4" w:space="0" w:color="auto"/>
              <w:right w:val="single" w:sz="4" w:space="0" w:color="auto"/>
            </w:tcBorders>
          </w:tcPr>
          <w:p w:rsidR="009A3897" w:rsidRPr="00F31B86" w:rsidRDefault="009A3897" w:rsidP="00F0649E">
            <w:pPr>
              <w:spacing w:after="0" w:line="0" w:lineRule="atLeast"/>
              <w:rPr>
                <w:rFonts w:ascii="Times New Roman" w:hAnsi="Times New Roman" w:cs="Times New Roman"/>
              </w:rPr>
            </w:pPr>
            <w:r w:rsidRPr="00F31B86">
              <w:rPr>
                <w:rFonts w:ascii="Times New Roman" w:hAnsi="Times New Roman" w:cs="Times New Roman"/>
              </w:rPr>
              <w:t xml:space="preserve">       3        </w:t>
            </w:r>
          </w:p>
        </w:tc>
        <w:tc>
          <w:tcPr>
            <w:tcW w:w="2055" w:type="dxa"/>
            <w:tcBorders>
              <w:left w:val="single" w:sz="4" w:space="0" w:color="auto"/>
              <w:bottom w:val="single" w:sz="4" w:space="0" w:color="auto"/>
              <w:right w:val="single" w:sz="4" w:space="0" w:color="auto"/>
            </w:tcBorders>
          </w:tcPr>
          <w:p w:rsidR="009A3897" w:rsidRPr="00F31B86" w:rsidRDefault="009A3897" w:rsidP="00F0649E">
            <w:pPr>
              <w:spacing w:after="0" w:line="0" w:lineRule="atLeast"/>
              <w:rPr>
                <w:rFonts w:ascii="Times New Roman" w:hAnsi="Times New Roman" w:cs="Times New Roman"/>
              </w:rPr>
            </w:pPr>
            <w:r w:rsidRPr="00F31B86">
              <w:rPr>
                <w:rFonts w:ascii="Times New Roman" w:hAnsi="Times New Roman" w:cs="Times New Roman"/>
              </w:rPr>
              <w:t xml:space="preserve">     4      </w:t>
            </w:r>
          </w:p>
        </w:tc>
        <w:tc>
          <w:tcPr>
            <w:tcW w:w="2160" w:type="dxa"/>
            <w:tcBorders>
              <w:left w:val="single" w:sz="4" w:space="0" w:color="auto"/>
              <w:bottom w:val="single" w:sz="4" w:space="0" w:color="auto"/>
              <w:right w:val="single" w:sz="4" w:space="0" w:color="auto"/>
            </w:tcBorders>
          </w:tcPr>
          <w:p w:rsidR="009A3897" w:rsidRPr="00F31B86" w:rsidRDefault="009A3897" w:rsidP="00F0649E">
            <w:pPr>
              <w:spacing w:after="0" w:line="0" w:lineRule="atLeast"/>
              <w:rPr>
                <w:rFonts w:ascii="Times New Roman" w:hAnsi="Times New Roman" w:cs="Times New Roman"/>
              </w:rPr>
            </w:pPr>
            <w:r w:rsidRPr="00F31B86">
              <w:rPr>
                <w:rFonts w:ascii="Times New Roman" w:hAnsi="Times New Roman" w:cs="Times New Roman"/>
              </w:rPr>
              <w:t xml:space="preserve">       5        </w:t>
            </w:r>
          </w:p>
        </w:tc>
      </w:tr>
      <w:tr w:rsidR="009A3897" w:rsidRPr="00F31B86" w:rsidTr="00F0649E">
        <w:trPr>
          <w:tblCellSpacing w:w="5" w:type="nil"/>
        </w:trPr>
        <w:tc>
          <w:tcPr>
            <w:tcW w:w="540" w:type="dxa"/>
            <w:tcBorders>
              <w:left w:val="single" w:sz="4" w:space="0" w:color="auto"/>
              <w:bottom w:val="single" w:sz="4" w:space="0" w:color="auto"/>
              <w:right w:val="single" w:sz="4" w:space="0" w:color="auto"/>
            </w:tcBorders>
          </w:tcPr>
          <w:p w:rsidR="009A3897" w:rsidRPr="00F31B86" w:rsidRDefault="009A3897" w:rsidP="00F0649E">
            <w:pPr>
              <w:spacing w:after="0" w:line="0" w:lineRule="atLeast"/>
              <w:rPr>
                <w:rFonts w:ascii="Times New Roman" w:hAnsi="Times New Roman" w:cs="Times New Roman"/>
              </w:rPr>
            </w:pPr>
            <w:r w:rsidRPr="00F31B86">
              <w:rPr>
                <w:rFonts w:ascii="Times New Roman" w:hAnsi="Times New Roman" w:cs="Times New Roman"/>
              </w:rPr>
              <w:t xml:space="preserve">1  </w:t>
            </w:r>
          </w:p>
        </w:tc>
        <w:tc>
          <w:tcPr>
            <w:tcW w:w="2862" w:type="dxa"/>
            <w:tcBorders>
              <w:left w:val="single" w:sz="4" w:space="0" w:color="auto"/>
              <w:bottom w:val="single" w:sz="4" w:space="0" w:color="auto"/>
              <w:right w:val="single" w:sz="4" w:space="0" w:color="auto"/>
            </w:tcBorders>
          </w:tcPr>
          <w:p w:rsidR="009A3897" w:rsidRPr="00F31B86" w:rsidRDefault="009A3897" w:rsidP="00F0649E">
            <w:pPr>
              <w:spacing w:after="0" w:line="0" w:lineRule="atLeast"/>
              <w:rPr>
                <w:rFonts w:ascii="Times New Roman" w:hAnsi="Times New Roman" w:cs="Times New Roman"/>
              </w:rPr>
            </w:pPr>
          </w:p>
        </w:tc>
        <w:tc>
          <w:tcPr>
            <w:tcW w:w="2340" w:type="dxa"/>
            <w:tcBorders>
              <w:left w:val="single" w:sz="4" w:space="0" w:color="auto"/>
              <w:bottom w:val="single" w:sz="4" w:space="0" w:color="auto"/>
              <w:right w:val="single" w:sz="4" w:space="0" w:color="auto"/>
            </w:tcBorders>
          </w:tcPr>
          <w:p w:rsidR="009A3897" w:rsidRPr="00F31B86" w:rsidRDefault="009A3897" w:rsidP="00F0649E">
            <w:pPr>
              <w:spacing w:after="0" w:line="0" w:lineRule="atLeast"/>
              <w:rPr>
                <w:rFonts w:ascii="Times New Roman" w:hAnsi="Times New Roman" w:cs="Times New Roman"/>
              </w:rPr>
            </w:pPr>
          </w:p>
        </w:tc>
        <w:tc>
          <w:tcPr>
            <w:tcW w:w="2055" w:type="dxa"/>
            <w:tcBorders>
              <w:left w:val="single" w:sz="4" w:space="0" w:color="auto"/>
              <w:bottom w:val="single" w:sz="4" w:space="0" w:color="auto"/>
              <w:right w:val="single" w:sz="4" w:space="0" w:color="auto"/>
            </w:tcBorders>
          </w:tcPr>
          <w:p w:rsidR="009A3897" w:rsidRPr="00F31B86" w:rsidRDefault="009A3897" w:rsidP="00F0649E">
            <w:pPr>
              <w:spacing w:after="0" w:line="0" w:lineRule="atLeast"/>
              <w:rPr>
                <w:rFonts w:ascii="Times New Roman" w:hAnsi="Times New Roman" w:cs="Times New Roman"/>
              </w:rPr>
            </w:pPr>
          </w:p>
        </w:tc>
        <w:tc>
          <w:tcPr>
            <w:tcW w:w="2160" w:type="dxa"/>
            <w:tcBorders>
              <w:left w:val="single" w:sz="4" w:space="0" w:color="auto"/>
              <w:bottom w:val="single" w:sz="4" w:space="0" w:color="auto"/>
              <w:right w:val="single" w:sz="4" w:space="0" w:color="auto"/>
            </w:tcBorders>
          </w:tcPr>
          <w:p w:rsidR="009A3897" w:rsidRPr="00F31B86" w:rsidRDefault="009A3897" w:rsidP="00F0649E">
            <w:pPr>
              <w:spacing w:after="0" w:line="0" w:lineRule="atLeast"/>
              <w:rPr>
                <w:rFonts w:ascii="Times New Roman" w:hAnsi="Times New Roman" w:cs="Times New Roman"/>
              </w:rPr>
            </w:pPr>
          </w:p>
        </w:tc>
      </w:tr>
      <w:tr w:rsidR="009A3897" w:rsidRPr="00F31B86" w:rsidTr="00F0649E">
        <w:trPr>
          <w:tblCellSpacing w:w="5" w:type="nil"/>
        </w:trPr>
        <w:tc>
          <w:tcPr>
            <w:tcW w:w="540" w:type="dxa"/>
            <w:tcBorders>
              <w:top w:val="single" w:sz="4" w:space="0" w:color="auto"/>
              <w:left w:val="single" w:sz="4" w:space="0" w:color="auto"/>
              <w:bottom w:val="single" w:sz="4" w:space="0" w:color="auto"/>
              <w:right w:val="single" w:sz="4" w:space="0" w:color="auto"/>
            </w:tcBorders>
          </w:tcPr>
          <w:p w:rsidR="009A3897" w:rsidRPr="00F31B86" w:rsidRDefault="009A3897" w:rsidP="00F0649E">
            <w:pPr>
              <w:spacing w:after="0" w:line="0" w:lineRule="atLeast"/>
              <w:rPr>
                <w:rFonts w:ascii="Times New Roman" w:hAnsi="Times New Roman" w:cs="Times New Roman"/>
              </w:rPr>
            </w:pPr>
          </w:p>
        </w:tc>
        <w:tc>
          <w:tcPr>
            <w:tcW w:w="2862" w:type="dxa"/>
            <w:tcBorders>
              <w:top w:val="single" w:sz="4" w:space="0" w:color="auto"/>
              <w:left w:val="single" w:sz="4" w:space="0" w:color="auto"/>
              <w:bottom w:val="single" w:sz="4" w:space="0" w:color="auto"/>
              <w:right w:val="single" w:sz="4" w:space="0" w:color="auto"/>
            </w:tcBorders>
          </w:tcPr>
          <w:p w:rsidR="009A3897" w:rsidRPr="00F31B86" w:rsidRDefault="009A3897" w:rsidP="00F0649E">
            <w:pPr>
              <w:spacing w:after="0" w:line="0" w:lineRule="atLeast"/>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9A3897" w:rsidRPr="00F31B86" w:rsidRDefault="009A3897" w:rsidP="00F0649E">
            <w:pPr>
              <w:spacing w:after="0" w:line="0" w:lineRule="atLeast"/>
              <w:rPr>
                <w:rFonts w:ascii="Times New Roman" w:hAnsi="Times New Roman" w:cs="Times New Roman"/>
              </w:rPr>
            </w:pPr>
          </w:p>
        </w:tc>
        <w:tc>
          <w:tcPr>
            <w:tcW w:w="2055" w:type="dxa"/>
            <w:tcBorders>
              <w:top w:val="single" w:sz="4" w:space="0" w:color="auto"/>
              <w:left w:val="single" w:sz="4" w:space="0" w:color="auto"/>
              <w:bottom w:val="single" w:sz="4" w:space="0" w:color="auto"/>
              <w:right w:val="single" w:sz="4" w:space="0" w:color="auto"/>
            </w:tcBorders>
          </w:tcPr>
          <w:p w:rsidR="009A3897" w:rsidRPr="00F31B86" w:rsidRDefault="009A3897" w:rsidP="00F0649E">
            <w:pPr>
              <w:spacing w:after="0" w:line="0" w:lineRule="atLeast"/>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9A3897" w:rsidRPr="00F31B86" w:rsidRDefault="009A3897" w:rsidP="00F0649E">
            <w:pPr>
              <w:spacing w:after="0" w:line="0" w:lineRule="atLeast"/>
              <w:rPr>
                <w:rFonts w:ascii="Times New Roman" w:hAnsi="Times New Roman" w:cs="Times New Roman"/>
              </w:rPr>
            </w:pPr>
          </w:p>
        </w:tc>
      </w:tr>
    </w:tbl>
    <w:p w:rsidR="009A3897" w:rsidRPr="00F31B86" w:rsidRDefault="009A3897" w:rsidP="009A3897">
      <w:pPr>
        <w:spacing w:after="0" w:line="0" w:lineRule="atLeast"/>
        <w:rPr>
          <w:rFonts w:ascii="Times New Roman" w:hAnsi="Times New Roman" w:cs="Times New Roman"/>
        </w:rPr>
      </w:pPr>
      <w:r w:rsidRPr="00F31B86">
        <w:rPr>
          <w:rFonts w:ascii="Times New Roman" w:hAnsi="Times New Roman" w:cs="Times New Roman"/>
        </w:rPr>
        <w:t>Должность                          _________________     __________________</w:t>
      </w:r>
    </w:p>
    <w:p w:rsidR="009A3897" w:rsidRPr="008A4A30" w:rsidRDefault="009A3897" w:rsidP="008A4A30">
      <w:pPr>
        <w:spacing w:after="0" w:line="0" w:lineRule="atLeast"/>
        <w:rPr>
          <w:rFonts w:ascii="Times New Roman" w:hAnsi="Times New Roman" w:cs="Times New Roman"/>
        </w:rPr>
      </w:pPr>
      <w:r w:rsidRPr="00F31B86">
        <w:rPr>
          <w:rFonts w:ascii="Times New Roman" w:hAnsi="Times New Roman" w:cs="Times New Roman"/>
        </w:rPr>
        <w:t xml:space="preserve">                                                          (подпись)                                          (ФИО)</w:t>
      </w:r>
    </w:p>
    <w:p w:rsidR="009A3897" w:rsidRPr="00F31B86" w:rsidRDefault="009A3897" w:rsidP="009A3897">
      <w:pPr>
        <w:shd w:val="clear" w:color="auto" w:fill="FFFFFF"/>
        <w:spacing w:after="0" w:line="0" w:lineRule="atLeast"/>
        <w:jc w:val="right"/>
        <w:rPr>
          <w:rFonts w:ascii="Times New Roman" w:eastAsia="Times New Roman" w:hAnsi="Times New Roman" w:cs="Times New Roman"/>
          <w:color w:val="000000"/>
        </w:rPr>
      </w:pPr>
      <w:r w:rsidRPr="00F31B86">
        <w:rPr>
          <w:rFonts w:ascii="Times New Roman" w:eastAsia="Times New Roman" w:hAnsi="Times New Roman" w:cs="Times New Roman"/>
          <w:color w:val="000000"/>
        </w:rPr>
        <w:t xml:space="preserve">Приложение № 2 </w:t>
      </w:r>
    </w:p>
    <w:p w:rsidR="009A3897" w:rsidRPr="00F31B86" w:rsidRDefault="009A3897" w:rsidP="009A3897">
      <w:pPr>
        <w:shd w:val="clear" w:color="auto" w:fill="FFFFFF"/>
        <w:spacing w:after="0" w:line="0" w:lineRule="atLeast"/>
        <w:jc w:val="right"/>
        <w:rPr>
          <w:rFonts w:ascii="Times New Roman" w:eastAsia="Times New Roman" w:hAnsi="Times New Roman" w:cs="Times New Roman"/>
          <w:color w:val="000000"/>
        </w:rPr>
      </w:pPr>
      <w:r w:rsidRPr="00F31B86">
        <w:rPr>
          <w:rFonts w:ascii="Times New Roman" w:eastAsia="Times New Roman" w:hAnsi="Times New Roman" w:cs="Times New Roman"/>
          <w:color w:val="000000"/>
        </w:rPr>
        <w:t>к решению</w:t>
      </w:r>
    </w:p>
    <w:p w:rsidR="009A3897" w:rsidRPr="00F31B86" w:rsidRDefault="009A3897" w:rsidP="009A3897">
      <w:pPr>
        <w:shd w:val="clear" w:color="auto" w:fill="FFFFFF"/>
        <w:spacing w:after="0" w:line="0" w:lineRule="atLeast"/>
        <w:jc w:val="right"/>
        <w:rPr>
          <w:rFonts w:ascii="Times New Roman" w:eastAsia="Times New Roman" w:hAnsi="Times New Roman" w:cs="Times New Roman"/>
          <w:color w:val="000000"/>
        </w:rPr>
      </w:pPr>
      <w:r w:rsidRPr="00F31B86">
        <w:rPr>
          <w:rFonts w:ascii="Times New Roman" w:eastAsia="Times New Roman" w:hAnsi="Times New Roman" w:cs="Times New Roman"/>
          <w:color w:val="000000"/>
        </w:rPr>
        <w:t xml:space="preserve"> сельского Совета депутатов</w:t>
      </w:r>
    </w:p>
    <w:p w:rsidR="009A3897" w:rsidRPr="00F31B86" w:rsidRDefault="009A3897" w:rsidP="009A3897">
      <w:pPr>
        <w:shd w:val="clear" w:color="auto" w:fill="FFFFFF"/>
        <w:spacing w:after="0" w:line="0" w:lineRule="atLeast"/>
        <w:jc w:val="right"/>
        <w:rPr>
          <w:rFonts w:ascii="Times New Roman" w:eastAsia="Times New Roman" w:hAnsi="Times New Roman" w:cs="Times New Roman"/>
          <w:color w:val="000000"/>
        </w:rPr>
      </w:pPr>
      <w:r w:rsidRPr="00F31B86">
        <w:rPr>
          <w:rFonts w:ascii="Times New Roman" w:eastAsia="Times New Roman" w:hAnsi="Times New Roman" w:cs="Times New Roman"/>
          <w:color w:val="000000"/>
        </w:rPr>
        <w:t>от 29.04.2020 № 49-7р</w:t>
      </w:r>
    </w:p>
    <w:p w:rsidR="009A3897" w:rsidRPr="00F31B86" w:rsidRDefault="009A3897" w:rsidP="009A3897">
      <w:pPr>
        <w:shd w:val="clear" w:color="auto" w:fill="FFFFFF"/>
        <w:spacing w:after="0" w:line="0" w:lineRule="atLeast"/>
        <w:jc w:val="right"/>
        <w:rPr>
          <w:rFonts w:ascii="Times New Roman" w:eastAsia="Times New Roman" w:hAnsi="Times New Roman" w:cs="Times New Roman"/>
          <w:color w:val="000000"/>
        </w:rPr>
      </w:pPr>
      <w:r w:rsidRPr="00F31B86">
        <w:rPr>
          <w:rFonts w:ascii="Times New Roman" w:eastAsia="Times New Roman" w:hAnsi="Times New Roman" w:cs="Times New Roman"/>
          <w:color w:val="000000"/>
        </w:rPr>
        <w:t>( в редакции Решение 30.08.2018 № 31-22р, от 21.06.2018 № 29-17р</w:t>
      </w:r>
    </w:p>
    <w:p w:rsidR="009A3897" w:rsidRPr="00F31B86" w:rsidRDefault="009A3897" w:rsidP="009A3897">
      <w:pPr>
        <w:shd w:val="clear" w:color="auto" w:fill="FFFFFF"/>
        <w:spacing w:after="0" w:line="0" w:lineRule="atLeast"/>
        <w:jc w:val="right"/>
        <w:rPr>
          <w:rFonts w:ascii="Times New Roman" w:eastAsia="Times New Roman" w:hAnsi="Times New Roman" w:cs="Times New Roman"/>
          <w:color w:val="000000"/>
        </w:rPr>
      </w:pPr>
      <w:r w:rsidRPr="00F31B86">
        <w:rPr>
          <w:rFonts w:ascii="Times New Roman" w:eastAsia="Times New Roman" w:hAnsi="Times New Roman" w:cs="Times New Roman"/>
          <w:color w:val="000000"/>
        </w:rPr>
        <w:t>от 28.12.2017 № 26-81р от 24.09.2019 № 44-19р, 29.04.2020 №49-7р.)</w:t>
      </w:r>
    </w:p>
    <w:p w:rsidR="009A3897" w:rsidRPr="00F31B86" w:rsidRDefault="009A3897" w:rsidP="009A3897">
      <w:pPr>
        <w:shd w:val="clear" w:color="auto" w:fill="FFFFFF"/>
        <w:spacing w:after="0" w:line="0" w:lineRule="atLeast"/>
        <w:jc w:val="right"/>
        <w:rPr>
          <w:rFonts w:ascii="Times New Roman" w:eastAsia="Times New Roman" w:hAnsi="Times New Roman" w:cs="Times New Roman"/>
          <w:color w:val="000000"/>
        </w:rPr>
      </w:pPr>
    </w:p>
    <w:p w:rsidR="009A3897" w:rsidRPr="00F31B86" w:rsidRDefault="009A3897" w:rsidP="009A3897">
      <w:pPr>
        <w:shd w:val="clear" w:color="auto" w:fill="FFFFFF"/>
        <w:spacing w:after="0" w:line="0" w:lineRule="atLeast"/>
        <w:jc w:val="right"/>
        <w:rPr>
          <w:rFonts w:ascii="Times New Roman" w:eastAsia="Times New Roman" w:hAnsi="Times New Roman" w:cs="Times New Roman"/>
          <w:color w:val="000000"/>
        </w:rPr>
      </w:pPr>
    </w:p>
    <w:p w:rsidR="009A3897" w:rsidRPr="00F31B86" w:rsidRDefault="009A3897" w:rsidP="009A3897">
      <w:pPr>
        <w:shd w:val="clear" w:color="auto" w:fill="FFFFFF"/>
        <w:spacing w:after="0" w:line="0" w:lineRule="atLeast"/>
        <w:jc w:val="center"/>
        <w:rPr>
          <w:rFonts w:ascii="Times New Roman" w:eastAsia="Times New Roman" w:hAnsi="Times New Roman" w:cs="Times New Roman"/>
          <w:color w:val="000000"/>
        </w:rPr>
      </w:pPr>
      <w:r w:rsidRPr="00F31B86">
        <w:rPr>
          <w:rFonts w:ascii="Times New Roman" w:eastAsia="Times New Roman" w:hAnsi="Times New Roman" w:cs="Times New Roman"/>
          <w:b/>
          <w:bCs/>
          <w:color w:val="000000"/>
        </w:rPr>
        <w:t>Размер должностных окладов муниципальных служащих,</w:t>
      </w:r>
    </w:p>
    <w:p w:rsidR="009A3897" w:rsidRPr="00F31B86" w:rsidRDefault="009A3897" w:rsidP="009A3897">
      <w:pPr>
        <w:shd w:val="clear" w:color="auto" w:fill="FFFFFF"/>
        <w:spacing w:after="0" w:line="0" w:lineRule="atLeast"/>
        <w:jc w:val="center"/>
        <w:rPr>
          <w:rFonts w:ascii="Times New Roman" w:eastAsia="Times New Roman" w:hAnsi="Times New Roman" w:cs="Times New Roman"/>
          <w:color w:val="000000"/>
        </w:rPr>
      </w:pPr>
      <w:r w:rsidRPr="00F31B86">
        <w:rPr>
          <w:rFonts w:ascii="Times New Roman" w:eastAsia="Times New Roman" w:hAnsi="Times New Roman" w:cs="Times New Roman"/>
          <w:b/>
          <w:bCs/>
          <w:color w:val="000000"/>
        </w:rPr>
        <w:t>замещающих должности муниципальной службы</w:t>
      </w:r>
    </w:p>
    <w:p w:rsidR="009A3897" w:rsidRPr="00F31B86" w:rsidRDefault="009A3897" w:rsidP="009A3897">
      <w:pPr>
        <w:shd w:val="clear" w:color="auto" w:fill="FFFFFF"/>
        <w:spacing w:after="0" w:line="0" w:lineRule="atLeast"/>
        <w:jc w:val="center"/>
        <w:rPr>
          <w:rFonts w:ascii="Times New Roman" w:eastAsia="Times New Roman" w:hAnsi="Times New Roman" w:cs="Times New Roman"/>
          <w:b/>
          <w:bCs/>
          <w:color w:val="000000"/>
        </w:rPr>
      </w:pPr>
      <w:r w:rsidRPr="00F31B86">
        <w:rPr>
          <w:rFonts w:ascii="Times New Roman" w:eastAsia="Times New Roman" w:hAnsi="Times New Roman" w:cs="Times New Roman"/>
          <w:b/>
          <w:bCs/>
          <w:color w:val="000000"/>
        </w:rPr>
        <w:t>в администрации Алексеевского сельсовета</w:t>
      </w:r>
    </w:p>
    <w:p w:rsidR="009A3897" w:rsidRPr="00F31B86" w:rsidRDefault="009A3897" w:rsidP="009A3897">
      <w:pPr>
        <w:shd w:val="clear" w:color="auto" w:fill="FFFFFF"/>
        <w:spacing w:after="0" w:line="0" w:lineRule="atLeast"/>
        <w:jc w:val="center"/>
        <w:rPr>
          <w:rFonts w:ascii="Times New Roman" w:eastAsia="Times New Roman" w:hAnsi="Times New Roman" w:cs="Times New Roman"/>
          <w:color w:val="000000"/>
        </w:rPr>
      </w:pPr>
    </w:p>
    <w:tbl>
      <w:tblPr>
        <w:tblW w:w="0" w:type="auto"/>
        <w:shd w:val="clear" w:color="auto" w:fill="FFFFFF"/>
        <w:tblCellMar>
          <w:top w:w="15" w:type="dxa"/>
          <w:left w:w="15" w:type="dxa"/>
          <w:bottom w:w="15" w:type="dxa"/>
          <w:right w:w="15" w:type="dxa"/>
        </w:tblCellMar>
        <w:tblLook w:val="04A0"/>
      </w:tblPr>
      <w:tblGrid>
        <w:gridCol w:w="5148"/>
        <w:gridCol w:w="4117"/>
      </w:tblGrid>
      <w:tr w:rsidR="009A3897" w:rsidRPr="00F31B86" w:rsidTr="00F0649E">
        <w:tc>
          <w:tcPr>
            <w:tcW w:w="5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3897" w:rsidRPr="00F31B86" w:rsidRDefault="009A3897" w:rsidP="00F0649E">
            <w:pPr>
              <w:spacing w:after="0" w:line="0" w:lineRule="atLeast"/>
              <w:rPr>
                <w:rFonts w:ascii="Times New Roman" w:eastAsia="Times New Roman" w:hAnsi="Times New Roman" w:cs="Times New Roman"/>
                <w:color w:val="000000"/>
              </w:rPr>
            </w:pPr>
            <w:r w:rsidRPr="00F31B86">
              <w:rPr>
                <w:rFonts w:ascii="Times New Roman" w:eastAsia="Times New Roman" w:hAnsi="Times New Roman" w:cs="Times New Roman"/>
                <w:color w:val="000000"/>
              </w:rPr>
              <w:t>Наименование должности муниципальных служащих</w:t>
            </w:r>
          </w:p>
        </w:tc>
        <w:tc>
          <w:tcPr>
            <w:tcW w:w="41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3897" w:rsidRPr="00F31B86" w:rsidRDefault="009A3897" w:rsidP="00F0649E">
            <w:pPr>
              <w:spacing w:after="0" w:line="0" w:lineRule="atLeast"/>
              <w:rPr>
                <w:rFonts w:ascii="Times New Roman" w:eastAsia="Times New Roman" w:hAnsi="Times New Roman" w:cs="Times New Roman"/>
                <w:color w:val="000000"/>
              </w:rPr>
            </w:pPr>
            <w:r w:rsidRPr="00F31B86">
              <w:rPr>
                <w:rFonts w:ascii="Times New Roman" w:eastAsia="Times New Roman" w:hAnsi="Times New Roman" w:cs="Times New Roman"/>
                <w:color w:val="000000"/>
              </w:rPr>
              <w:t>Размер должностного оклада</w:t>
            </w:r>
          </w:p>
          <w:p w:rsidR="009A3897" w:rsidRPr="00F31B86" w:rsidRDefault="009A3897" w:rsidP="00F0649E">
            <w:pPr>
              <w:spacing w:after="0" w:line="0" w:lineRule="atLeast"/>
              <w:rPr>
                <w:rFonts w:ascii="Times New Roman" w:eastAsia="Times New Roman" w:hAnsi="Times New Roman" w:cs="Times New Roman"/>
                <w:color w:val="000000"/>
              </w:rPr>
            </w:pPr>
            <w:r w:rsidRPr="00F31B86">
              <w:rPr>
                <w:rFonts w:ascii="Times New Roman" w:eastAsia="Times New Roman" w:hAnsi="Times New Roman" w:cs="Times New Roman"/>
                <w:color w:val="000000"/>
              </w:rPr>
              <w:t>( гр. VIII)</w:t>
            </w:r>
          </w:p>
        </w:tc>
      </w:tr>
      <w:tr w:rsidR="009A3897" w:rsidRPr="00F31B86" w:rsidTr="00F0649E">
        <w:tc>
          <w:tcPr>
            <w:tcW w:w="5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3897" w:rsidRPr="00F31B86" w:rsidRDefault="009A3897" w:rsidP="00F0649E">
            <w:pPr>
              <w:spacing w:after="0" w:line="0" w:lineRule="atLeast"/>
              <w:rPr>
                <w:rFonts w:ascii="Times New Roman" w:eastAsia="Times New Roman" w:hAnsi="Times New Roman" w:cs="Times New Roman"/>
                <w:color w:val="000000"/>
              </w:rPr>
            </w:pPr>
            <w:r w:rsidRPr="00F31B86">
              <w:rPr>
                <w:rFonts w:ascii="Times New Roman" w:eastAsia="Times New Roman" w:hAnsi="Times New Roman" w:cs="Times New Roman"/>
                <w:color w:val="000000"/>
              </w:rPr>
              <w:t>Заместитель главы</w:t>
            </w:r>
          </w:p>
          <w:p w:rsidR="009A3897" w:rsidRPr="00F31B86" w:rsidRDefault="009A3897" w:rsidP="00F0649E">
            <w:pPr>
              <w:spacing w:after="0" w:line="0" w:lineRule="atLeast"/>
              <w:rPr>
                <w:rFonts w:ascii="Times New Roman" w:eastAsia="Times New Roman" w:hAnsi="Times New Roman" w:cs="Times New Roman"/>
                <w:color w:val="000000"/>
              </w:rPr>
            </w:pPr>
            <w:r w:rsidRPr="00F31B86">
              <w:rPr>
                <w:rFonts w:ascii="Times New Roman" w:eastAsia="Times New Roman" w:hAnsi="Times New Roman" w:cs="Times New Roman"/>
                <w:color w:val="000000"/>
              </w:rPr>
              <w:t>муниципального образования</w:t>
            </w:r>
          </w:p>
        </w:tc>
        <w:tc>
          <w:tcPr>
            <w:tcW w:w="41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3897" w:rsidRPr="00F31B86" w:rsidRDefault="009A3897" w:rsidP="00F0649E">
            <w:pPr>
              <w:spacing w:after="0" w:line="0" w:lineRule="atLeast"/>
              <w:rPr>
                <w:rFonts w:ascii="Times New Roman" w:eastAsia="Times New Roman" w:hAnsi="Times New Roman" w:cs="Times New Roman"/>
              </w:rPr>
            </w:pPr>
            <w:r w:rsidRPr="00F31B86">
              <w:rPr>
                <w:rFonts w:ascii="Times New Roman" w:eastAsia="Times New Roman" w:hAnsi="Times New Roman" w:cs="Times New Roman"/>
              </w:rPr>
              <w:t>5195,00</w:t>
            </w:r>
          </w:p>
        </w:tc>
      </w:tr>
      <w:tr w:rsidR="009A3897" w:rsidRPr="00F31B86" w:rsidTr="00F0649E">
        <w:tc>
          <w:tcPr>
            <w:tcW w:w="5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3897" w:rsidRPr="00F31B86" w:rsidRDefault="009A3897" w:rsidP="00F0649E">
            <w:pPr>
              <w:spacing w:after="0" w:line="0" w:lineRule="atLeast"/>
              <w:rPr>
                <w:rFonts w:ascii="Times New Roman" w:eastAsia="Times New Roman" w:hAnsi="Times New Roman" w:cs="Times New Roman"/>
                <w:color w:val="000000"/>
              </w:rPr>
            </w:pPr>
            <w:r w:rsidRPr="00F31B86">
              <w:rPr>
                <w:rFonts w:ascii="Times New Roman" w:eastAsia="Times New Roman" w:hAnsi="Times New Roman" w:cs="Times New Roman"/>
                <w:color w:val="000000"/>
              </w:rPr>
              <w:t>Главный бухгалтер</w:t>
            </w:r>
          </w:p>
        </w:tc>
        <w:tc>
          <w:tcPr>
            <w:tcW w:w="41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3897" w:rsidRPr="00F31B86" w:rsidRDefault="009A3897" w:rsidP="00F0649E">
            <w:pPr>
              <w:spacing w:after="0" w:line="0" w:lineRule="atLeast"/>
              <w:rPr>
                <w:rFonts w:ascii="Times New Roman" w:eastAsia="Times New Roman" w:hAnsi="Times New Roman" w:cs="Times New Roman"/>
              </w:rPr>
            </w:pPr>
            <w:r w:rsidRPr="00F31B86">
              <w:rPr>
                <w:rFonts w:ascii="Times New Roman" w:eastAsia="Times New Roman" w:hAnsi="Times New Roman" w:cs="Times New Roman"/>
              </w:rPr>
              <w:t>4701,00</w:t>
            </w:r>
          </w:p>
        </w:tc>
      </w:tr>
      <w:tr w:rsidR="009A3897" w:rsidRPr="00F31B86" w:rsidTr="00F0649E">
        <w:trPr>
          <w:trHeight w:val="30"/>
        </w:trPr>
        <w:tc>
          <w:tcPr>
            <w:tcW w:w="5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3897" w:rsidRPr="00F31B86" w:rsidRDefault="009A3897" w:rsidP="00F0649E">
            <w:pPr>
              <w:spacing w:after="0" w:line="0" w:lineRule="atLeast"/>
              <w:rPr>
                <w:rFonts w:ascii="Times New Roman" w:eastAsia="Times New Roman" w:hAnsi="Times New Roman" w:cs="Times New Roman"/>
                <w:color w:val="000000"/>
              </w:rPr>
            </w:pPr>
            <w:r w:rsidRPr="00F31B86">
              <w:rPr>
                <w:rFonts w:ascii="Times New Roman" w:eastAsia="Times New Roman" w:hAnsi="Times New Roman" w:cs="Times New Roman"/>
                <w:color w:val="000000"/>
              </w:rPr>
              <w:t>Специалист 1 категории</w:t>
            </w:r>
          </w:p>
        </w:tc>
        <w:tc>
          <w:tcPr>
            <w:tcW w:w="41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3897" w:rsidRPr="00F31B86" w:rsidRDefault="009A3897" w:rsidP="00F0649E">
            <w:pPr>
              <w:spacing w:after="0" w:line="0" w:lineRule="atLeast"/>
              <w:rPr>
                <w:rFonts w:ascii="Times New Roman" w:eastAsia="Times New Roman" w:hAnsi="Times New Roman" w:cs="Times New Roman"/>
              </w:rPr>
            </w:pPr>
            <w:r w:rsidRPr="00F31B86">
              <w:rPr>
                <w:rFonts w:ascii="Times New Roman" w:eastAsia="Times New Roman" w:hAnsi="Times New Roman" w:cs="Times New Roman"/>
              </w:rPr>
              <w:t>4235,00</w:t>
            </w:r>
          </w:p>
          <w:p w:rsidR="009A3897" w:rsidRPr="00F31B86" w:rsidRDefault="009A3897" w:rsidP="00F0649E">
            <w:pPr>
              <w:spacing w:after="0" w:line="0" w:lineRule="atLeast"/>
              <w:rPr>
                <w:rFonts w:ascii="Times New Roman" w:eastAsia="Times New Roman" w:hAnsi="Times New Roman" w:cs="Times New Roman"/>
              </w:rPr>
            </w:pPr>
          </w:p>
        </w:tc>
      </w:tr>
    </w:tbl>
    <w:p w:rsidR="00F31B86" w:rsidRPr="00F31B86" w:rsidRDefault="00F31B86" w:rsidP="008A4A30">
      <w:pPr>
        <w:ind w:left="680"/>
        <w:rPr>
          <w:rFonts w:ascii="Times New Roman" w:hAnsi="Times New Roman" w:cs="Times New Roman"/>
        </w:rPr>
      </w:pPr>
    </w:p>
    <w:sectPr w:rsidR="00F31B86" w:rsidRPr="00F31B86" w:rsidSect="008A4A30">
      <w:headerReference w:type="even" r:id="rId12"/>
      <w:headerReference w:type="default" r:id="rId13"/>
      <w:pgSz w:w="11909" w:h="16834"/>
      <w:pgMar w:top="567" w:right="994" w:bottom="851" w:left="127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966" w:rsidRDefault="00B36966" w:rsidP="004A1E48">
      <w:pPr>
        <w:spacing w:after="0" w:line="240" w:lineRule="auto"/>
      </w:pPr>
      <w:r>
        <w:separator/>
      </w:r>
    </w:p>
  </w:endnote>
  <w:endnote w:type="continuationSeparator" w:id="1">
    <w:p w:rsidR="00B36966" w:rsidRDefault="00B36966" w:rsidP="004A1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966" w:rsidRDefault="00B36966" w:rsidP="004A1E48">
      <w:pPr>
        <w:spacing w:after="0" w:line="240" w:lineRule="auto"/>
      </w:pPr>
      <w:r>
        <w:separator/>
      </w:r>
    </w:p>
  </w:footnote>
  <w:footnote w:type="continuationSeparator" w:id="1">
    <w:p w:rsidR="00B36966" w:rsidRDefault="00B36966" w:rsidP="004A1E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B86" w:rsidRDefault="00F31B86" w:rsidP="00F31B86">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31B86" w:rsidRDefault="00F31B86">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B86" w:rsidRDefault="00F31B86" w:rsidP="00F31B86">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A4A30">
      <w:rPr>
        <w:rStyle w:val="ab"/>
        <w:noProof/>
      </w:rPr>
      <w:t>12</w:t>
    </w:r>
    <w:r>
      <w:rPr>
        <w:rStyle w:val="ab"/>
      </w:rPr>
      <w:fldChar w:fldCharType="end"/>
    </w:r>
  </w:p>
  <w:p w:rsidR="00F31B86" w:rsidRDefault="00F31B8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12"/>
    <w:lvl w:ilvl="0">
      <w:start w:val="1"/>
      <w:numFmt w:val="decimal"/>
      <w:lvlText w:val="%1)"/>
      <w:lvlJc w:val="left"/>
      <w:pPr>
        <w:tabs>
          <w:tab w:val="num" w:pos="1134"/>
        </w:tabs>
        <w:ind w:left="0" w:firstLine="709"/>
      </w:pPr>
    </w:lvl>
  </w:abstractNum>
  <w:abstractNum w:abstractNumId="2">
    <w:nsid w:val="0000000F"/>
    <w:multiLevelType w:val="singleLevel"/>
    <w:tmpl w:val="0000000F"/>
    <w:name w:val="WW8Num14"/>
    <w:lvl w:ilvl="0">
      <w:start w:val="1"/>
      <w:numFmt w:val="decimal"/>
      <w:lvlText w:val="%1)"/>
      <w:lvlJc w:val="left"/>
      <w:pPr>
        <w:tabs>
          <w:tab w:val="num" w:pos="1134"/>
        </w:tabs>
        <w:ind w:left="0" w:firstLine="709"/>
      </w:pPr>
    </w:lvl>
  </w:abstractNum>
  <w:abstractNum w:abstractNumId="3">
    <w:nsid w:val="00000011"/>
    <w:multiLevelType w:val="multilevel"/>
    <w:tmpl w:val="00000011"/>
    <w:name w:val="WW8Num36"/>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bullet"/>
      <w:lvlText w:val=""/>
      <w:lvlJc w:val="left"/>
      <w:pPr>
        <w:tabs>
          <w:tab w:val="num" w:pos="1134"/>
        </w:tabs>
        <w:ind w:left="0" w:firstLine="709"/>
      </w:pPr>
      <w:rPr>
        <w:rFonts w:ascii="Symbol" w:hAnsi="Symbol"/>
      </w:rPr>
    </w:lvl>
    <w:lvl w:ilvl="3">
      <w:start w:val="3"/>
      <w:numFmt w:val="decimal"/>
      <w:lvlText w:val="%4."/>
      <w:lvlJc w:val="left"/>
      <w:pPr>
        <w:tabs>
          <w:tab w:val="num" w:pos="1134"/>
        </w:tabs>
        <w:ind w:left="0" w:firstLine="709"/>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5"/>
    <w:multiLevelType w:val="singleLevel"/>
    <w:tmpl w:val="00000015"/>
    <w:name w:val="WW8Num7"/>
    <w:lvl w:ilvl="0">
      <w:start w:val="1"/>
      <w:numFmt w:val="decimal"/>
      <w:lvlText w:val="%1)"/>
      <w:lvlJc w:val="left"/>
      <w:pPr>
        <w:tabs>
          <w:tab w:val="num" w:pos="1134"/>
        </w:tabs>
        <w:ind w:left="0" w:firstLine="709"/>
      </w:pPr>
    </w:lvl>
  </w:abstractNum>
  <w:abstractNum w:abstractNumId="5">
    <w:nsid w:val="00000016"/>
    <w:multiLevelType w:val="multilevel"/>
    <w:tmpl w:val="00000016"/>
    <w:name w:val="WW8Num21"/>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A7646A"/>
    <w:multiLevelType w:val="hybridMultilevel"/>
    <w:tmpl w:val="BEBCD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EC257E"/>
    <w:multiLevelType w:val="hybridMultilevel"/>
    <w:tmpl w:val="BEBCDB0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F514E6"/>
    <w:multiLevelType w:val="multilevel"/>
    <w:tmpl w:val="0406CA1C"/>
    <w:lvl w:ilvl="0">
      <w:start w:val="2"/>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1">
    <w:nsid w:val="1ED80E61"/>
    <w:multiLevelType w:val="multilevel"/>
    <w:tmpl w:val="C0AC2504"/>
    <w:lvl w:ilvl="0">
      <w:start w:val="1"/>
      <w:numFmt w:val="bullet"/>
      <w:lvlText w:val="●"/>
      <w:lvlJc w:val="left"/>
      <w:pPr>
        <w:ind w:left="540" w:hanging="227"/>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20AA6475"/>
    <w:multiLevelType w:val="multilevel"/>
    <w:tmpl w:val="57EC80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E63DD0"/>
    <w:multiLevelType w:val="hybridMultilevel"/>
    <w:tmpl w:val="3C783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2A55E9C"/>
    <w:multiLevelType w:val="multilevel"/>
    <w:tmpl w:val="BB24CC4E"/>
    <w:lvl w:ilvl="0">
      <w:start w:val="1"/>
      <w:numFmt w:val="decimal"/>
      <w:lvlText w:val="%1."/>
      <w:lvlJc w:val="left"/>
      <w:pPr>
        <w:ind w:left="71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2330" w:hanging="720"/>
      </w:pPr>
      <w:rPr>
        <w:rFonts w:hint="default"/>
      </w:rPr>
    </w:lvl>
    <w:lvl w:ilvl="3">
      <w:start w:val="1"/>
      <w:numFmt w:val="decimal"/>
      <w:isLgl/>
      <w:lvlText w:val="%1.%2.%3.%4"/>
      <w:lvlJc w:val="left"/>
      <w:pPr>
        <w:ind w:left="3320" w:hanging="1080"/>
      </w:pPr>
      <w:rPr>
        <w:rFonts w:hint="default"/>
      </w:rPr>
    </w:lvl>
    <w:lvl w:ilvl="4">
      <w:start w:val="1"/>
      <w:numFmt w:val="decimal"/>
      <w:isLgl/>
      <w:lvlText w:val="%1.%2.%3.%4.%5"/>
      <w:lvlJc w:val="left"/>
      <w:pPr>
        <w:ind w:left="3950" w:hanging="1080"/>
      </w:pPr>
      <w:rPr>
        <w:rFonts w:hint="default"/>
      </w:rPr>
    </w:lvl>
    <w:lvl w:ilvl="5">
      <w:start w:val="1"/>
      <w:numFmt w:val="decimal"/>
      <w:isLgl/>
      <w:lvlText w:val="%1.%2.%3.%4.%5.%6"/>
      <w:lvlJc w:val="left"/>
      <w:pPr>
        <w:ind w:left="4940" w:hanging="1440"/>
      </w:pPr>
      <w:rPr>
        <w:rFonts w:hint="default"/>
      </w:rPr>
    </w:lvl>
    <w:lvl w:ilvl="6">
      <w:start w:val="1"/>
      <w:numFmt w:val="decimal"/>
      <w:isLgl/>
      <w:lvlText w:val="%1.%2.%3.%4.%5.%6.%7"/>
      <w:lvlJc w:val="left"/>
      <w:pPr>
        <w:ind w:left="5570" w:hanging="1440"/>
      </w:pPr>
      <w:rPr>
        <w:rFonts w:hint="default"/>
      </w:rPr>
    </w:lvl>
    <w:lvl w:ilvl="7">
      <w:start w:val="1"/>
      <w:numFmt w:val="decimal"/>
      <w:isLgl/>
      <w:lvlText w:val="%1.%2.%3.%4.%5.%6.%7.%8"/>
      <w:lvlJc w:val="left"/>
      <w:pPr>
        <w:ind w:left="6560" w:hanging="1800"/>
      </w:pPr>
      <w:rPr>
        <w:rFonts w:hint="default"/>
      </w:rPr>
    </w:lvl>
    <w:lvl w:ilvl="8">
      <w:start w:val="1"/>
      <w:numFmt w:val="decimal"/>
      <w:isLgl/>
      <w:lvlText w:val="%1.%2.%3.%4.%5.%6.%7.%8.%9"/>
      <w:lvlJc w:val="left"/>
      <w:pPr>
        <w:ind w:left="7550" w:hanging="2160"/>
      </w:pPr>
      <w:rPr>
        <w:rFonts w:hint="default"/>
      </w:rPr>
    </w:lvl>
  </w:abstractNum>
  <w:abstractNum w:abstractNumId="16">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5212F35"/>
    <w:multiLevelType w:val="hybridMultilevel"/>
    <w:tmpl w:val="BEBCD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A136BA"/>
    <w:multiLevelType w:val="hybridMultilevel"/>
    <w:tmpl w:val="BEBCD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1222523"/>
    <w:multiLevelType w:val="hybridMultilevel"/>
    <w:tmpl w:val="BEBCD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910EE5"/>
    <w:multiLevelType w:val="hybridMultilevel"/>
    <w:tmpl w:val="2D8A51B4"/>
    <w:lvl w:ilvl="0" w:tplc="7074809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10175F8"/>
    <w:multiLevelType w:val="hybridMultilevel"/>
    <w:tmpl w:val="68CE38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2D51A6A"/>
    <w:multiLevelType w:val="hybridMultilevel"/>
    <w:tmpl w:val="F5A2F3BE"/>
    <w:lvl w:ilvl="0" w:tplc="E272F15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691727A"/>
    <w:multiLevelType w:val="hybridMultilevel"/>
    <w:tmpl w:val="7F7A0CF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F56BCB"/>
    <w:multiLevelType w:val="multilevel"/>
    <w:tmpl w:val="CCE2AF9C"/>
    <w:lvl w:ilvl="0">
      <w:start w:val="1"/>
      <w:numFmt w:val="decimal"/>
      <w:lvlText w:val="%1."/>
      <w:lvlJc w:val="left"/>
      <w:pPr>
        <w:ind w:left="360" w:hanging="360"/>
      </w:pPr>
      <w:rPr>
        <w:rFonts w:hint="default"/>
      </w:rPr>
    </w:lvl>
    <w:lvl w:ilvl="1">
      <w:start w:val="1"/>
      <w:numFmt w:val="decimal"/>
      <w:isLgl/>
      <w:lvlText w:val="%1.%2"/>
      <w:lvlJc w:val="left"/>
      <w:pPr>
        <w:ind w:left="15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8">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0D963BB"/>
    <w:multiLevelType w:val="hybridMultilevel"/>
    <w:tmpl w:val="A8CE8716"/>
    <w:lvl w:ilvl="0" w:tplc="5824C90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CD7385"/>
    <w:multiLevelType w:val="hybridMultilevel"/>
    <w:tmpl w:val="E36E6FCA"/>
    <w:lvl w:ilvl="0" w:tplc="2AB6F0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59D10241"/>
    <w:multiLevelType w:val="hybridMultilevel"/>
    <w:tmpl w:val="BEBCD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1A6B5A"/>
    <w:multiLevelType w:val="hybridMultilevel"/>
    <w:tmpl w:val="39F008C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6130356E"/>
    <w:multiLevelType w:val="multilevel"/>
    <w:tmpl w:val="E32EE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19C609B"/>
    <w:multiLevelType w:val="multilevel"/>
    <w:tmpl w:val="3BD84EBE"/>
    <w:lvl w:ilvl="0">
      <w:start w:val="1"/>
      <w:numFmt w:val="decimal"/>
      <w:lvlText w:val="%1."/>
      <w:lvlJc w:val="left"/>
      <w:pPr>
        <w:ind w:left="786" w:hanging="360"/>
      </w:pPr>
      <w:rPr>
        <w:rFonts w:hint="default"/>
        <w:b w:val="0"/>
        <w:sz w:val="22"/>
        <w:szCs w:val="22"/>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36">
    <w:nsid w:val="629D7BF4"/>
    <w:multiLevelType w:val="hybridMultilevel"/>
    <w:tmpl w:val="1DFC9124"/>
    <w:lvl w:ilvl="0" w:tplc="A2BEF308">
      <w:start w:val="1"/>
      <w:numFmt w:val="decimal"/>
      <w:lvlText w:val="%1."/>
      <w:lvlJc w:val="left"/>
      <w:pPr>
        <w:tabs>
          <w:tab w:val="num" w:pos="1134"/>
        </w:tabs>
        <w:ind w:left="0" w:firstLine="709"/>
      </w:pPr>
      <w:rPr>
        <w:rFonts w:hint="default"/>
      </w:rPr>
    </w:lvl>
    <w:lvl w:ilvl="1" w:tplc="BB9E3536">
      <w:start w:val="1"/>
      <w:numFmt w:val="decimal"/>
      <w:lvlText w:val="%2)"/>
      <w:lvlJc w:val="left"/>
      <w:pPr>
        <w:tabs>
          <w:tab w:val="num" w:pos="1134"/>
        </w:tabs>
        <w:ind w:left="0" w:firstLine="709"/>
      </w:pPr>
      <w:rPr>
        <w:rFonts w:hint="default"/>
      </w:r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2C45404"/>
    <w:multiLevelType w:val="hybridMultilevel"/>
    <w:tmpl w:val="D706A266"/>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4E30B4F"/>
    <w:multiLevelType w:val="multilevel"/>
    <w:tmpl w:val="14345A6C"/>
    <w:lvl w:ilvl="0">
      <w:start w:val="1"/>
      <w:numFmt w:val="decimal"/>
      <w:lvlText w:val="%1."/>
      <w:lvlJc w:val="left"/>
      <w:pPr>
        <w:ind w:left="420" w:hanging="420"/>
      </w:pPr>
      <w:rPr>
        <w:rFonts w:hint="default"/>
      </w:rPr>
    </w:lvl>
    <w:lvl w:ilvl="1">
      <w:start w:val="3"/>
      <w:numFmt w:val="decimal"/>
      <w:lvlText w:val="%1.%2."/>
      <w:lvlJc w:val="left"/>
      <w:pPr>
        <w:ind w:left="2226" w:hanging="72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598" w:hanging="108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836" w:hanging="180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4208" w:hanging="2160"/>
      </w:pPr>
      <w:rPr>
        <w:rFonts w:hint="default"/>
      </w:rPr>
    </w:lvl>
  </w:abstractNum>
  <w:abstractNum w:abstractNumId="39">
    <w:nsid w:val="776A5C8B"/>
    <w:multiLevelType w:val="hybridMultilevel"/>
    <w:tmpl w:val="12A25738"/>
    <w:lvl w:ilvl="0" w:tplc="86CA956C">
      <w:start w:val="1"/>
      <w:numFmt w:val="decimal"/>
      <w:lvlText w:val="%1."/>
      <w:lvlJc w:val="left"/>
      <w:pPr>
        <w:tabs>
          <w:tab w:val="num" w:pos="1134"/>
        </w:tabs>
        <w:ind w:left="0" w:firstLine="709"/>
      </w:pPr>
      <w:rPr>
        <w:rFonts w:ascii="Times New Roman" w:hAnsi="Times New Roman" w:hint="default"/>
        <w:b w:val="0"/>
        <w:i w:val="0"/>
        <w:sz w:val="22"/>
        <w:szCs w:val="22"/>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D381A50"/>
    <w:multiLevelType w:val="multilevel"/>
    <w:tmpl w:val="3A8EA3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 w:numId="6">
    <w:abstractNumId w:val="19"/>
  </w:num>
  <w:num w:numId="7">
    <w:abstractNumId w:val="9"/>
  </w:num>
  <w:num w:numId="8">
    <w:abstractNumId w:val="40"/>
  </w:num>
  <w:num w:numId="9">
    <w:abstractNumId w:val="36"/>
  </w:num>
  <w:num w:numId="10">
    <w:abstractNumId w:val="16"/>
  </w:num>
  <w:num w:numId="11">
    <w:abstractNumId w:val="14"/>
  </w:num>
  <w:num w:numId="12">
    <w:abstractNumId w:val="24"/>
  </w:num>
  <w:num w:numId="13">
    <w:abstractNumId w:val="30"/>
  </w:num>
  <w:num w:numId="14">
    <w:abstractNumId w:val="25"/>
  </w:num>
  <w:num w:numId="15">
    <w:abstractNumId w:val="21"/>
  </w:num>
  <w:num w:numId="16">
    <w:abstractNumId w:val="37"/>
  </w:num>
  <w:num w:numId="17">
    <w:abstractNumId w:val="29"/>
  </w:num>
  <w:num w:numId="18">
    <w:abstractNumId w:val="22"/>
  </w:num>
  <w:num w:numId="19">
    <w:abstractNumId w:val="28"/>
  </w:num>
  <w:num w:numId="20">
    <w:abstractNumId w:val="6"/>
  </w:num>
  <w:num w:numId="21">
    <w:abstractNumId w:val="39"/>
  </w:num>
  <w:num w:numId="22">
    <w:abstractNumId w:val="35"/>
  </w:num>
  <w:num w:numId="23">
    <w:abstractNumId w:val="38"/>
  </w:num>
  <w:num w:numId="24">
    <w:abstractNumId w:val="34"/>
  </w:num>
  <w:num w:numId="25">
    <w:abstractNumId w:val="10"/>
  </w:num>
  <w:num w:numId="26">
    <w:abstractNumId w:val="12"/>
  </w:num>
  <w:num w:numId="27">
    <w:abstractNumId w:val="41"/>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7"/>
  </w:num>
  <w:num w:numId="33">
    <w:abstractNumId w:val="17"/>
  </w:num>
  <w:num w:numId="34">
    <w:abstractNumId w:val="20"/>
  </w:num>
  <w:num w:numId="35">
    <w:abstractNumId w:val="32"/>
  </w:num>
  <w:num w:numId="36">
    <w:abstractNumId w:val="8"/>
  </w:num>
  <w:num w:numId="37">
    <w:abstractNumId w:val="18"/>
  </w:num>
  <w:num w:numId="38">
    <w:abstractNumId w:val="13"/>
  </w:num>
  <w:num w:numId="39">
    <w:abstractNumId w:val="23"/>
  </w:num>
  <w:num w:numId="40">
    <w:abstractNumId w:val="26"/>
  </w:num>
  <w:num w:numId="41">
    <w:abstractNumId w:val="27"/>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02EC3"/>
    <w:rsid w:val="00074706"/>
    <w:rsid w:val="00076E99"/>
    <w:rsid w:val="001F5DF7"/>
    <w:rsid w:val="00202EC3"/>
    <w:rsid w:val="002A4477"/>
    <w:rsid w:val="00332C70"/>
    <w:rsid w:val="00344777"/>
    <w:rsid w:val="0038478F"/>
    <w:rsid w:val="00391D38"/>
    <w:rsid w:val="003A73C4"/>
    <w:rsid w:val="00403C8F"/>
    <w:rsid w:val="004A1E48"/>
    <w:rsid w:val="004B7B07"/>
    <w:rsid w:val="00543968"/>
    <w:rsid w:val="00547F55"/>
    <w:rsid w:val="005967B9"/>
    <w:rsid w:val="00616C4B"/>
    <w:rsid w:val="006A7FBF"/>
    <w:rsid w:val="00782C66"/>
    <w:rsid w:val="0085355B"/>
    <w:rsid w:val="008A4A30"/>
    <w:rsid w:val="008D089C"/>
    <w:rsid w:val="0099475E"/>
    <w:rsid w:val="009A3897"/>
    <w:rsid w:val="009E0DD0"/>
    <w:rsid w:val="009F569D"/>
    <w:rsid w:val="00AF6CD0"/>
    <w:rsid w:val="00B06EAF"/>
    <w:rsid w:val="00B147BD"/>
    <w:rsid w:val="00B36966"/>
    <w:rsid w:val="00B64D02"/>
    <w:rsid w:val="00BF3341"/>
    <w:rsid w:val="00D02F33"/>
    <w:rsid w:val="00D26EC8"/>
    <w:rsid w:val="00D452E9"/>
    <w:rsid w:val="00E07C88"/>
    <w:rsid w:val="00EB39AC"/>
    <w:rsid w:val="00EC2042"/>
    <w:rsid w:val="00F05146"/>
    <w:rsid w:val="00F31B86"/>
    <w:rsid w:val="00F70CEF"/>
    <w:rsid w:val="00F85060"/>
    <w:rsid w:val="00FD6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69D"/>
  </w:style>
  <w:style w:type="paragraph" w:styleId="1">
    <w:name w:val="heading 1"/>
    <w:basedOn w:val="a"/>
    <w:next w:val="a"/>
    <w:link w:val="10"/>
    <w:qFormat/>
    <w:rsid w:val="00202EC3"/>
    <w:pPr>
      <w:keepNext/>
      <w:tabs>
        <w:tab w:val="num" w:pos="432"/>
      </w:tabs>
      <w:suppressAutoHyphens/>
      <w:spacing w:before="240" w:after="60" w:line="240" w:lineRule="auto"/>
      <w:ind w:left="432" w:hanging="432"/>
      <w:outlineLvl w:val="0"/>
    </w:pPr>
    <w:rPr>
      <w:rFonts w:ascii="Arial" w:eastAsia="Times New Roman" w:hAnsi="Arial" w:cs="Times New Roman"/>
      <w:b/>
      <w:kern w:val="1"/>
      <w:sz w:val="28"/>
      <w:szCs w:val="20"/>
      <w:lang w:val="en-US" w:eastAsia="hi-IN" w:bidi="hi-IN"/>
    </w:rPr>
  </w:style>
  <w:style w:type="paragraph" w:styleId="2">
    <w:name w:val="heading 2"/>
    <w:basedOn w:val="a"/>
    <w:next w:val="a"/>
    <w:link w:val="20"/>
    <w:unhideWhenUsed/>
    <w:qFormat/>
    <w:rsid w:val="005967B9"/>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91D38"/>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4">
    <w:name w:val="heading 4"/>
    <w:basedOn w:val="a"/>
    <w:next w:val="a"/>
    <w:link w:val="40"/>
    <w:uiPriority w:val="9"/>
    <w:unhideWhenUsed/>
    <w:qFormat/>
    <w:rsid w:val="00391D38"/>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F31B8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31B8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02EC3"/>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0">
    <w:name w:val="Заголовок 1 Знак"/>
    <w:basedOn w:val="a0"/>
    <w:link w:val="1"/>
    <w:rsid w:val="00202EC3"/>
    <w:rPr>
      <w:rFonts w:ascii="Arial" w:eastAsia="Times New Roman" w:hAnsi="Arial" w:cs="Times New Roman"/>
      <w:b/>
      <w:kern w:val="1"/>
      <w:sz w:val="28"/>
      <w:szCs w:val="20"/>
      <w:lang w:val="en-US" w:eastAsia="hi-IN" w:bidi="hi-IN"/>
    </w:rPr>
  </w:style>
  <w:style w:type="character" w:styleId="a3">
    <w:name w:val="Strong"/>
    <w:basedOn w:val="a0"/>
    <w:qFormat/>
    <w:rsid w:val="00202EC3"/>
    <w:rPr>
      <w:b/>
      <w:bCs/>
    </w:rPr>
  </w:style>
  <w:style w:type="paragraph" w:customStyle="1" w:styleId="ConsPlusNormal">
    <w:name w:val="ConsPlusNormal"/>
    <w:rsid w:val="00202EC3"/>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pple-converted-space">
    <w:name w:val="apple-converted-space"/>
    <w:basedOn w:val="a0"/>
    <w:rsid w:val="00202EC3"/>
  </w:style>
  <w:style w:type="character" w:styleId="a4">
    <w:name w:val="Hyperlink"/>
    <w:basedOn w:val="a0"/>
    <w:uiPriority w:val="99"/>
    <w:semiHidden/>
    <w:unhideWhenUsed/>
    <w:rsid w:val="00202EC3"/>
    <w:rPr>
      <w:color w:val="0000FF"/>
      <w:u w:val="single"/>
    </w:rPr>
  </w:style>
  <w:style w:type="paragraph" w:styleId="a5">
    <w:name w:val="List Paragraph"/>
    <w:basedOn w:val="a"/>
    <w:uiPriority w:val="34"/>
    <w:qFormat/>
    <w:rsid w:val="00F70CEF"/>
    <w:pPr>
      <w:ind w:left="720"/>
      <w:contextualSpacing/>
    </w:pPr>
  </w:style>
  <w:style w:type="character" w:customStyle="1" w:styleId="40">
    <w:name w:val="Заголовок 4 Знак"/>
    <w:basedOn w:val="a0"/>
    <w:link w:val="4"/>
    <w:uiPriority w:val="9"/>
    <w:rsid w:val="00391D38"/>
    <w:rPr>
      <w:rFonts w:asciiTheme="majorHAnsi" w:eastAsiaTheme="majorEastAsia" w:hAnsiTheme="majorHAnsi" w:cstheme="majorBidi"/>
      <w:b/>
      <w:bCs/>
      <w:i/>
      <w:iCs/>
      <w:color w:val="4F81BD" w:themeColor="accent1"/>
    </w:rPr>
  </w:style>
  <w:style w:type="paragraph" w:styleId="a6">
    <w:name w:val="Normal (Web)"/>
    <w:basedOn w:val="a"/>
    <w:rsid w:val="00391D38"/>
    <w:pPr>
      <w:suppressAutoHyphens/>
      <w:spacing w:before="280" w:after="280" w:line="240" w:lineRule="auto"/>
    </w:pPr>
    <w:rPr>
      <w:rFonts w:ascii="Times New Roman" w:eastAsia="Times New Roman" w:hAnsi="Times New Roman" w:cs="Times New Roman"/>
      <w:sz w:val="24"/>
      <w:szCs w:val="24"/>
      <w:lang w:eastAsia="zh-CN"/>
    </w:rPr>
  </w:style>
  <w:style w:type="paragraph" w:styleId="a7">
    <w:name w:val="Body Text Indent"/>
    <w:basedOn w:val="a"/>
    <w:link w:val="a8"/>
    <w:rsid w:val="00391D38"/>
    <w:pPr>
      <w:suppressAutoHyphens/>
      <w:spacing w:after="0" w:line="240" w:lineRule="auto"/>
      <w:ind w:firstLine="708"/>
      <w:jc w:val="both"/>
    </w:pPr>
    <w:rPr>
      <w:rFonts w:ascii="Times New Roman" w:eastAsia="Times New Roman" w:hAnsi="Times New Roman" w:cs="Times New Roman"/>
      <w:sz w:val="28"/>
      <w:szCs w:val="24"/>
      <w:lang w:eastAsia="zh-CN"/>
    </w:rPr>
  </w:style>
  <w:style w:type="character" w:customStyle="1" w:styleId="a8">
    <w:name w:val="Основной текст с отступом Знак"/>
    <w:basedOn w:val="a0"/>
    <w:link w:val="a7"/>
    <w:rsid w:val="00391D38"/>
    <w:rPr>
      <w:rFonts w:ascii="Times New Roman" w:eastAsia="Times New Roman" w:hAnsi="Times New Roman" w:cs="Times New Roman"/>
      <w:sz w:val="28"/>
      <w:szCs w:val="24"/>
      <w:lang w:eastAsia="zh-CN"/>
    </w:rPr>
  </w:style>
  <w:style w:type="paragraph" w:customStyle="1" w:styleId="ConsPlusTitle">
    <w:name w:val="ConsPlusTitle"/>
    <w:rsid w:val="00391D38"/>
    <w:pPr>
      <w:autoSpaceDE w:val="0"/>
      <w:autoSpaceDN w:val="0"/>
      <w:adjustRightInd w:val="0"/>
      <w:spacing w:after="0" w:line="240" w:lineRule="auto"/>
    </w:pPr>
    <w:rPr>
      <w:rFonts w:ascii="Arial" w:eastAsia="Times New Roman" w:hAnsi="Arial" w:cs="Arial"/>
      <w:b/>
      <w:bCs/>
      <w:sz w:val="20"/>
      <w:szCs w:val="20"/>
    </w:rPr>
  </w:style>
  <w:style w:type="paragraph" w:styleId="a9">
    <w:name w:val="No Spacing"/>
    <w:uiPriority w:val="1"/>
    <w:qFormat/>
    <w:rsid w:val="00391D38"/>
    <w:pPr>
      <w:spacing w:after="0" w:line="240" w:lineRule="auto"/>
    </w:pPr>
    <w:rPr>
      <w:rFonts w:ascii="Calibri" w:eastAsia="Times New Roman" w:hAnsi="Calibri" w:cs="Times New Roman"/>
      <w:lang w:eastAsia="en-US"/>
    </w:rPr>
  </w:style>
  <w:style w:type="character" w:customStyle="1" w:styleId="30">
    <w:name w:val="Заголовок 3 Знак"/>
    <w:basedOn w:val="a0"/>
    <w:link w:val="3"/>
    <w:rsid w:val="00391D38"/>
    <w:rPr>
      <w:rFonts w:asciiTheme="majorHAnsi" w:eastAsiaTheme="majorEastAsia" w:hAnsiTheme="majorHAnsi" w:cstheme="majorBidi"/>
      <w:b/>
      <w:bCs/>
      <w:color w:val="4F81BD" w:themeColor="accent1"/>
      <w:sz w:val="20"/>
      <w:szCs w:val="20"/>
    </w:rPr>
  </w:style>
  <w:style w:type="character" w:customStyle="1" w:styleId="aa">
    <w:name w:val="Основной текст_"/>
    <w:basedOn w:val="a0"/>
    <w:link w:val="21"/>
    <w:rsid w:val="00391D38"/>
    <w:rPr>
      <w:rFonts w:ascii="Palatino Linotype" w:eastAsia="Palatino Linotype" w:hAnsi="Palatino Linotype" w:cs="Palatino Linotype"/>
      <w:spacing w:val="14"/>
      <w:shd w:val="clear" w:color="auto" w:fill="FFFFFF"/>
    </w:rPr>
  </w:style>
  <w:style w:type="character" w:customStyle="1" w:styleId="11">
    <w:name w:val="Основной текст1"/>
    <w:basedOn w:val="aa"/>
    <w:rsid w:val="00391D38"/>
    <w:rPr>
      <w:color w:val="000000"/>
      <w:w w:val="100"/>
      <w:position w:val="0"/>
      <w:lang w:val="ru-RU"/>
    </w:rPr>
  </w:style>
  <w:style w:type="paragraph" w:customStyle="1" w:styleId="21">
    <w:name w:val="Основной текст2"/>
    <w:basedOn w:val="a"/>
    <w:link w:val="aa"/>
    <w:rsid w:val="00391D38"/>
    <w:pPr>
      <w:widowControl w:val="0"/>
      <w:shd w:val="clear" w:color="auto" w:fill="FFFFFF"/>
      <w:spacing w:before="240" w:after="240" w:line="317" w:lineRule="exact"/>
      <w:jc w:val="both"/>
    </w:pPr>
    <w:rPr>
      <w:rFonts w:ascii="Palatino Linotype" w:eastAsia="Palatino Linotype" w:hAnsi="Palatino Linotype" w:cs="Palatino Linotype"/>
      <w:spacing w:val="14"/>
    </w:rPr>
  </w:style>
  <w:style w:type="character" w:customStyle="1" w:styleId="20">
    <w:name w:val="Заголовок 2 Знак"/>
    <w:basedOn w:val="a0"/>
    <w:link w:val="2"/>
    <w:rsid w:val="005967B9"/>
    <w:rPr>
      <w:rFonts w:asciiTheme="majorHAnsi" w:eastAsiaTheme="majorEastAsia" w:hAnsiTheme="majorHAnsi" w:cstheme="majorBidi"/>
      <w:b/>
      <w:bCs/>
      <w:color w:val="4F81BD" w:themeColor="accent1"/>
      <w:sz w:val="26"/>
      <w:szCs w:val="26"/>
    </w:rPr>
  </w:style>
  <w:style w:type="paragraph" w:customStyle="1" w:styleId="14">
    <w:name w:val="Юрист 14"/>
    <w:basedOn w:val="a"/>
    <w:rsid w:val="005967B9"/>
    <w:pPr>
      <w:spacing w:after="0" w:line="360" w:lineRule="auto"/>
      <w:ind w:firstLine="851"/>
      <w:jc w:val="both"/>
    </w:pPr>
    <w:rPr>
      <w:rFonts w:ascii="Times New Roman" w:eastAsia="Times New Roman" w:hAnsi="Times New Roman" w:cs="Times New Roman"/>
      <w:sz w:val="28"/>
      <w:szCs w:val="28"/>
    </w:rPr>
  </w:style>
  <w:style w:type="character" w:styleId="ab">
    <w:name w:val="page number"/>
    <w:basedOn w:val="a0"/>
    <w:rsid w:val="0038478F"/>
  </w:style>
  <w:style w:type="paragraph" w:styleId="ac">
    <w:name w:val="header"/>
    <w:basedOn w:val="a"/>
    <w:link w:val="ad"/>
    <w:rsid w:val="003847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38478F"/>
    <w:rPr>
      <w:rFonts w:ascii="Times New Roman" w:eastAsia="Times New Roman" w:hAnsi="Times New Roman" w:cs="Times New Roman"/>
      <w:sz w:val="24"/>
      <w:szCs w:val="24"/>
    </w:rPr>
  </w:style>
  <w:style w:type="paragraph" w:customStyle="1" w:styleId="ConsPlusNonformat">
    <w:name w:val="ConsPlusNonformat"/>
    <w:rsid w:val="0038478F"/>
    <w:pPr>
      <w:widowControl w:val="0"/>
      <w:autoSpaceDE w:val="0"/>
      <w:autoSpaceDN w:val="0"/>
      <w:spacing w:after="0" w:line="240" w:lineRule="auto"/>
    </w:pPr>
    <w:rPr>
      <w:rFonts w:ascii="Courier New" w:eastAsia="Times New Roman" w:hAnsi="Courier New" w:cs="Courier New"/>
      <w:sz w:val="20"/>
      <w:szCs w:val="20"/>
    </w:rPr>
  </w:style>
  <w:style w:type="paragraph" w:styleId="ae">
    <w:name w:val="Balloon Text"/>
    <w:basedOn w:val="a"/>
    <w:link w:val="af"/>
    <w:uiPriority w:val="99"/>
    <w:semiHidden/>
    <w:unhideWhenUsed/>
    <w:rsid w:val="0038478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8478F"/>
    <w:rPr>
      <w:rFonts w:ascii="Tahoma" w:hAnsi="Tahoma" w:cs="Tahoma"/>
      <w:sz w:val="16"/>
      <w:szCs w:val="16"/>
    </w:rPr>
  </w:style>
  <w:style w:type="paragraph" w:styleId="af0">
    <w:name w:val="Body Text"/>
    <w:basedOn w:val="a"/>
    <w:link w:val="af1"/>
    <w:uiPriority w:val="99"/>
    <w:unhideWhenUsed/>
    <w:rsid w:val="00F85060"/>
    <w:pPr>
      <w:spacing w:after="120"/>
    </w:pPr>
  </w:style>
  <w:style w:type="character" w:customStyle="1" w:styleId="af1">
    <w:name w:val="Основной текст Знак"/>
    <w:basedOn w:val="a0"/>
    <w:link w:val="af0"/>
    <w:uiPriority w:val="99"/>
    <w:rsid w:val="00F85060"/>
  </w:style>
  <w:style w:type="paragraph" w:customStyle="1" w:styleId="140">
    <w:name w:val="14"/>
    <w:basedOn w:val="a"/>
    <w:rsid w:val="00F850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
    <w:name w:val="normal"/>
    <w:rsid w:val="00F05146"/>
    <w:pPr>
      <w:spacing w:after="0" w:line="240" w:lineRule="auto"/>
    </w:pPr>
    <w:rPr>
      <w:rFonts w:ascii="Times New Roman" w:eastAsia="Times New Roman" w:hAnsi="Times New Roman" w:cs="Times New Roman"/>
      <w:sz w:val="20"/>
      <w:szCs w:val="20"/>
    </w:rPr>
  </w:style>
  <w:style w:type="character" w:customStyle="1" w:styleId="60">
    <w:name w:val="Заголовок 6 Знак"/>
    <w:basedOn w:val="a0"/>
    <w:link w:val="6"/>
    <w:uiPriority w:val="9"/>
    <w:semiHidden/>
    <w:rsid w:val="00F31B8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31B86"/>
    <w:rPr>
      <w:rFonts w:asciiTheme="majorHAnsi" w:eastAsiaTheme="majorEastAsia" w:hAnsiTheme="majorHAnsi" w:cstheme="majorBidi"/>
      <w:i/>
      <w:iCs/>
      <w:color w:val="404040" w:themeColor="text1" w:themeTint="BF"/>
    </w:rPr>
  </w:style>
  <w:style w:type="paragraph" w:customStyle="1" w:styleId="12">
    <w:name w:val="Обычный1"/>
    <w:rsid w:val="00F31B86"/>
    <w:pPr>
      <w:widowControl w:val="0"/>
      <w:suppressAutoHyphens/>
      <w:spacing w:after="0" w:line="240" w:lineRule="auto"/>
    </w:pPr>
    <w:rPr>
      <w:rFonts w:ascii="Times New Roman" w:eastAsia="Arial" w:hAnsi="Times New Roman" w:cs="Times New Roman"/>
      <w:sz w:val="24"/>
      <w:szCs w:val="24"/>
      <w:lang w:eastAsia="ar-SA"/>
    </w:rPr>
  </w:style>
  <w:style w:type="paragraph" w:customStyle="1" w:styleId="13">
    <w:name w:val="Основной текст с отступом1"/>
    <w:basedOn w:val="12"/>
    <w:rsid w:val="00F31B86"/>
    <w:pPr>
      <w:widowControl/>
      <w:tabs>
        <w:tab w:val="left" w:pos="5580"/>
      </w:tabs>
      <w:ind w:left="540" w:hanging="540"/>
    </w:pPr>
  </w:style>
</w:styles>
</file>

<file path=word/webSettings.xml><?xml version="1.0" encoding="utf-8"?>
<w:webSettings xmlns:r="http://schemas.openxmlformats.org/officeDocument/2006/relationships" xmlns:w="http://schemas.openxmlformats.org/wordprocessingml/2006/main">
  <w:divs>
    <w:div w:id="11973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0A755840EA95B9B87EFE11FE2FEDC23FD749BEE02AC0B23BB82098C06455167AB5BFB991E00CB35V5lEC" TargetMode="External"/><Relationship Id="rId4" Type="http://schemas.openxmlformats.org/officeDocument/2006/relationships/settings" Target="settings.xml"/><Relationship Id="rId9" Type="http://schemas.openxmlformats.org/officeDocument/2006/relationships/hyperlink" Target="file:///D:\&#1054;&#1073;&#1097;&#1103;&#1103;%20&#1087;&#1072;&#1087;&#1082;&#1072;\&#1042;&#1077;&#1088;&#1086;&#1085;&#1080;&#1082;&#1072;\&#1052;.&#1061;\&#1085;&#1072;%20&#1089;&#1086;&#1075;&#1083;&#1072;&#1089;&#1086;&#1074;&#1072;&#1085;&#1080;&#1077;\&#1087;&#1086;&#1089;&#1090;&#1072;&#1085;&#1086;&#1074;&#1083;&#1077;&#1085;&#1080;&#1077;%20&#1086;&#1073;%20&#1091;&#1090;&#1074;.%20&#1087;&#1086;&#1083;&#1086;&#1078;&#1077;&#1085;&#1080;&#1103;%201.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98A1E-7BD8-4E4E-ACB0-EE321A9F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13</Pages>
  <Words>6447</Words>
  <Characters>36752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2020-09-22T07:56:00Z</cp:lastPrinted>
  <dcterms:created xsi:type="dcterms:W3CDTF">2020-09-09T04:30:00Z</dcterms:created>
  <dcterms:modified xsi:type="dcterms:W3CDTF">2020-10-02T03:51:00Z</dcterms:modified>
</cp:coreProperties>
</file>