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FD7291" w:rsidRDefault="00FD7291" w:rsidP="00FD7291">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D102C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3A1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E644A4">
        <w:rPr>
          <w:rFonts w:ascii="Times New Roman" w:hAnsi="Times New Roman" w:cs="Times New Roman"/>
          <w:b/>
          <w:sz w:val="24"/>
          <w:szCs w:val="24"/>
        </w:rPr>
        <w:t>1</w:t>
      </w:r>
      <w:r w:rsidR="00D102C6">
        <w:rPr>
          <w:rFonts w:ascii="Times New Roman" w:hAnsi="Times New Roman" w:cs="Times New Roman"/>
          <w:b/>
          <w:sz w:val="24"/>
          <w:szCs w:val="24"/>
        </w:rPr>
        <w:t>2</w:t>
      </w:r>
      <w:r w:rsidR="008D1DE1">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от </w:t>
      </w:r>
      <w:r w:rsidR="00D102C6">
        <w:rPr>
          <w:rFonts w:ascii="Times New Roman" w:hAnsi="Times New Roman" w:cs="Times New Roman"/>
          <w:b/>
          <w:sz w:val="24"/>
          <w:szCs w:val="24"/>
        </w:rPr>
        <w:t>3</w:t>
      </w:r>
      <w:r w:rsidR="009A497A">
        <w:rPr>
          <w:rFonts w:ascii="Times New Roman" w:hAnsi="Times New Roman" w:cs="Times New Roman"/>
          <w:b/>
          <w:sz w:val="24"/>
          <w:szCs w:val="24"/>
        </w:rPr>
        <w:t>0</w:t>
      </w:r>
      <w:r w:rsidR="00FE2084">
        <w:rPr>
          <w:rFonts w:ascii="Times New Roman" w:hAnsi="Times New Roman" w:cs="Times New Roman"/>
          <w:b/>
          <w:sz w:val="24"/>
          <w:szCs w:val="24"/>
        </w:rPr>
        <w:t>.04</w:t>
      </w:r>
      <w:r w:rsidR="00CD5517">
        <w:rPr>
          <w:rFonts w:ascii="Times New Roman" w:hAnsi="Times New Roman" w:cs="Times New Roman"/>
          <w:b/>
          <w:sz w:val="24"/>
          <w:szCs w:val="24"/>
        </w:rPr>
        <w:t>.2020</w:t>
      </w:r>
      <w:r w:rsidR="000710DA" w:rsidRPr="00FD7291">
        <w:rPr>
          <w:rFonts w:ascii="Times New Roman" w:hAnsi="Times New Roman" w:cs="Times New Roman"/>
          <w:b/>
          <w:sz w:val="24"/>
          <w:szCs w:val="24"/>
        </w:rPr>
        <w:t xml:space="preserve"> года</w:t>
      </w:r>
    </w:p>
    <w:p w:rsidR="00CD5517" w:rsidRPr="00173DFF" w:rsidRDefault="00D102C6" w:rsidP="00173DFF">
      <w:pPr>
        <w:jc w:val="center"/>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ОФИЦИАЛЬНАЯ  ИНФОРМАЦИЯ</w:t>
      </w:r>
    </w:p>
    <w:p w:rsidR="00C8002E" w:rsidRDefault="00D102C6" w:rsidP="00D102C6">
      <w:pPr>
        <w:pStyle w:val="af1"/>
        <w:keepNext/>
        <w:spacing w:before="0" w:beforeAutospacing="0" w:after="0"/>
        <w:ind w:right="3686"/>
        <w:jc w:val="center"/>
      </w:pPr>
      <w:r>
        <w:t xml:space="preserve">                                                      РЕШЕНИЕ</w:t>
      </w:r>
    </w:p>
    <w:p w:rsidR="00D102C6" w:rsidRPr="00D102C6" w:rsidRDefault="00D102C6" w:rsidP="00943A19">
      <w:pPr>
        <w:pStyle w:val="af1"/>
        <w:keepNext/>
        <w:spacing w:before="0" w:beforeAutospacing="0" w:after="0"/>
        <w:ind w:right="-1"/>
        <w:jc w:val="both"/>
      </w:pPr>
      <w:r>
        <w:t xml:space="preserve">       </w:t>
      </w:r>
      <w:r w:rsidRPr="00D102C6">
        <w:t>29.04.2020</w:t>
      </w:r>
      <w:r>
        <w:t xml:space="preserve">                                           </w:t>
      </w:r>
      <w:r w:rsidRPr="00D102C6">
        <w:t xml:space="preserve">    </w:t>
      </w:r>
      <w:r>
        <w:t xml:space="preserve"> с.  Алексеевка</w:t>
      </w:r>
      <w:r>
        <w:tab/>
        <w:t xml:space="preserve">                                    </w:t>
      </w:r>
      <w:r w:rsidRPr="00D102C6">
        <w:t>№ 49-5р</w:t>
      </w:r>
    </w:p>
    <w:p w:rsidR="00D102C6" w:rsidRPr="00D102C6" w:rsidRDefault="00D102C6" w:rsidP="00D102C6">
      <w:pPr>
        <w:spacing w:after="0" w:line="240" w:lineRule="auto"/>
        <w:rPr>
          <w:rFonts w:ascii="Times New Roman" w:hAnsi="Times New Roman" w:cs="Times New Roman"/>
        </w:rPr>
      </w:pPr>
      <w:r w:rsidRPr="00D102C6">
        <w:rPr>
          <w:rFonts w:ascii="Times New Roman" w:hAnsi="Times New Roman" w:cs="Times New Roman"/>
        </w:rPr>
        <w:t xml:space="preserve">О внесении изменений в Решение </w:t>
      </w:r>
    </w:p>
    <w:p w:rsidR="00D102C6" w:rsidRPr="00D102C6" w:rsidRDefault="00D102C6" w:rsidP="00D102C6">
      <w:pPr>
        <w:spacing w:after="0" w:line="240" w:lineRule="auto"/>
        <w:rPr>
          <w:rFonts w:ascii="Times New Roman" w:hAnsi="Times New Roman" w:cs="Times New Roman"/>
        </w:rPr>
      </w:pPr>
      <w:r w:rsidRPr="00D102C6">
        <w:rPr>
          <w:rFonts w:ascii="Times New Roman" w:hAnsi="Times New Roman" w:cs="Times New Roman"/>
        </w:rPr>
        <w:t xml:space="preserve">от 25.10.2019 № 45-23р «Об утверждении Положения о </w:t>
      </w:r>
    </w:p>
    <w:p w:rsidR="00D102C6" w:rsidRPr="00D102C6" w:rsidRDefault="00D102C6" w:rsidP="00D102C6">
      <w:pPr>
        <w:spacing w:after="0" w:line="240" w:lineRule="auto"/>
        <w:rPr>
          <w:rFonts w:ascii="Times New Roman" w:hAnsi="Times New Roman" w:cs="Times New Roman"/>
        </w:rPr>
      </w:pPr>
      <w:r w:rsidRPr="00D102C6">
        <w:rPr>
          <w:rFonts w:ascii="Times New Roman" w:hAnsi="Times New Roman" w:cs="Times New Roman"/>
        </w:rPr>
        <w:t xml:space="preserve">комиссии по соблюдению лицами, </w:t>
      </w:r>
    </w:p>
    <w:p w:rsidR="00D102C6" w:rsidRPr="00D102C6" w:rsidRDefault="00D102C6" w:rsidP="00D102C6">
      <w:pPr>
        <w:spacing w:after="0" w:line="240" w:lineRule="auto"/>
        <w:rPr>
          <w:rFonts w:ascii="Times New Roman" w:hAnsi="Times New Roman" w:cs="Times New Roman"/>
        </w:rPr>
      </w:pPr>
      <w:r w:rsidRPr="00D102C6">
        <w:rPr>
          <w:rFonts w:ascii="Times New Roman" w:hAnsi="Times New Roman" w:cs="Times New Roman"/>
        </w:rPr>
        <w:t>замещающими муниципальные должности, требований</w:t>
      </w:r>
    </w:p>
    <w:p w:rsidR="00D102C6" w:rsidRPr="00D102C6" w:rsidRDefault="00D102C6" w:rsidP="00D102C6">
      <w:pPr>
        <w:spacing w:after="0" w:line="240" w:lineRule="auto"/>
        <w:rPr>
          <w:rFonts w:ascii="Times New Roman" w:hAnsi="Times New Roman" w:cs="Times New Roman"/>
        </w:rPr>
      </w:pPr>
      <w:r w:rsidRPr="00D102C6">
        <w:rPr>
          <w:rFonts w:ascii="Times New Roman" w:hAnsi="Times New Roman" w:cs="Times New Roman"/>
        </w:rPr>
        <w:t xml:space="preserve">законодательства о противодействии коррупции </w:t>
      </w:r>
    </w:p>
    <w:p w:rsidR="00D102C6" w:rsidRPr="00D102C6" w:rsidRDefault="00D102C6" w:rsidP="00D102C6">
      <w:pPr>
        <w:spacing w:after="0" w:line="240" w:lineRule="auto"/>
        <w:rPr>
          <w:rFonts w:ascii="Times New Roman" w:hAnsi="Times New Roman" w:cs="Times New Roman"/>
        </w:rPr>
      </w:pPr>
      <w:r w:rsidRPr="00D102C6">
        <w:rPr>
          <w:rFonts w:ascii="Times New Roman" w:hAnsi="Times New Roman" w:cs="Times New Roman"/>
        </w:rPr>
        <w:t>и урегулированию конфликта интересов»</w:t>
      </w:r>
    </w:p>
    <w:p w:rsidR="00D102C6" w:rsidRPr="00056269" w:rsidRDefault="00D102C6" w:rsidP="00D102C6">
      <w:pPr>
        <w:spacing w:after="0"/>
        <w:ind w:firstLine="709"/>
        <w:jc w:val="both"/>
        <w:rPr>
          <w:b/>
          <w:bCs/>
          <w:szCs w:val="28"/>
        </w:rPr>
      </w:pPr>
    </w:p>
    <w:p w:rsidR="00D102C6" w:rsidRPr="00D102C6" w:rsidRDefault="00D102C6" w:rsidP="00D102C6">
      <w:pPr>
        <w:pStyle w:val="ConsPlusNormal"/>
        <w:ind w:firstLine="540"/>
        <w:jc w:val="both"/>
        <w:rPr>
          <w:rFonts w:ascii="Times New Roman" w:hAnsi="Times New Roman" w:cs="Times New Roman"/>
          <w:sz w:val="22"/>
          <w:szCs w:val="22"/>
        </w:rPr>
      </w:pPr>
      <w:r w:rsidRPr="00D102C6">
        <w:rPr>
          <w:rFonts w:ascii="Times New Roman" w:hAnsi="Times New Roman" w:cs="Times New Roman"/>
          <w:sz w:val="22"/>
          <w:szCs w:val="22"/>
        </w:rPr>
        <w:t xml:space="preserve">В соответствии с Федеральным законом от 25.12.2008 </w:t>
      </w:r>
      <w:hyperlink r:id="rId8" w:history="1">
        <w:r w:rsidRPr="00D102C6">
          <w:rPr>
            <w:rFonts w:ascii="Times New Roman" w:hAnsi="Times New Roman" w:cs="Times New Roman"/>
            <w:sz w:val="22"/>
            <w:szCs w:val="22"/>
          </w:rPr>
          <w:t>№ 273-ФЗ</w:t>
        </w:r>
      </w:hyperlink>
      <w:r w:rsidRPr="00D102C6">
        <w:rPr>
          <w:rFonts w:ascii="Times New Roman" w:hAnsi="Times New Roman" w:cs="Times New Roman"/>
          <w:sz w:val="22"/>
          <w:szCs w:val="22"/>
        </w:rPr>
        <w:t xml:space="preserve"> «О противодействии коррупции», руководствуясь</w:t>
      </w:r>
      <w:r w:rsidRPr="00D102C6">
        <w:rPr>
          <w:rFonts w:ascii="Times New Roman" w:hAnsi="Times New Roman" w:cs="Times New Roman"/>
          <w:bCs/>
          <w:sz w:val="22"/>
          <w:szCs w:val="22"/>
        </w:rPr>
        <w:t xml:space="preserve"> Уставом </w:t>
      </w:r>
      <w:r w:rsidRPr="00D102C6">
        <w:rPr>
          <w:rFonts w:ascii="Times New Roman" w:hAnsi="Times New Roman" w:cs="Times New Roman"/>
          <w:sz w:val="22"/>
          <w:szCs w:val="22"/>
          <w:lang w:eastAsia="en-US"/>
        </w:rPr>
        <w:t>Муниципального образования Алексеевский сельсовет.</w:t>
      </w:r>
      <w:r w:rsidRPr="00D102C6">
        <w:rPr>
          <w:rFonts w:ascii="Times New Roman" w:hAnsi="Times New Roman" w:cs="Times New Roman"/>
          <w:sz w:val="22"/>
          <w:szCs w:val="22"/>
        </w:rPr>
        <w:t xml:space="preserve"> Алексеевский сельский Совет депутатов </w:t>
      </w:r>
      <w:r w:rsidRPr="00D102C6">
        <w:rPr>
          <w:rFonts w:ascii="Times New Roman" w:hAnsi="Times New Roman" w:cs="Times New Roman"/>
          <w:b/>
          <w:sz w:val="22"/>
          <w:szCs w:val="22"/>
        </w:rPr>
        <w:t>РЕШИЛ:</w:t>
      </w:r>
    </w:p>
    <w:p w:rsidR="00D102C6" w:rsidRPr="00D102C6" w:rsidRDefault="00D102C6" w:rsidP="00D102C6">
      <w:pPr>
        <w:spacing w:after="0"/>
        <w:rPr>
          <w:rFonts w:ascii="Times New Roman" w:hAnsi="Times New Roman" w:cs="Times New Roman"/>
        </w:rPr>
      </w:pPr>
      <w:r w:rsidRPr="00D102C6">
        <w:rPr>
          <w:rFonts w:ascii="Times New Roman" w:hAnsi="Times New Roman" w:cs="Times New Roman"/>
        </w:rPr>
        <w:t xml:space="preserve">        1. Внести в Решение от 25.10.2019 № 45-23р «Об утверждении Положения о комиссии по соблюдению лицами, замещающими муниципальные должности, требований законодательства о противодействии коррупции  и урегулированию конфликта интересов» следующие изменения и дополнения:</w:t>
      </w:r>
    </w:p>
    <w:p w:rsidR="00D102C6" w:rsidRPr="00D102C6" w:rsidRDefault="00D102C6" w:rsidP="00D102C6">
      <w:pPr>
        <w:pStyle w:val="a8"/>
        <w:numPr>
          <w:ilvl w:val="1"/>
          <w:numId w:val="24"/>
        </w:numPr>
        <w:rPr>
          <w:sz w:val="22"/>
          <w:szCs w:val="22"/>
        </w:rPr>
      </w:pPr>
      <w:r w:rsidRPr="00D102C6">
        <w:rPr>
          <w:sz w:val="22"/>
          <w:szCs w:val="22"/>
        </w:rPr>
        <w:t>В пункте  2 Решения цифры (</w:t>
      </w:r>
      <w:r w:rsidRPr="00D102C6">
        <w:rPr>
          <w:bCs/>
          <w:sz w:val="22"/>
          <w:szCs w:val="22"/>
        </w:rPr>
        <w:t>28-86р) заменить на цифры  (26-86р).</w:t>
      </w:r>
      <w:r w:rsidRPr="00D102C6">
        <w:rPr>
          <w:sz w:val="22"/>
          <w:szCs w:val="22"/>
        </w:rPr>
        <w:t xml:space="preserve">      </w:t>
      </w:r>
    </w:p>
    <w:p w:rsidR="00D102C6" w:rsidRPr="00D102C6" w:rsidRDefault="00D102C6" w:rsidP="00D102C6">
      <w:pPr>
        <w:tabs>
          <w:tab w:val="left" w:pos="561"/>
          <w:tab w:val="left" w:pos="748"/>
        </w:tabs>
        <w:spacing w:after="0"/>
        <w:jc w:val="both"/>
        <w:rPr>
          <w:rFonts w:ascii="Times New Roman" w:hAnsi="Times New Roman" w:cs="Times New Roman"/>
        </w:rPr>
      </w:pPr>
      <w:r w:rsidRPr="00D102C6">
        <w:rPr>
          <w:rFonts w:ascii="Times New Roman" w:hAnsi="Times New Roman" w:cs="Times New Roman"/>
        </w:rPr>
        <w:t xml:space="preserve">          2.  Контроль за исполнением настоящего Решения возложить на постоянную комиссию по социальной политике (Сметанина О.В.).      </w:t>
      </w:r>
    </w:p>
    <w:p w:rsidR="00D102C6" w:rsidRPr="00D102C6" w:rsidRDefault="00D102C6" w:rsidP="00D102C6">
      <w:pPr>
        <w:tabs>
          <w:tab w:val="left" w:pos="630"/>
        </w:tabs>
        <w:spacing w:after="0"/>
        <w:jc w:val="both"/>
        <w:rPr>
          <w:rFonts w:ascii="Times New Roman" w:hAnsi="Times New Roman" w:cs="Times New Roman"/>
        </w:rPr>
      </w:pPr>
      <w:r w:rsidRPr="00D102C6">
        <w:rPr>
          <w:rFonts w:ascii="Times New Roman" w:hAnsi="Times New Roman" w:cs="Times New Roman"/>
        </w:rPr>
        <w:t xml:space="preserve">          3. Опубликовать решение в газете «Алексеевские вести» и на «Официальном интернет-сайте администрации Алексеевского сельсовета» (</w:t>
      </w:r>
      <w:r w:rsidRPr="00D102C6">
        <w:rPr>
          <w:rFonts w:ascii="Times New Roman" w:hAnsi="Times New Roman" w:cs="Times New Roman"/>
          <w:lang w:val="en-US"/>
        </w:rPr>
        <w:t>Alekseevka</w:t>
      </w:r>
      <w:r w:rsidRPr="00D102C6">
        <w:rPr>
          <w:rFonts w:ascii="Times New Roman" w:hAnsi="Times New Roman" w:cs="Times New Roman"/>
        </w:rPr>
        <w:t>.</w:t>
      </w:r>
      <w:r w:rsidRPr="00D102C6">
        <w:rPr>
          <w:rFonts w:ascii="Times New Roman" w:hAnsi="Times New Roman" w:cs="Times New Roman"/>
          <w:lang w:val="en-US"/>
        </w:rPr>
        <w:t>bdu</w:t>
      </w:r>
      <w:r w:rsidRPr="00D102C6">
        <w:rPr>
          <w:rFonts w:ascii="Times New Roman" w:hAnsi="Times New Roman" w:cs="Times New Roman"/>
        </w:rPr>
        <w:t>.</w:t>
      </w:r>
      <w:r w:rsidRPr="00D102C6">
        <w:rPr>
          <w:rFonts w:ascii="Times New Roman" w:hAnsi="Times New Roman" w:cs="Times New Roman"/>
          <w:lang w:val="en-US"/>
        </w:rPr>
        <w:t>su</w:t>
      </w:r>
      <w:r w:rsidRPr="00D102C6">
        <w:rPr>
          <w:rFonts w:ascii="Times New Roman" w:hAnsi="Times New Roman" w:cs="Times New Roman"/>
        </w:rPr>
        <w:t xml:space="preserve">). </w:t>
      </w:r>
    </w:p>
    <w:p w:rsidR="00D102C6" w:rsidRPr="00D102C6" w:rsidRDefault="00D102C6" w:rsidP="00D102C6">
      <w:pPr>
        <w:spacing w:after="0"/>
        <w:jc w:val="both"/>
        <w:rPr>
          <w:rFonts w:ascii="Times New Roman" w:hAnsi="Times New Roman" w:cs="Times New Roman"/>
        </w:rPr>
      </w:pPr>
      <w:r w:rsidRPr="00D102C6">
        <w:rPr>
          <w:rFonts w:ascii="Times New Roman" w:hAnsi="Times New Roman" w:cs="Times New Roman"/>
        </w:rPr>
        <w:t xml:space="preserve">          4. Настоящее решение вступает в силу со дня, следующего за днем его официального опубликования (обнародования).</w:t>
      </w:r>
    </w:p>
    <w:p w:rsidR="00D102C6" w:rsidRPr="00D102C6" w:rsidRDefault="00D102C6" w:rsidP="00D102C6">
      <w:pPr>
        <w:pStyle w:val="a5"/>
        <w:ind w:firstLine="0"/>
        <w:rPr>
          <w:sz w:val="22"/>
          <w:szCs w:val="22"/>
        </w:rPr>
      </w:pPr>
    </w:p>
    <w:p w:rsidR="00D102C6" w:rsidRPr="00D102C6" w:rsidRDefault="00D102C6" w:rsidP="00D102C6">
      <w:pPr>
        <w:pStyle w:val="a5"/>
        <w:rPr>
          <w:sz w:val="22"/>
          <w:szCs w:val="22"/>
        </w:rPr>
      </w:pPr>
      <w:r w:rsidRPr="00D102C6">
        <w:rPr>
          <w:sz w:val="22"/>
          <w:szCs w:val="22"/>
        </w:rPr>
        <w:t>Председатель</w:t>
      </w:r>
    </w:p>
    <w:p w:rsidR="00D102C6" w:rsidRPr="00D102C6" w:rsidRDefault="00D102C6" w:rsidP="00D102C6">
      <w:pPr>
        <w:pStyle w:val="a5"/>
        <w:ind w:firstLine="0"/>
        <w:rPr>
          <w:sz w:val="22"/>
          <w:szCs w:val="22"/>
        </w:rPr>
      </w:pPr>
      <w:r w:rsidRPr="00D102C6">
        <w:rPr>
          <w:sz w:val="22"/>
          <w:szCs w:val="22"/>
        </w:rPr>
        <w:t xml:space="preserve">          Совета депутатов                                                       Глава сельсовета </w:t>
      </w:r>
    </w:p>
    <w:p w:rsidR="00D102C6" w:rsidRPr="00D102C6" w:rsidRDefault="00D102C6" w:rsidP="00D102C6">
      <w:pPr>
        <w:tabs>
          <w:tab w:val="left" w:pos="6246"/>
        </w:tabs>
        <w:jc w:val="both"/>
        <w:rPr>
          <w:rStyle w:val="af2"/>
          <w:rFonts w:ascii="Times New Roman" w:hAnsi="Times New Roman" w:cs="Times New Roman"/>
          <w:b w:val="0"/>
        </w:rPr>
      </w:pPr>
      <w:r w:rsidRPr="00D102C6">
        <w:rPr>
          <w:rFonts w:ascii="Times New Roman" w:hAnsi="Times New Roman" w:cs="Times New Roman"/>
        </w:rPr>
        <w:t xml:space="preserve">                   А.С.Лазарев                                                                М.В.Романченко</w:t>
      </w:r>
    </w:p>
    <w:p w:rsidR="00D102C6" w:rsidRDefault="00D102C6" w:rsidP="000845E8">
      <w:pPr>
        <w:spacing w:after="0"/>
        <w:jc w:val="both"/>
        <w:rPr>
          <w:rFonts w:ascii="Times New Roman" w:hAnsi="Times New Roman" w:cs="Times New Roman"/>
        </w:rPr>
      </w:pPr>
    </w:p>
    <w:p w:rsidR="00D102C6" w:rsidRDefault="00D102C6" w:rsidP="000845E8">
      <w:pPr>
        <w:spacing w:after="0"/>
        <w:jc w:val="both"/>
        <w:rPr>
          <w:rFonts w:ascii="Times New Roman" w:hAnsi="Times New Roman" w:cs="Times New Roman"/>
        </w:rPr>
      </w:pPr>
    </w:p>
    <w:p w:rsidR="00D102C6" w:rsidRPr="00D102C6" w:rsidRDefault="00D102C6" w:rsidP="00D102C6">
      <w:pPr>
        <w:pStyle w:val="4"/>
        <w:jc w:val="left"/>
        <w:rPr>
          <w:b/>
          <w:sz w:val="22"/>
          <w:szCs w:val="22"/>
        </w:rPr>
      </w:pPr>
      <w:r>
        <w:rPr>
          <w:sz w:val="22"/>
          <w:szCs w:val="22"/>
        </w:rPr>
        <w:t xml:space="preserve">                                                                   </w:t>
      </w:r>
      <w:r w:rsidRPr="00D102C6">
        <w:rPr>
          <w:sz w:val="22"/>
          <w:szCs w:val="22"/>
        </w:rPr>
        <w:t>РЕШЕНИЕ</w:t>
      </w:r>
    </w:p>
    <w:p w:rsidR="00D102C6" w:rsidRPr="00D102C6" w:rsidRDefault="00D102C6" w:rsidP="00D102C6">
      <w:pPr>
        <w:rPr>
          <w:rFonts w:ascii="Times New Roman" w:hAnsi="Times New Roman" w:cs="Times New Roman"/>
        </w:rPr>
      </w:pPr>
    </w:p>
    <w:p w:rsidR="00D102C6" w:rsidRPr="00D102C6" w:rsidRDefault="00D102C6" w:rsidP="00D102C6">
      <w:pPr>
        <w:tabs>
          <w:tab w:val="left" w:pos="748"/>
        </w:tabs>
        <w:jc w:val="center"/>
        <w:rPr>
          <w:rFonts w:ascii="Times New Roman" w:hAnsi="Times New Roman" w:cs="Times New Roman"/>
        </w:rPr>
      </w:pPr>
      <w:r w:rsidRPr="00D102C6">
        <w:rPr>
          <w:rFonts w:ascii="Times New Roman" w:hAnsi="Times New Roman" w:cs="Times New Roman"/>
        </w:rPr>
        <w:t>29.04.2020                                  с. Алексеевка                                 № 49-6р</w:t>
      </w:r>
    </w:p>
    <w:p w:rsidR="00D102C6" w:rsidRPr="00D102C6" w:rsidRDefault="00D102C6" w:rsidP="00D102C6">
      <w:pPr>
        <w:jc w:val="both"/>
        <w:rPr>
          <w:rFonts w:ascii="Times New Roman" w:hAnsi="Times New Roman" w:cs="Times New Roman"/>
        </w:rPr>
      </w:pPr>
      <w:r w:rsidRPr="00D102C6">
        <w:rPr>
          <w:rFonts w:ascii="Times New Roman" w:hAnsi="Times New Roman" w:cs="Times New Roman"/>
        </w:rPr>
        <w:t xml:space="preserve">     О внесении изменений и дополнений в Решение от 21.06.2018 № 29-11р  «Об утверждении Правил благоустройства территории муниципального образования Алексеевский сельсовет»</w:t>
      </w:r>
    </w:p>
    <w:p w:rsidR="00D102C6" w:rsidRPr="00D102C6" w:rsidRDefault="00D102C6" w:rsidP="00D102C6">
      <w:pPr>
        <w:ind w:firstLine="720"/>
        <w:jc w:val="both"/>
        <w:rPr>
          <w:rFonts w:ascii="Times New Roman" w:hAnsi="Times New Roman" w:cs="Times New Roman"/>
        </w:rPr>
      </w:pPr>
      <w:r w:rsidRPr="00D102C6">
        <w:rPr>
          <w:rFonts w:ascii="Times New Roman" w:hAnsi="Times New Roman" w:cs="Times New Roman"/>
        </w:rPr>
        <w:t>В целях обеспечения надлежащего санитарного состояния, чистоты и порядка на территории муниципального образования Алексеевский сельсовет</w:t>
      </w:r>
      <w:r w:rsidRPr="00D102C6">
        <w:rPr>
          <w:rFonts w:ascii="Times New Roman" w:hAnsi="Times New Roman" w:cs="Times New Roman"/>
          <w:i/>
        </w:rPr>
        <w:t xml:space="preserve">, </w:t>
      </w:r>
      <w:r w:rsidRPr="00D102C6">
        <w:rPr>
          <w:rFonts w:ascii="Times New Roman" w:hAnsi="Times New Roman" w:cs="Times New Roman"/>
        </w:rPr>
        <w:t xml:space="preserve">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w:t>
      </w:r>
      <w:r w:rsidRPr="00D102C6">
        <w:rPr>
          <w:rFonts w:ascii="Times New Roman" w:hAnsi="Times New Roman" w:cs="Times New Roman"/>
        </w:rPr>
        <w:lastRenderedPageBreak/>
        <w:t>Министерства строительства и жилищно-коммунального хозяйства Российской Федерации от 17.04.2017 № 711/пр, в соответствии с Уставом муниципального образования Алексеевский сельсовет, Алексеевский сельский Совет депутатов РЕШИЛ:</w:t>
      </w:r>
    </w:p>
    <w:p w:rsidR="00D102C6" w:rsidRPr="00D102C6" w:rsidRDefault="00D102C6" w:rsidP="00D102C6">
      <w:pPr>
        <w:pStyle w:val="a8"/>
        <w:numPr>
          <w:ilvl w:val="0"/>
          <w:numId w:val="25"/>
        </w:numPr>
        <w:jc w:val="both"/>
        <w:rPr>
          <w:sz w:val="22"/>
          <w:szCs w:val="22"/>
        </w:rPr>
      </w:pPr>
      <w:r w:rsidRPr="00D102C6">
        <w:rPr>
          <w:sz w:val="22"/>
          <w:szCs w:val="22"/>
        </w:rPr>
        <w:t xml:space="preserve">Внести в Решение № 29-11р от 21.06.2018 «Об утверждении Правил благоустройства территории муниципального образования Алексеевский сельсовет» следующие изменения и дополнения: </w:t>
      </w:r>
    </w:p>
    <w:p w:rsidR="00D102C6" w:rsidRPr="00D102C6" w:rsidRDefault="00D102C6" w:rsidP="00D102C6">
      <w:pPr>
        <w:pStyle w:val="a8"/>
        <w:numPr>
          <w:ilvl w:val="1"/>
          <w:numId w:val="25"/>
        </w:numPr>
        <w:jc w:val="both"/>
        <w:rPr>
          <w:b/>
          <w:sz w:val="22"/>
          <w:szCs w:val="22"/>
        </w:rPr>
      </w:pPr>
      <w:r w:rsidRPr="00D102C6">
        <w:rPr>
          <w:b/>
          <w:sz w:val="22"/>
          <w:szCs w:val="22"/>
        </w:rPr>
        <w:t xml:space="preserve">Подпункт 1.1. пункта 1 Правил благоустройства территории  муниципального образования Алексеевский сельсовет изложить в следующей редакции: </w:t>
      </w:r>
    </w:p>
    <w:p w:rsidR="00D102C6" w:rsidRPr="00D102C6" w:rsidRDefault="00D102C6" w:rsidP="00D102C6">
      <w:pPr>
        <w:spacing w:after="0"/>
        <w:jc w:val="both"/>
        <w:rPr>
          <w:rFonts w:ascii="Times New Roman" w:hAnsi="Times New Roman" w:cs="Times New Roman"/>
          <w:color w:val="000000"/>
        </w:rPr>
      </w:pPr>
      <w:r w:rsidRPr="00D102C6">
        <w:rPr>
          <w:rFonts w:ascii="Times New Roman" w:hAnsi="Times New Roman" w:cs="Times New Roman"/>
        </w:rPr>
        <w:t xml:space="preserve">        «1.1.</w:t>
      </w:r>
      <w:r w:rsidRPr="00D102C6">
        <w:rPr>
          <w:rFonts w:ascii="Times New Roman" w:hAnsi="Times New Roman" w:cs="Times New Roman"/>
          <w:b/>
          <w:bCs/>
        </w:rPr>
        <w:t xml:space="preserve"> </w:t>
      </w:r>
      <w:r w:rsidRPr="00D102C6">
        <w:rPr>
          <w:rFonts w:ascii="Times New Roman" w:hAnsi="Times New Roman" w:cs="Times New Roman"/>
        </w:rPr>
        <w:t xml:space="preserve">Правила благоустройства территории  муниципального образования Алексеевский сельсовет (далее - Правила) устанавливают требования в сфере благоустройства территории муниципального образования Алексеевский сельсовет, в том числе требования по содержанию территорий общего пользования и порядка пользования такими территориями; </w:t>
      </w:r>
      <w:r w:rsidRPr="00D102C6">
        <w:rPr>
          <w:rFonts w:ascii="Times New Roman" w:hAnsi="Times New Roman" w:cs="Times New Roman"/>
          <w:color w:val="000000"/>
        </w:rPr>
        <w:t>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муниципального образования,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уборки территории муниципального образования,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субъекта Российской Федерации; праздничного оформления территории муниципального образования; порядка участия граждан и организаций в реализации мероприятий по благоустройству территории муниципального образования; осуществления контроля за соблюдением правил благоустройства территории муниципального образования.»</w:t>
      </w:r>
    </w:p>
    <w:p w:rsidR="00D102C6" w:rsidRPr="00D102C6" w:rsidRDefault="00D102C6" w:rsidP="00D102C6">
      <w:pPr>
        <w:pStyle w:val="a8"/>
        <w:numPr>
          <w:ilvl w:val="1"/>
          <w:numId w:val="25"/>
        </w:numPr>
        <w:ind w:left="1134" w:hanging="708"/>
        <w:jc w:val="both"/>
        <w:rPr>
          <w:b/>
          <w:sz w:val="22"/>
          <w:szCs w:val="22"/>
        </w:rPr>
      </w:pPr>
      <w:r w:rsidRPr="00D102C6">
        <w:rPr>
          <w:b/>
          <w:sz w:val="22"/>
          <w:szCs w:val="22"/>
        </w:rPr>
        <w:t xml:space="preserve">Пункт 4 Правил благоустройства территории  муниципального образования Алексеевский сельсовет дополнить подпунктом 4.10 следующего содержания: </w:t>
      </w:r>
    </w:p>
    <w:p w:rsidR="00D102C6" w:rsidRPr="00D102C6" w:rsidRDefault="00D102C6" w:rsidP="00D102C6">
      <w:pPr>
        <w:pStyle w:val="a8"/>
        <w:ind w:left="1420" w:hanging="994"/>
        <w:jc w:val="both"/>
        <w:rPr>
          <w:b/>
          <w:sz w:val="22"/>
          <w:szCs w:val="22"/>
        </w:rPr>
      </w:pPr>
      <w:r w:rsidRPr="00D102C6">
        <w:rPr>
          <w:b/>
          <w:sz w:val="22"/>
          <w:szCs w:val="22"/>
        </w:rPr>
        <w:t>«Выпас и содержание животных в муниципальном образовании</w:t>
      </w:r>
    </w:p>
    <w:p w:rsidR="00D102C6" w:rsidRPr="00D102C6" w:rsidRDefault="00D102C6" w:rsidP="00D102C6">
      <w:pPr>
        <w:spacing w:after="0"/>
        <w:ind w:firstLine="426"/>
        <w:jc w:val="both"/>
        <w:rPr>
          <w:rFonts w:ascii="Times New Roman" w:hAnsi="Times New Roman" w:cs="Times New Roman"/>
        </w:rPr>
      </w:pPr>
      <w:r w:rsidRPr="00D102C6">
        <w:rPr>
          <w:rFonts w:ascii="Times New Roman" w:hAnsi="Times New Roman" w:cs="Times New Roman"/>
        </w:rPr>
        <w:t xml:space="preserve">4.10.1 </w:t>
      </w:r>
      <w:r w:rsidRPr="00D102C6">
        <w:rPr>
          <w:rFonts w:ascii="Times New Roman" w:hAnsi="Times New Roman" w:cs="Times New Roman"/>
          <w:bCs/>
        </w:rPr>
        <w:t>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 (пастуха, чабана).</w:t>
      </w:r>
    </w:p>
    <w:p w:rsidR="00D102C6" w:rsidRPr="00D102C6" w:rsidRDefault="00D102C6" w:rsidP="00D102C6">
      <w:pPr>
        <w:spacing w:after="0"/>
        <w:ind w:firstLine="426"/>
        <w:jc w:val="both"/>
        <w:rPr>
          <w:rFonts w:ascii="Times New Roman" w:hAnsi="Times New Roman" w:cs="Times New Roman"/>
        </w:rPr>
      </w:pPr>
      <w:r w:rsidRPr="00D102C6">
        <w:rPr>
          <w:rFonts w:ascii="Times New Roman" w:hAnsi="Times New Roman" w:cs="Times New Roman"/>
          <w:bCs/>
        </w:rPr>
        <w:t xml:space="preserve">Разрешается содержание домашних животных в животноводческих помещениях на  приусадебных территориях с соблюдением ветеринарных и санитарных правил, зоотехнических требований, не допуская загрязнения окружающей природной среды отходами животноводства </w:t>
      </w:r>
    </w:p>
    <w:p w:rsidR="00D102C6" w:rsidRPr="00D102C6" w:rsidRDefault="00D102C6" w:rsidP="00D102C6">
      <w:pPr>
        <w:spacing w:after="0"/>
        <w:ind w:firstLine="426"/>
        <w:jc w:val="both"/>
        <w:rPr>
          <w:rFonts w:ascii="Times New Roman" w:hAnsi="Times New Roman" w:cs="Times New Roman"/>
        </w:rPr>
      </w:pPr>
      <w:r w:rsidRPr="00D102C6">
        <w:rPr>
          <w:rFonts w:ascii="Times New Roman" w:hAnsi="Times New Roman" w:cs="Times New Roman"/>
          <w:bCs/>
        </w:rPr>
        <w:t>4.10.2. Запрещается содержание домашних животных на балконах, лоджиях, в местах общего пользования многоквартирных жилых домов.</w:t>
      </w:r>
    </w:p>
    <w:p w:rsidR="00D102C6" w:rsidRPr="00D102C6" w:rsidRDefault="00D102C6" w:rsidP="00D102C6">
      <w:pPr>
        <w:spacing w:after="0"/>
        <w:ind w:firstLine="142"/>
        <w:jc w:val="both"/>
        <w:rPr>
          <w:rFonts w:ascii="Times New Roman" w:hAnsi="Times New Roman" w:cs="Times New Roman"/>
        </w:rPr>
      </w:pPr>
      <w:r w:rsidRPr="00D102C6">
        <w:rPr>
          <w:rFonts w:ascii="Times New Roman" w:hAnsi="Times New Roman" w:cs="Times New Roman"/>
        </w:rPr>
        <w:t xml:space="preserve">     4.10.3. Запрещается выпас сельскохозяйственных животных  на газонах, в парках, скверах, уничтожение животными зеленых насаждений.</w:t>
      </w:r>
    </w:p>
    <w:p w:rsidR="00D102C6" w:rsidRPr="00D102C6" w:rsidRDefault="00D102C6" w:rsidP="00D102C6">
      <w:pPr>
        <w:spacing w:after="0"/>
        <w:ind w:firstLine="142"/>
        <w:jc w:val="both"/>
        <w:rPr>
          <w:rFonts w:ascii="Times New Roman" w:hAnsi="Times New Roman" w:cs="Times New Roman"/>
        </w:rPr>
      </w:pPr>
      <w:r w:rsidRPr="00D102C6">
        <w:rPr>
          <w:rFonts w:ascii="Times New Roman" w:hAnsi="Times New Roman" w:cs="Times New Roman"/>
        </w:rPr>
        <w:t xml:space="preserve">     4.10.4. Владельцам коз, овец, телят категорически запрещается выгон этих животных без </w:t>
      </w:r>
      <w:r w:rsidRPr="00D102C6">
        <w:rPr>
          <w:rFonts w:ascii="Times New Roman" w:hAnsi="Times New Roman" w:cs="Times New Roman"/>
          <w:bCs/>
        </w:rPr>
        <w:t>присмотра.</w:t>
      </w:r>
    </w:p>
    <w:p w:rsidR="00D102C6" w:rsidRPr="00D102C6" w:rsidRDefault="00D102C6" w:rsidP="00D102C6">
      <w:pPr>
        <w:spacing w:after="0"/>
        <w:ind w:firstLine="142"/>
        <w:jc w:val="both"/>
        <w:rPr>
          <w:rFonts w:ascii="Times New Roman" w:hAnsi="Times New Roman" w:cs="Times New Roman"/>
        </w:rPr>
      </w:pPr>
      <w:r w:rsidRPr="00D102C6">
        <w:rPr>
          <w:rFonts w:ascii="Times New Roman" w:hAnsi="Times New Roman" w:cs="Times New Roman"/>
          <w:bCs/>
        </w:rPr>
        <w:t xml:space="preserve">     4.10.5. Запрещается передвижение сельскохозяйственных животных на территории муниципального образования без сопровождающих лиц.</w:t>
      </w:r>
    </w:p>
    <w:p w:rsidR="00D102C6" w:rsidRPr="00D102C6" w:rsidRDefault="00D102C6" w:rsidP="00D102C6">
      <w:pPr>
        <w:spacing w:after="0"/>
        <w:ind w:firstLine="426"/>
        <w:jc w:val="both"/>
        <w:rPr>
          <w:rFonts w:ascii="Times New Roman" w:hAnsi="Times New Roman" w:cs="Times New Roman"/>
        </w:rPr>
      </w:pPr>
      <w:r w:rsidRPr="00D102C6">
        <w:rPr>
          <w:rFonts w:ascii="Times New Roman" w:hAnsi="Times New Roman" w:cs="Times New Roman"/>
          <w:bCs/>
        </w:rPr>
        <w:t xml:space="preserve">При выгуле (пастьбе) животных (КРС, лошади, овцы, козы) в общих табунах владельцы обязаны провожать от дома до места сбора табуна, а вечером встречать животное с пастбища и сопровождать до дома. </w:t>
      </w:r>
    </w:p>
    <w:p w:rsidR="00D102C6" w:rsidRPr="00D102C6" w:rsidRDefault="00D102C6" w:rsidP="00D102C6">
      <w:pPr>
        <w:ind w:firstLine="426"/>
        <w:jc w:val="both"/>
        <w:rPr>
          <w:rFonts w:ascii="Times New Roman" w:hAnsi="Times New Roman" w:cs="Times New Roman"/>
        </w:rPr>
      </w:pPr>
      <w:r w:rsidRPr="00D102C6">
        <w:rPr>
          <w:rFonts w:ascii="Times New Roman" w:hAnsi="Times New Roman" w:cs="Times New Roman"/>
          <w:bCs/>
        </w:rPr>
        <w:lastRenderedPageBreak/>
        <w:t>Не допускается бродяжничество их в лесных массивах и насаждениях, по улицам населенных пунктов. 4.10.6. Отлов бродячих животных осуществляется специализированной организацией по договору с администрацией муниципального образования в пределах средств, предусмотренных в бюджете муниципального образования на эти цели.»</w:t>
      </w:r>
    </w:p>
    <w:p w:rsidR="00D102C6" w:rsidRPr="00D102C6" w:rsidRDefault="00D102C6" w:rsidP="00D102C6">
      <w:pPr>
        <w:pStyle w:val="a8"/>
        <w:tabs>
          <w:tab w:val="left" w:pos="0"/>
          <w:tab w:val="left" w:pos="748"/>
        </w:tabs>
        <w:ind w:left="709"/>
        <w:jc w:val="both"/>
        <w:rPr>
          <w:sz w:val="22"/>
          <w:szCs w:val="22"/>
        </w:rPr>
      </w:pPr>
      <w:r w:rsidRPr="00D102C6">
        <w:rPr>
          <w:sz w:val="22"/>
          <w:szCs w:val="22"/>
        </w:rPr>
        <w:t xml:space="preserve">2. Контроль за исполнением настоящего Решения возложить на постоянную комиссию по социальной политике (Сметанина О.В.).             3. Опубликовать решение в газете «Алексеевские вести» и на «Официальном интернет-сайте администрации Алексеевского сельсовета» (Alekseevka.bdu.su). </w:t>
      </w:r>
    </w:p>
    <w:p w:rsidR="00D102C6" w:rsidRPr="00D102C6" w:rsidRDefault="00D102C6" w:rsidP="00D102C6">
      <w:pPr>
        <w:ind w:firstLine="426"/>
        <w:jc w:val="both"/>
        <w:rPr>
          <w:rFonts w:ascii="Times New Roman" w:hAnsi="Times New Roman" w:cs="Times New Roman"/>
        </w:rPr>
      </w:pPr>
      <w:r w:rsidRPr="00D102C6">
        <w:rPr>
          <w:rFonts w:ascii="Times New Roman" w:hAnsi="Times New Roman" w:cs="Times New Roman"/>
        </w:rPr>
        <w:t xml:space="preserve">    4. Настоящее решение вступает в силу со дня, следующего за днем его официального опубликования (обнародования).</w:t>
      </w:r>
    </w:p>
    <w:p w:rsidR="00D102C6" w:rsidRPr="00D102C6" w:rsidRDefault="00D102C6" w:rsidP="00D102C6">
      <w:pPr>
        <w:spacing w:after="0"/>
        <w:rPr>
          <w:rFonts w:ascii="Times New Roman" w:hAnsi="Times New Roman" w:cs="Times New Roman"/>
        </w:rPr>
      </w:pPr>
    </w:p>
    <w:p w:rsidR="00D102C6" w:rsidRPr="00D102C6" w:rsidRDefault="00D102C6" w:rsidP="00D102C6">
      <w:pPr>
        <w:spacing w:after="0"/>
        <w:rPr>
          <w:rFonts w:ascii="Times New Roman" w:hAnsi="Times New Roman" w:cs="Times New Roman"/>
        </w:rPr>
      </w:pPr>
      <w:r w:rsidRPr="00D102C6">
        <w:rPr>
          <w:rFonts w:ascii="Times New Roman" w:hAnsi="Times New Roman" w:cs="Times New Roman"/>
        </w:rPr>
        <w:t xml:space="preserve">Председатель                                                                       Глава сельсовета                                                                                                   </w:t>
      </w:r>
    </w:p>
    <w:p w:rsidR="00D102C6" w:rsidRPr="00D102C6" w:rsidRDefault="00D102C6" w:rsidP="00D102C6">
      <w:pPr>
        <w:spacing w:after="0"/>
        <w:rPr>
          <w:rFonts w:ascii="Times New Roman" w:hAnsi="Times New Roman" w:cs="Times New Roman"/>
        </w:rPr>
      </w:pPr>
      <w:r w:rsidRPr="00D102C6">
        <w:rPr>
          <w:rFonts w:ascii="Times New Roman" w:hAnsi="Times New Roman" w:cs="Times New Roman"/>
        </w:rPr>
        <w:t xml:space="preserve">Совета депутатов                                                                         М.В. Романченко    </w:t>
      </w:r>
    </w:p>
    <w:p w:rsidR="00D102C6" w:rsidRPr="00D102C6" w:rsidRDefault="00D102C6" w:rsidP="00D102C6">
      <w:pPr>
        <w:spacing w:after="0"/>
        <w:rPr>
          <w:rFonts w:ascii="Times New Roman" w:hAnsi="Times New Roman" w:cs="Times New Roman"/>
        </w:rPr>
      </w:pPr>
      <w:r w:rsidRPr="00D102C6">
        <w:rPr>
          <w:rFonts w:ascii="Times New Roman" w:hAnsi="Times New Roman" w:cs="Times New Roman"/>
        </w:rPr>
        <w:t xml:space="preserve">                  А.С. Лазарев                                                               </w:t>
      </w:r>
    </w:p>
    <w:p w:rsidR="00D102C6" w:rsidRPr="00D102C6" w:rsidRDefault="00D102C6" w:rsidP="00D102C6">
      <w:pPr>
        <w:pStyle w:val="a8"/>
        <w:tabs>
          <w:tab w:val="left" w:pos="0"/>
          <w:tab w:val="left" w:pos="748"/>
        </w:tabs>
        <w:suppressAutoHyphens/>
        <w:spacing w:line="276" w:lineRule="auto"/>
        <w:ind w:left="709"/>
        <w:jc w:val="both"/>
        <w:rPr>
          <w:sz w:val="22"/>
          <w:szCs w:val="22"/>
        </w:rPr>
      </w:pPr>
      <w:r w:rsidRPr="00D102C6">
        <w:rPr>
          <w:sz w:val="22"/>
          <w:szCs w:val="22"/>
        </w:rPr>
        <w:t xml:space="preserve">                                                                            </w:t>
      </w:r>
    </w:p>
    <w:p w:rsidR="00D102C6" w:rsidRPr="00D102C6" w:rsidRDefault="00D102C6" w:rsidP="00D102C6">
      <w:pPr>
        <w:jc w:val="right"/>
        <w:rPr>
          <w:rFonts w:ascii="Times New Roman" w:hAnsi="Times New Roman" w:cs="Times New Roman"/>
        </w:rPr>
      </w:pPr>
    </w:p>
    <w:p w:rsidR="00D102C6" w:rsidRPr="00D102C6" w:rsidRDefault="00D102C6" w:rsidP="00D102C6">
      <w:pPr>
        <w:spacing w:after="0"/>
        <w:jc w:val="right"/>
        <w:rPr>
          <w:rFonts w:ascii="Times New Roman" w:hAnsi="Times New Roman" w:cs="Times New Roman"/>
        </w:rPr>
      </w:pPr>
      <w:r w:rsidRPr="00D102C6">
        <w:rPr>
          <w:rFonts w:ascii="Times New Roman" w:hAnsi="Times New Roman" w:cs="Times New Roman"/>
        </w:rPr>
        <w:t xml:space="preserve"> Приложение </w:t>
      </w:r>
    </w:p>
    <w:p w:rsidR="00D102C6" w:rsidRPr="00D102C6" w:rsidRDefault="00D102C6" w:rsidP="00D102C6">
      <w:pPr>
        <w:spacing w:after="0"/>
        <w:jc w:val="right"/>
        <w:rPr>
          <w:rStyle w:val="af2"/>
          <w:rFonts w:ascii="Times New Roman" w:hAnsi="Times New Roman" w:cs="Times New Roman"/>
          <w:b w:val="0"/>
        </w:rPr>
      </w:pPr>
      <w:r w:rsidRPr="00D102C6">
        <w:rPr>
          <w:rFonts w:ascii="Times New Roman" w:hAnsi="Times New Roman" w:cs="Times New Roman"/>
        </w:rPr>
        <w:t xml:space="preserve">к Решению </w:t>
      </w:r>
      <w:r w:rsidRPr="00D102C6">
        <w:rPr>
          <w:rStyle w:val="af2"/>
          <w:rFonts w:ascii="Times New Roman" w:hAnsi="Times New Roman" w:cs="Times New Roman"/>
          <w:b w:val="0"/>
        </w:rPr>
        <w:t>Алексеевского</w:t>
      </w:r>
    </w:p>
    <w:p w:rsidR="00D102C6" w:rsidRPr="00D102C6" w:rsidRDefault="00D102C6" w:rsidP="00D102C6">
      <w:pPr>
        <w:spacing w:after="0"/>
        <w:jc w:val="right"/>
        <w:rPr>
          <w:rStyle w:val="af2"/>
          <w:rFonts w:ascii="Times New Roman" w:hAnsi="Times New Roman" w:cs="Times New Roman"/>
          <w:b w:val="0"/>
        </w:rPr>
      </w:pPr>
      <w:r w:rsidRPr="00D102C6">
        <w:rPr>
          <w:rStyle w:val="af2"/>
          <w:rFonts w:ascii="Times New Roman" w:hAnsi="Times New Roman" w:cs="Times New Roman"/>
          <w:b w:val="0"/>
        </w:rPr>
        <w:t xml:space="preserve"> сельского Совета депутатов</w:t>
      </w:r>
    </w:p>
    <w:p w:rsidR="00D102C6" w:rsidRPr="00D102C6" w:rsidRDefault="00D102C6" w:rsidP="00D102C6">
      <w:pPr>
        <w:spacing w:after="0"/>
        <w:jc w:val="right"/>
        <w:rPr>
          <w:rStyle w:val="af2"/>
          <w:rFonts w:ascii="Times New Roman" w:hAnsi="Times New Roman" w:cs="Times New Roman"/>
          <w:b w:val="0"/>
        </w:rPr>
      </w:pPr>
      <w:r w:rsidRPr="00D102C6">
        <w:rPr>
          <w:rStyle w:val="af2"/>
          <w:rFonts w:ascii="Times New Roman" w:hAnsi="Times New Roman" w:cs="Times New Roman"/>
          <w:b w:val="0"/>
        </w:rPr>
        <w:t>от 29.04.2020 № 49-6р</w:t>
      </w:r>
    </w:p>
    <w:p w:rsidR="00D102C6" w:rsidRPr="00D102C6" w:rsidRDefault="00D102C6" w:rsidP="00D102C6">
      <w:pPr>
        <w:spacing w:after="0"/>
        <w:jc w:val="right"/>
        <w:rPr>
          <w:rFonts w:ascii="Times New Roman" w:hAnsi="Times New Roman" w:cs="Times New Roman"/>
        </w:rPr>
      </w:pPr>
      <w:r w:rsidRPr="00D102C6">
        <w:rPr>
          <w:rStyle w:val="af2"/>
          <w:rFonts w:ascii="Times New Roman" w:hAnsi="Times New Roman" w:cs="Times New Roman"/>
          <w:b w:val="0"/>
        </w:rPr>
        <w:t>( В редакции Решение от 21.06.2018г. № 29-11р)</w:t>
      </w:r>
    </w:p>
    <w:p w:rsidR="00D102C6" w:rsidRPr="00D102C6" w:rsidRDefault="00D102C6" w:rsidP="00D102C6">
      <w:pPr>
        <w:ind w:firstLine="720"/>
        <w:jc w:val="center"/>
        <w:rPr>
          <w:rFonts w:ascii="Times New Roman" w:hAnsi="Times New Roman" w:cs="Times New Roman"/>
          <w:b/>
        </w:rPr>
      </w:pPr>
    </w:p>
    <w:p w:rsidR="00D102C6" w:rsidRPr="00D102C6" w:rsidRDefault="00D102C6" w:rsidP="00D102C6">
      <w:pPr>
        <w:spacing w:after="0"/>
        <w:ind w:firstLine="720"/>
        <w:jc w:val="center"/>
        <w:rPr>
          <w:rFonts w:ascii="Times New Roman" w:hAnsi="Times New Roman" w:cs="Times New Roman"/>
          <w:b/>
        </w:rPr>
      </w:pPr>
      <w:r w:rsidRPr="00D102C6">
        <w:rPr>
          <w:rFonts w:ascii="Times New Roman" w:hAnsi="Times New Roman" w:cs="Times New Roman"/>
          <w:b/>
        </w:rPr>
        <w:t>ПРАВИЛА БЛАГОУСТРОЙСТВА ТЕРРИТОРИИ</w:t>
      </w:r>
    </w:p>
    <w:p w:rsidR="00D102C6" w:rsidRPr="00D102C6" w:rsidRDefault="00D102C6" w:rsidP="00D102C6">
      <w:pPr>
        <w:keepNext/>
        <w:spacing w:after="0"/>
        <w:ind w:right="-1" w:firstLine="720"/>
        <w:jc w:val="center"/>
        <w:rPr>
          <w:rFonts w:ascii="Times New Roman" w:hAnsi="Times New Roman" w:cs="Times New Roman"/>
          <w:b/>
        </w:rPr>
      </w:pPr>
      <w:r w:rsidRPr="00D102C6">
        <w:rPr>
          <w:rFonts w:ascii="Times New Roman" w:hAnsi="Times New Roman" w:cs="Times New Roman"/>
          <w:b/>
        </w:rPr>
        <w:t>МУНИЦИПАЛЬНОГО ОБРАЗОВАНИЯ</w:t>
      </w:r>
    </w:p>
    <w:p w:rsidR="00D102C6" w:rsidRPr="00D102C6" w:rsidRDefault="00D102C6" w:rsidP="00D102C6">
      <w:pPr>
        <w:keepNext/>
        <w:spacing w:after="0"/>
        <w:ind w:right="-1" w:firstLine="720"/>
        <w:jc w:val="center"/>
        <w:rPr>
          <w:rFonts w:ascii="Times New Roman" w:hAnsi="Times New Roman" w:cs="Times New Roman"/>
          <w:b/>
        </w:rPr>
      </w:pPr>
      <w:r w:rsidRPr="00D102C6">
        <w:rPr>
          <w:rFonts w:ascii="Times New Roman" w:hAnsi="Times New Roman" w:cs="Times New Roman"/>
          <w:b/>
        </w:rPr>
        <w:t xml:space="preserve"> АЛЕКСЕЕВСКИЙ СЕЛЬСОВЕТ</w:t>
      </w:r>
    </w:p>
    <w:p w:rsidR="00D102C6" w:rsidRPr="00D102C6" w:rsidRDefault="00D102C6" w:rsidP="00D102C6">
      <w:pPr>
        <w:spacing w:after="0"/>
        <w:ind w:firstLine="720"/>
        <w:rPr>
          <w:rFonts w:ascii="Times New Roman" w:hAnsi="Times New Roman" w:cs="Times New Roman"/>
        </w:rPr>
      </w:pPr>
    </w:p>
    <w:p w:rsidR="00D102C6" w:rsidRPr="00D102C6" w:rsidRDefault="00D102C6" w:rsidP="00D102C6">
      <w:pPr>
        <w:ind w:firstLine="720"/>
        <w:jc w:val="center"/>
        <w:rPr>
          <w:rFonts w:ascii="Times New Roman" w:hAnsi="Times New Roman" w:cs="Times New Roman"/>
          <w:b/>
        </w:rPr>
      </w:pPr>
      <w:r w:rsidRPr="00D102C6">
        <w:rPr>
          <w:rFonts w:ascii="Times New Roman" w:hAnsi="Times New Roman" w:cs="Times New Roman"/>
          <w:b/>
        </w:rPr>
        <w:t>1. Общие положения</w:t>
      </w:r>
    </w:p>
    <w:p w:rsidR="00D102C6" w:rsidRPr="00D102C6" w:rsidRDefault="00D102C6" w:rsidP="00D102C6">
      <w:pPr>
        <w:ind w:firstLine="720"/>
        <w:jc w:val="both"/>
        <w:rPr>
          <w:rFonts w:ascii="Times New Roman" w:hAnsi="Times New Roman" w:cs="Times New Roman"/>
        </w:rPr>
      </w:pPr>
      <w:r w:rsidRPr="00D102C6">
        <w:rPr>
          <w:rFonts w:ascii="Times New Roman" w:hAnsi="Times New Roman" w:cs="Times New Roman"/>
        </w:rPr>
        <w:t xml:space="preserve">1.1. Правила благоустройства территории  муниципального образования Алексеевский сельсовет (далее - Правила) устанавливают требования в сфере благоустройства территории муниципального образования Алексеевский сельсовет, в том числе требования по содержанию территорий общего пользования и порядка пользования такими территориями; </w:t>
      </w:r>
      <w:r w:rsidRPr="00D102C6">
        <w:rPr>
          <w:rFonts w:ascii="Times New Roman" w:hAnsi="Times New Roman" w:cs="Times New Roman"/>
          <w:color w:val="000000"/>
        </w:rPr>
        <w:t xml:space="preserve">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муниципального образования, включая архитектурную подсветку зданий, строений, сооружений;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муниципального образования,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уборки территории муниципального образования,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субъекта Российской Федерации; праздничного оформления территории </w:t>
      </w:r>
      <w:r w:rsidRPr="00D102C6">
        <w:rPr>
          <w:rFonts w:ascii="Times New Roman" w:hAnsi="Times New Roman" w:cs="Times New Roman"/>
          <w:color w:val="000000"/>
        </w:rPr>
        <w:lastRenderedPageBreak/>
        <w:t>муниципального образования; порядка участия граждан и организаций в реализации мероприятий по благоустройству территории муниципального образования; осуществления контроля за соблюдением правил благоустройства территории муниципального образования.»</w:t>
      </w:r>
    </w:p>
    <w:p w:rsidR="00D102C6" w:rsidRPr="00D102C6" w:rsidRDefault="00D102C6" w:rsidP="00D102C6">
      <w:pPr>
        <w:spacing w:after="0"/>
        <w:ind w:firstLine="720"/>
        <w:jc w:val="both"/>
        <w:rPr>
          <w:rFonts w:ascii="Times New Roman" w:hAnsi="Times New Roman" w:cs="Times New Roman"/>
        </w:rPr>
      </w:pPr>
      <w:r w:rsidRPr="00D102C6">
        <w:rPr>
          <w:rFonts w:ascii="Times New Roman" w:hAnsi="Times New Roman" w:cs="Times New Roman"/>
        </w:rPr>
        <w:t>1.2. Настоящие Правила являются обязательными для исполнения физическими и юридическими лицами в границах муниципального образования Алексеевский сельсовет</w:t>
      </w:r>
      <w:r w:rsidRPr="00D102C6">
        <w:rPr>
          <w:rFonts w:ascii="Times New Roman" w:hAnsi="Times New Roman" w:cs="Times New Roman"/>
          <w:i/>
        </w:rPr>
        <w:t>.</w:t>
      </w:r>
    </w:p>
    <w:p w:rsidR="00D102C6" w:rsidRPr="00D102C6" w:rsidRDefault="00D102C6" w:rsidP="00D102C6">
      <w:pPr>
        <w:spacing w:after="0"/>
        <w:ind w:firstLine="720"/>
        <w:jc w:val="both"/>
        <w:rPr>
          <w:rFonts w:ascii="Times New Roman" w:hAnsi="Times New Roman" w:cs="Times New Roman"/>
        </w:rPr>
      </w:pPr>
      <w:r w:rsidRPr="00D102C6">
        <w:rPr>
          <w:rFonts w:ascii="Times New Roman" w:hAnsi="Times New Roman" w:cs="Times New Roman"/>
        </w:rPr>
        <w:t>1.3. Администрация Алексеевского сельсовета</w:t>
      </w:r>
      <w:r w:rsidRPr="00D102C6">
        <w:rPr>
          <w:rFonts w:ascii="Times New Roman" w:hAnsi="Times New Roman" w:cs="Times New Roman"/>
          <w:i/>
        </w:rPr>
        <w:t xml:space="preserve"> </w:t>
      </w:r>
      <w:r w:rsidRPr="00D102C6">
        <w:rPr>
          <w:rFonts w:ascii="Times New Roman" w:hAnsi="Times New Roman" w:cs="Times New Roman"/>
        </w:rPr>
        <w:t>осуществляет организацию благоустройства территории муниципального образования Алексеевский сельсовет.</w:t>
      </w:r>
    </w:p>
    <w:p w:rsidR="00D102C6" w:rsidRPr="00D102C6" w:rsidRDefault="00D102C6" w:rsidP="00D102C6">
      <w:pPr>
        <w:spacing w:after="0"/>
        <w:ind w:firstLine="720"/>
        <w:jc w:val="both"/>
        <w:rPr>
          <w:rFonts w:ascii="Times New Roman" w:hAnsi="Times New Roman" w:cs="Times New Roman"/>
        </w:rPr>
      </w:pPr>
      <w:r w:rsidRPr="00D102C6">
        <w:rPr>
          <w:rFonts w:ascii="Times New Roman" w:hAnsi="Times New Roman" w:cs="Times New Roman"/>
        </w:rPr>
        <w:t xml:space="preserve"> 1.4. В настоящих Правилах благоустройства применяются следующие термины с соответствующими определениями:</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общественные пространства - территории населенного пункта, которые постоянно и без платы за посещение доступны для населения</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детские площадки, спортивные и другие площадки отдыха и досуга;</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площадки для выгула и дрессировки домашних животных;</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площадки автостоянок;</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улицы (в том числе пешеходные) и дороги;</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парки, скверы, иные зеленые зоны;</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площади, набережные и другие территории;</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технические зоны транспортных, инженерных коммуникаций, водоохранные зоны;</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контейнерные площадки и площадки для складирования отдельных групп коммунальных отходов;</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D102C6" w:rsidRDefault="00D102C6" w:rsidP="00D102C6">
      <w:pPr>
        <w:ind w:firstLine="540"/>
        <w:jc w:val="both"/>
        <w:rPr>
          <w:rFonts w:ascii="Times New Roman" w:hAnsi="Times New Roman" w:cs="Times New Roman"/>
        </w:rPr>
      </w:pPr>
      <w:r w:rsidRPr="00D102C6">
        <w:rPr>
          <w:rFonts w:ascii="Times New Roman" w:hAnsi="Times New Roman" w:cs="Times New Roman"/>
        </w:rPr>
        <w:t>приватное пространство - территория с ограниченным доступом посторонних лиц;</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проектирование - разработка проекта благоустройства;</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w:t>
      </w:r>
      <w:r w:rsidRPr="00D102C6">
        <w:rPr>
          <w:rFonts w:ascii="Times New Roman" w:hAnsi="Times New Roman" w:cs="Times New Roman"/>
        </w:rPr>
        <w:lastRenderedPageBreak/>
        <w:t>на обеспечение экологического и санитарно-эпидемиологического благополучия населения и охрану окружающей среды;</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D102C6" w:rsidRPr="00D102C6" w:rsidRDefault="00D102C6" w:rsidP="00D102C6">
      <w:pPr>
        <w:ind w:firstLine="540"/>
        <w:jc w:val="both"/>
        <w:rPr>
          <w:rFonts w:ascii="Times New Roman" w:hAnsi="Times New Roman" w:cs="Times New Roman"/>
          <w:color w:val="000000"/>
        </w:rPr>
      </w:pPr>
      <w:r w:rsidRPr="00D102C6">
        <w:rPr>
          <w:rFonts w:ascii="Times New Roman" w:hAnsi="Times New Roman" w:cs="Times New Roman"/>
          <w:color w:val="00000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102C6" w:rsidRPr="00D102C6" w:rsidRDefault="00D102C6" w:rsidP="00D102C6">
      <w:pPr>
        <w:jc w:val="both"/>
        <w:rPr>
          <w:rFonts w:ascii="Times New Roman" w:hAnsi="Times New Roman" w:cs="Times New Roman"/>
        </w:rPr>
      </w:pPr>
    </w:p>
    <w:p w:rsidR="00D102C6" w:rsidRPr="00D102C6" w:rsidRDefault="00D102C6" w:rsidP="00D102C6">
      <w:pPr>
        <w:ind w:firstLine="540"/>
        <w:jc w:val="center"/>
        <w:rPr>
          <w:rFonts w:ascii="Times New Roman" w:hAnsi="Times New Roman" w:cs="Times New Roman"/>
          <w:b/>
        </w:rPr>
      </w:pPr>
      <w:r w:rsidRPr="00D102C6">
        <w:rPr>
          <w:rFonts w:ascii="Times New Roman" w:hAnsi="Times New Roman" w:cs="Times New Roman"/>
          <w:b/>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D102C6" w:rsidRPr="00D102C6" w:rsidRDefault="00D102C6" w:rsidP="00D102C6">
      <w:pPr>
        <w:ind w:firstLine="540"/>
        <w:jc w:val="center"/>
        <w:rPr>
          <w:rFonts w:ascii="Times New Roman" w:hAnsi="Times New Roman" w:cs="Times New Roman"/>
          <w:b/>
        </w:rPr>
      </w:pPr>
      <w:r w:rsidRPr="00D102C6">
        <w:rPr>
          <w:rFonts w:ascii="Times New Roman" w:hAnsi="Times New Roman" w:cs="Times New Roman"/>
          <w:b/>
        </w:rPr>
        <w:t>2.1. Благоустройство территорий общественного назначения</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xml:space="preserve">2.1.1. Территории муниципального образования Алексеевский сельсовет,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2.1.4.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102C6" w:rsidRPr="00D102C6" w:rsidRDefault="00D102C6" w:rsidP="00D102C6">
      <w:pPr>
        <w:ind w:firstLine="540"/>
        <w:jc w:val="center"/>
        <w:rPr>
          <w:rFonts w:ascii="Times New Roman" w:hAnsi="Times New Roman" w:cs="Times New Roman"/>
        </w:rPr>
      </w:pPr>
      <w:r w:rsidRPr="00D102C6">
        <w:rPr>
          <w:rFonts w:ascii="Times New Roman" w:hAnsi="Times New Roman" w:cs="Times New Roman"/>
          <w:b/>
        </w:rPr>
        <w:t>2.2. Благоустройство территорий жилого назначения</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w:t>
      </w:r>
      <w:r w:rsidRPr="00D102C6">
        <w:rPr>
          <w:rFonts w:ascii="Times New Roman" w:hAnsi="Times New Roman" w:cs="Times New Roman"/>
          <w:i/>
        </w:rPr>
        <w:t xml:space="preserve">жилых групп, микрорайонов, жилых районов </w:t>
      </w:r>
      <w:r w:rsidRPr="00D102C6">
        <w:rPr>
          <w:rFonts w:ascii="Times New Roman" w:hAnsi="Times New Roman" w:cs="Times New Roman"/>
        </w:rPr>
        <w:t>и озелененных территорий общего пользования.</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xml:space="preserve">2.2.3. Перечень элементов благоустройства на территории пешеходных коммуникаций и участков учреждений обслуживания включает: </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твердые виды покрытия;</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lastRenderedPageBreak/>
        <w:t>- элементы сопряжения поверхностей;</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урны;</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малые контейнеры для мусора;</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осветительное оборудование;</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xml:space="preserve">- носители информации. </w:t>
      </w:r>
    </w:p>
    <w:p w:rsidR="00D102C6" w:rsidRPr="00D102C6" w:rsidRDefault="00D102C6" w:rsidP="00D102C6">
      <w:pPr>
        <w:spacing w:after="0"/>
        <w:ind w:firstLine="540"/>
        <w:jc w:val="both"/>
        <w:rPr>
          <w:rFonts w:ascii="Times New Roman" w:hAnsi="Times New Roman" w:cs="Times New Roman"/>
        </w:rPr>
      </w:pP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2.2.5. 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D102C6" w:rsidRPr="00D102C6" w:rsidRDefault="00D102C6" w:rsidP="00D102C6">
      <w:pPr>
        <w:ind w:firstLine="540"/>
        <w:jc w:val="center"/>
        <w:rPr>
          <w:rFonts w:ascii="Times New Roman" w:hAnsi="Times New Roman" w:cs="Times New Roman"/>
          <w:b/>
        </w:rPr>
      </w:pPr>
      <w:r w:rsidRPr="00D102C6">
        <w:rPr>
          <w:rFonts w:ascii="Times New Roman" w:hAnsi="Times New Roman" w:cs="Times New Roman"/>
          <w:b/>
        </w:rPr>
        <w:t>2.3. Благоустройство территорий рекреационного назначения</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w:t>
      </w:r>
      <w:r w:rsidRPr="00D102C6">
        <w:rPr>
          <w:rFonts w:ascii="Times New Roman" w:hAnsi="Times New Roman" w:cs="Times New Roman"/>
        </w:rPr>
        <w:lastRenderedPageBreak/>
        <w:t>благоустройства проектируется в соответствии с историко-культурным регламентом территории, на которой он расположен (при его наличии).</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2.3.3. При реконструкции объектов рекреации предусматривается:</w:t>
      </w:r>
    </w:p>
    <w:p w:rsidR="00D102C6" w:rsidRPr="00D102C6" w:rsidRDefault="00D102C6" w:rsidP="00D102C6">
      <w:pPr>
        <w:spacing w:after="0"/>
        <w:ind w:firstLine="540"/>
        <w:jc w:val="both"/>
        <w:rPr>
          <w:rFonts w:ascii="Times New Roman" w:hAnsi="Times New Roman" w:cs="Times New Roman"/>
        </w:rPr>
      </w:pPr>
      <w:r w:rsidRPr="00D102C6">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2.3.6. При проектировании озеленения территории объектов необходимо:</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произвести оценку существующей растительности, состояния древесных растений и травянистого покрова;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произвести выявление сухих поврежденных вредителями древесных растений, разработать мероприятия по их удалению с объектов;</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2.3.7.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lastRenderedPageBreak/>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xml:space="preserve">2.3.13. Перечень элементов благоустройства на территории сада отдыха и прогулок включает: </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твердые виды покрытия дорожек в виде плиточного мощения;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элементы сопряжения поверхностей</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озеленение;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скамьи;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урны;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уличное техническое оборудование;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осветительное оборудование.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2.3.15. Возможно предусматривать размещение ограждения, некапитальных нестационарных сооружений питания (летние кафе).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102C6" w:rsidRPr="00D102C6" w:rsidRDefault="00D102C6" w:rsidP="00565D4A">
      <w:pPr>
        <w:spacing w:after="0"/>
        <w:ind w:firstLine="540"/>
        <w:jc w:val="both"/>
        <w:rPr>
          <w:rFonts w:ascii="Times New Roman" w:hAnsi="Times New Roman" w:cs="Times New Roman"/>
        </w:rPr>
      </w:pPr>
    </w:p>
    <w:p w:rsidR="00D102C6" w:rsidRPr="00D102C6" w:rsidRDefault="00D102C6" w:rsidP="00565D4A">
      <w:pPr>
        <w:spacing w:after="0"/>
        <w:jc w:val="center"/>
        <w:rPr>
          <w:rFonts w:ascii="Times New Roman" w:hAnsi="Times New Roman" w:cs="Times New Roman"/>
          <w:b/>
        </w:rPr>
      </w:pPr>
      <w:r w:rsidRPr="00D102C6">
        <w:rPr>
          <w:rFonts w:ascii="Times New Roman" w:hAnsi="Times New Roman" w:cs="Times New Roman"/>
          <w:b/>
        </w:rPr>
        <w:t>2.4. Благоустройство территорий</w:t>
      </w:r>
    </w:p>
    <w:p w:rsidR="00D102C6" w:rsidRPr="00D102C6" w:rsidRDefault="00D102C6" w:rsidP="00565D4A">
      <w:pPr>
        <w:spacing w:after="0"/>
        <w:jc w:val="center"/>
        <w:rPr>
          <w:rFonts w:ascii="Times New Roman" w:hAnsi="Times New Roman" w:cs="Times New Roman"/>
          <w:b/>
        </w:rPr>
      </w:pPr>
      <w:r w:rsidRPr="00D102C6">
        <w:rPr>
          <w:rFonts w:ascii="Times New Roman" w:hAnsi="Times New Roman" w:cs="Times New Roman"/>
          <w:b/>
        </w:rPr>
        <w:t xml:space="preserve"> транспортной и инженерной инфраструктуры</w:t>
      </w:r>
    </w:p>
    <w:p w:rsidR="00D102C6" w:rsidRPr="00D102C6" w:rsidRDefault="00D102C6" w:rsidP="00565D4A">
      <w:pPr>
        <w:spacing w:after="0"/>
        <w:jc w:val="both"/>
        <w:rPr>
          <w:rFonts w:ascii="Times New Roman" w:hAnsi="Times New Roman" w:cs="Times New Roman"/>
          <w:color w:val="FF0000"/>
        </w:rPr>
      </w:pP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xml:space="preserve">2.4.2. Перечень элементов благоустройства на территории улиц и дорог включает: </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твердые виды покрытия дорожного полотна и тротуаров;</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элементы сопряжения поверхностей;</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озеленение вдоль улиц и дорог;</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ограждения опасных мест;</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осветительное оборудование;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lastRenderedPageBreak/>
        <w:t>- носители информации дорожного движения (дорожные знаки, разметка, светофорные устройства).</w:t>
      </w:r>
    </w:p>
    <w:p w:rsidR="00D102C6" w:rsidRPr="00D102C6" w:rsidRDefault="00D102C6" w:rsidP="00565D4A">
      <w:pPr>
        <w:spacing w:after="0"/>
        <w:jc w:val="both"/>
        <w:rPr>
          <w:rFonts w:ascii="Times New Roman" w:hAnsi="Times New Roman" w:cs="Times New Roman"/>
        </w:rPr>
      </w:pPr>
    </w:p>
    <w:p w:rsidR="00D102C6" w:rsidRPr="00565D4A" w:rsidRDefault="00D102C6" w:rsidP="00565D4A">
      <w:pPr>
        <w:jc w:val="center"/>
        <w:rPr>
          <w:rFonts w:ascii="Times New Roman" w:hAnsi="Times New Roman" w:cs="Times New Roman"/>
          <w:b/>
        </w:rPr>
      </w:pPr>
      <w:r w:rsidRPr="00D102C6">
        <w:rPr>
          <w:rFonts w:ascii="Times New Roman" w:hAnsi="Times New Roman" w:cs="Times New Roman"/>
          <w:b/>
        </w:rPr>
        <w:t>2.5. Оформление муниципального образования и информация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2.5.1. 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(для муниципальных образований обладающих статусом городского округа).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2.5.7.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r w:rsidRPr="00D102C6">
        <w:rPr>
          <w:rFonts w:ascii="Times New Roman" w:hAnsi="Times New Roman" w:cs="Times New Roman"/>
          <w:i/>
        </w:rPr>
        <w:t xml:space="preserve"> </w:t>
      </w:r>
      <w:r w:rsidRPr="00D102C6">
        <w:rPr>
          <w:rFonts w:ascii="Times New Roman" w:hAnsi="Times New Roman" w:cs="Times New Roman"/>
        </w:rPr>
        <w:t>с обязательным согласованием эскизов с администрацией муниципального образования.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D102C6" w:rsidRPr="00D102C6" w:rsidRDefault="00D102C6" w:rsidP="00565D4A">
      <w:pPr>
        <w:spacing w:after="0"/>
        <w:ind w:firstLine="540"/>
        <w:jc w:val="both"/>
        <w:rPr>
          <w:rFonts w:ascii="Times New Roman" w:hAnsi="Times New Roman" w:cs="Times New Roman"/>
          <w:color w:val="7030A0"/>
        </w:rPr>
      </w:pPr>
    </w:p>
    <w:p w:rsidR="00D102C6" w:rsidRPr="00D102C6" w:rsidRDefault="00D102C6" w:rsidP="00565D4A">
      <w:pPr>
        <w:spacing w:after="0"/>
        <w:jc w:val="center"/>
        <w:rPr>
          <w:rFonts w:ascii="Times New Roman" w:hAnsi="Times New Roman" w:cs="Times New Roman"/>
          <w:b/>
        </w:rPr>
      </w:pPr>
      <w:r w:rsidRPr="00D102C6">
        <w:rPr>
          <w:rFonts w:ascii="Times New Roman" w:hAnsi="Times New Roman" w:cs="Times New Roman"/>
          <w:b/>
        </w:rPr>
        <w:t>2.6. Общие требования к</w:t>
      </w:r>
    </w:p>
    <w:p w:rsidR="00D102C6" w:rsidRPr="00565D4A" w:rsidRDefault="00D102C6" w:rsidP="00565D4A">
      <w:pPr>
        <w:jc w:val="center"/>
        <w:rPr>
          <w:rFonts w:ascii="Times New Roman" w:hAnsi="Times New Roman" w:cs="Times New Roman"/>
          <w:b/>
          <w:color w:val="FF0000"/>
        </w:rPr>
      </w:pPr>
      <w:r w:rsidRPr="00D102C6">
        <w:rPr>
          <w:rFonts w:ascii="Times New Roman" w:hAnsi="Times New Roman" w:cs="Times New Roman"/>
          <w:b/>
        </w:rPr>
        <w:t>отдельным объектам благоустройства и их элементам</w:t>
      </w:r>
    </w:p>
    <w:p w:rsidR="00D102C6" w:rsidRPr="00D102C6" w:rsidRDefault="00D102C6" w:rsidP="00D102C6">
      <w:pPr>
        <w:ind w:firstLine="567"/>
        <w:jc w:val="both"/>
        <w:rPr>
          <w:rFonts w:ascii="Times New Roman" w:hAnsi="Times New Roman" w:cs="Times New Roman"/>
          <w:b/>
        </w:rPr>
      </w:pPr>
      <w:r w:rsidRPr="00D102C6">
        <w:rPr>
          <w:rFonts w:ascii="Times New Roman" w:hAnsi="Times New Roman" w:cs="Times New Roman"/>
          <w:b/>
        </w:rPr>
        <w:t>2.6.1. Элементы озеленения.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lastRenderedPageBreak/>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2.6.1.5. Работы по озеленению производятся по предварительно разработанному и утвержденному проекту благоустройства.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2.6.2. Виды покрытий.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2.6.3. Ограждения.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2.6.3.4. При создании и благоустройстве ограждений учитывается необходимость:</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разграничения зеленой зоны с маршрутами пешеходов и транспорта;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проектирования дорожек и тротуаров с учетом потоков людей и маршрутов;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4) проектирования изменения высоты и геометрии бордюрного камня с учетом сезонных снежных отвалов;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5) использования бордюрного камня;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7) использования (в особенности на границах зеленых зон) многолетних всесезонных кустистых растений;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8) использования по возможности светоотражающих фасадных конструкций для затененных участков газонов;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lastRenderedPageBreak/>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2.6.4. Водные устройства.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2.6.4.3. Питьевые фонтанчики могут быть как типовыми, так и выполненными по специально разработанному проекту.</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2.6.5. Уличное коммунально-бытовое оборудование.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2.6.6. Уличное техническое оборудование.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2.6.7. Игровое и спортивное оборудование.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 xml:space="preserve">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w:t>
      </w:r>
      <w:r w:rsidRPr="00D102C6">
        <w:rPr>
          <w:rFonts w:ascii="Times New Roman" w:hAnsi="Times New Roman" w:cs="Times New Roman"/>
        </w:rPr>
        <w:lastRenderedPageBreak/>
        <w:t>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2.6.8. Осветительное оборудование.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экономичность и энергоэффективность применяемых установок, рациональное распределение и использование электрической энергии;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эстетику элементов осветительных установок, их дизайн, качество материалов и изделий с учетом восприятия в дневное и ночное время;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удобство обслуживания и управления при разных режимах работы установок.</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Высокомачтовые установки используются для освещения обширных пространств, транспортных развязок и магистралей, открытых паркингов.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lastRenderedPageBreak/>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2.6.9. Малые архитектурные формы, уличная мебель.</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2.6.9.2. При проектировании, выборе малых архитектурных форм, уличной мебели необходимо учитывать:</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соответствие материалов и конструкции климату и назначению;</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антивандальную защищенность - от разрушения, оклейки, нанесения надписей и изображений;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возможность ремонта или замены деталей;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4) защиту от образования наледи и снежных заносов, обеспечение стока воды;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5) удобство обслуживания, а также механизированной и ручной очистки территории рядом и под конструкцией;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6) эргономичность конструкций (высоту и наклон спинки, высоту урн и прочее);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7) расцветку, не диссонирующую с окружением;</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8) безопасность для потенциальных пользователей;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9) стилистическое сочетание с другими малыми архитектурными формами, объектами уличной мебели и окружающей архитектурой;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lastRenderedPageBreak/>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2.6.9.3. Общие требования к установке малых архитектурных форм, уличной мебели: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расположение, не создающее препятствий для пешеходов;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компактная установка на минимальной площади в местах большого скопления людей;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устойчивость конструкции;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4) надежная фиксация или обеспечение возможности перемещения в зависимости от условий расположения;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5) соответствие назначения объекта месту его размещения.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2.6.9.4. Требования к установке урн:</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достаточная высота (максимальная до 100 см) и объем;</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наличие рельефного текстурирования или перфорирования для защиты от графического вандализма;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защита от дождя и снега;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4) использование и аккуратное расположение вставных ведер и мусорных мешков.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2.6.9.5. Требования к установке цветочниц (вазонов), в том числе навесных:</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высота цветочниц (вазонов) обеспечивает предотвращение случайного наезда автомобилей и попадания мусора;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дизайн (цвет, форма) цветочниц (вазонов) не отвлекает внимание от растений;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2.6.9.6. При установке ограждений необходимо учитывать:</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прочность, обеспечивающая защиту пешеходов от наезда автомобилей;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модульность, позволяющую создавать конструкции любой формы;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наличие светоотражающих элементов в местах возможного наезда автомобиля;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4) расположение ограды не далее 10 см от края газона;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5) использование нейтральных цветов или естественного цвета используемого материала.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2.6.9.7. На тротуарах автомобильных дорог допускается использовать следующие малые архитектурные формы: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скамейки без спинки с местом для сумок;</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опоры у скамеек для людей с ограниченными возможностями;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заграждения, обеспечивающие защиту пешеходов от наезда автомобилей;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4) навесные кашпо, навесные цветочницы и вазоны;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5) высокие цветочницы (вазоны) и урны.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2.6.9.8. Для пешеходных зон допускается использовать следующие малые архитектурные формы: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уличные фонари, высота которых соотносима с ростом человека;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скамейки, предполагающие длительное сидение;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цветочницы и кашпо (вазоны);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4) информационные стенды;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5) защитные ограждения;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6) столы для игр.</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для рекреационных зон скамьи и столы допускается выполнять из древесных пней-срубов, бревен и плах, не имеющих сколов и острых углов.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2.6.9.10. Для защиты малых архитектурных форм, уличной мебели от вандализма используются: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lastRenderedPageBreak/>
        <w:t>1) легко очищающиеся и не боящиеся абразивных и растворяющих веществ материалы;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 перфорирование или рельефное текстурирование на плоских поверхностях;</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3) темные тона окраски или материалов;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2.6.10. Нестационарные объекты.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D102C6" w:rsidRPr="00D102C6" w:rsidRDefault="00D102C6" w:rsidP="00D102C6">
      <w:pPr>
        <w:ind w:firstLine="567"/>
        <w:jc w:val="both"/>
        <w:rPr>
          <w:rFonts w:ascii="Times New Roman" w:hAnsi="Times New Roman" w:cs="Times New Roman"/>
          <w:b/>
        </w:rPr>
      </w:pPr>
      <w:r w:rsidRPr="00D102C6">
        <w:rPr>
          <w:rFonts w:ascii="Times New Roman" w:hAnsi="Times New Roman" w:cs="Times New Roman"/>
          <w:b/>
        </w:rPr>
        <w:t>2.6.11. Требования к оформлению и оборудованию зданий и сооружений.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w:t>
      </w:r>
      <w:r w:rsidRPr="00D102C6">
        <w:rPr>
          <w:rFonts w:ascii="Times New Roman" w:hAnsi="Times New Roman" w:cs="Times New Roman"/>
        </w:rPr>
        <w:lastRenderedPageBreak/>
        <w:t>поверхностей (ступени), устройствами и приспособлениями для перемещения инвалидов и маломобильных групп населения (пандусы, перила).</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2.6.12. Требования к организации детских площадок.</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2.6.13. Требования к организации площадок для отдыха и досуга.</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2.6.14. Требования к организации спортивных площадок.</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2.6.15. Требования к организации площадок для установки контейнеров для сборки твердых коммунальных отходов.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2.6.16. Требования к организации площадок для выгула домашних животных.</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lastRenderedPageBreak/>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2.6.17. Требования к организации площадок для хранения автомобилей.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D102C6" w:rsidRPr="00D102C6" w:rsidRDefault="00D102C6" w:rsidP="00565D4A">
      <w:pPr>
        <w:spacing w:after="0"/>
        <w:ind w:firstLine="567"/>
        <w:jc w:val="both"/>
        <w:rPr>
          <w:rFonts w:ascii="Times New Roman" w:hAnsi="Times New Roman" w:cs="Times New Roman"/>
        </w:rPr>
      </w:pPr>
    </w:p>
    <w:p w:rsidR="00D102C6" w:rsidRPr="00D102C6" w:rsidRDefault="00D102C6" w:rsidP="00565D4A">
      <w:pPr>
        <w:spacing w:after="0"/>
        <w:ind w:firstLine="567"/>
        <w:jc w:val="both"/>
        <w:rPr>
          <w:rFonts w:ascii="Times New Roman" w:hAnsi="Times New Roman" w:cs="Times New Roman"/>
          <w:b/>
        </w:rPr>
      </w:pPr>
      <w:r w:rsidRPr="00D102C6">
        <w:rPr>
          <w:rFonts w:ascii="Times New Roman" w:hAnsi="Times New Roman" w:cs="Times New Roman"/>
          <w:b/>
        </w:rPr>
        <w:t>2.6.18. Требования к организации пешеходных коммуникаций.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D102C6" w:rsidRPr="00D102C6" w:rsidRDefault="00D102C6" w:rsidP="00565D4A">
      <w:pPr>
        <w:spacing w:after="0"/>
        <w:ind w:firstLine="567"/>
        <w:jc w:val="both"/>
        <w:rPr>
          <w:rFonts w:ascii="Times New Roman" w:hAnsi="Times New Roman" w:cs="Times New Roman"/>
        </w:rPr>
      </w:pPr>
      <w:r w:rsidRPr="00D102C6">
        <w:rPr>
          <w:rFonts w:ascii="Times New Roman" w:hAnsi="Times New Roman" w:cs="Times New Roman"/>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D102C6" w:rsidRPr="00D102C6" w:rsidRDefault="00D102C6" w:rsidP="00565D4A">
      <w:pPr>
        <w:spacing w:after="0"/>
        <w:ind w:firstLine="540"/>
        <w:jc w:val="center"/>
        <w:rPr>
          <w:rFonts w:ascii="Times New Roman" w:hAnsi="Times New Roman" w:cs="Times New Roman"/>
          <w:b/>
        </w:rPr>
      </w:pPr>
    </w:p>
    <w:p w:rsidR="00D102C6" w:rsidRPr="00D102C6" w:rsidRDefault="00D102C6" w:rsidP="00565D4A">
      <w:pPr>
        <w:spacing w:after="0"/>
        <w:ind w:firstLine="540"/>
        <w:jc w:val="center"/>
        <w:rPr>
          <w:rFonts w:ascii="Times New Roman" w:hAnsi="Times New Roman" w:cs="Times New Roman"/>
          <w:b/>
        </w:rPr>
      </w:pPr>
      <w:r w:rsidRPr="00D102C6">
        <w:rPr>
          <w:rFonts w:ascii="Times New Roman" w:hAnsi="Times New Roman" w:cs="Times New Roman"/>
          <w:b/>
        </w:rPr>
        <w:t>3. Особые требования к доступности городской среды для маломобильных групп населения</w:t>
      </w:r>
    </w:p>
    <w:p w:rsidR="00D102C6" w:rsidRPr="00D102C6" w:rsidRDefault="00D102C6" w:rsidP="00565D4A">
      <w:pPr>
        <w:spacing w:after="0"/>
        <w:ind w:firstLine="540"/>
        <w:jc w:val="both"/>
        <w:rPr>
          <w:rFonts w:ascii="Times New Roman" w:hAnsi="Times New Roman" w:cs="Times New Roman"/>
          <w:color w:val="7030A0"/>
        </w:rPr>
      </w:pP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D102C6" w:rsidRPr="00D102C6" w:rsidRDefault="00D102C6" w:rsidP="00565D4A">
      <w:pPr>
        <w:spacing w:after="0" w:line="240" w:lineRule="auto"/>
        <w:ind w:firstLine="540"/>
        <w:jc w:val="center"/>
        <w:rPr>
          <w:rFonts w:ascii="Times New Roman" w:hAnsi="Times New Roman" w:cs="Times New Roman"/>
          <w:b/>
        </w:rPr>
      </w:pPr>
    </w:p>
    <w:p w:rsidR="00D102C6" w:rsidRPr="00D102C6" w:rsidRDefault="00D102C6" w:rsidP="00565D4A">
      <w:pPr>
        <w:spacing w:line="240" w:lineRule="auto"/>
        <w:ind w:firstLine="540"/>
        <w:jc w:val="center"/>
        <w:rPr>
          <w:rFonts w:ascii="Times New Roman" w:hAnsi="Times New Roman" w:cs="Times New Roman"/>
          <w:color w:val="7030A0"/>
        </w:rPr>
      </w:pPr>
      <w:r w:rsidRPr="00D102C6">
        <w:rPr>
          <w:rFonts w:ascii="Times New Roman" w:hAnsi="Times New Roman" w:cs="Times New Roman"/>
          <w:b/>
        </w:rPr>
        <w:t>4. Порядок содержания и эксплуатации объектов благоустройства</w:t>
      </w:r>
    </w:p>
    <w:p w:rsidR="00D102C6" w:rsidRPr="00D102C6" w:rsidRDefault="00D102C6" w:rsidP="00565D4A">
      <w:pPr>
        <w:spacing w:line="240" w:lineRule="auto"/>
        <w:ind w:firstLine="540"/>
        <w:jc w:val="center"/>
        <w:rPr>
          <w:rFonts w:ascii="Times New Roman" w:hAnsi="Times New Roman" w:cs="Times New Roman"/>
          <w:b/>
        </w:rPr>
      </w:pPr>
      <w:r w:rsidRPr="00D102C6">
        <w:rPr>
          <w:rFonts w:ascii="Times New Roman" w:hAnsi="Times New Roman" w:cs="Times New Roman"/>
          <w:b/>
        </w:rPr>
        <w:t>4.1. Уборка территории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r w:rsidRPr="00D102C6">
          <w:rPr>
            <w:rFonts w:ascii="Times New Roman" w:hAnsi="Times New Roman" w:cs="Times New Roman"/>
          </w:rPr>
          <w:t xml:space="preserve">пунктом </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 xml:space="preserve"> 4.1.1.</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 xml:space="preserve"> </w:t>
        </w:r>
      </w:hyperlink>
      <w:r w:rsidRPr="00D102C6">
        <w:rPr>
          <w:rFonts w:ascii="Times New Roman" w:hAnsi="Times New Roman" w:cs="Times New Roman"/>
        </w:rPr>
        <w:t>настоящих Правил благоустройства.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4.1.4. Сбор и вывоз отходов производства и потребления необходимо осуществлять по контейнерной/бестарной системе в установленном порядке.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4.1.5. На территории общего пользования муниципального образования запрещается сжигание отходов производства и потребления.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Запрещается складирование отходов, образовавшихся во время ремонта, в местах временного хранения отходов.</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xml:space="preserve">4.1.10. Для сбора отходов производства и потребления физических и юридических лиц, указанных в </w:t>
      </w:r>
      <w:hyperlink r:id="rId10">
        <w:r w:rsidRPr="00D102C6">
          <w:rPr>
            <w:rFonts w:ascii="Times New Roman" w:hAnsi="Times New Roman" w:cs="Times New Roman"/>
          </w:rPr>
          <w:t xml:space="preserve">пункте </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4</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1</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.1</w:t>
        </w:r>
      </w:hyperlink>
      <w:r w:rsidRPr="00D102C6">
        <w:rPr>
          <w:rFonts w:ascii="Times New Roman" w:hAnsi="Times New Roman" w:cs="Times New Roman"/>
          <w:color w:val="FF0000"/>
        </w:rPr>
        <w:t xml:space="preserve"> </w:t>
      </w:r>
      <w:r w:rsidRPr="00D102C6">
        <w:rPr>
          <w:rFonts w:ascii="Times New Roman" w:hAnsi="Times New Roman" w:cs="Times New Roman"/>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Разрешение на размещение мест временного хранения отходов дает администрация Алексеевского сельсовета.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sidRPr="00D102C6">
        <w:rPr>
          <w:rFonts w:ascii="Times New Roman" w:hAnsi="Times New Roman" w:cs="Times New Roman"/>
        </w:rPr>
        <w:lastRenderedPageBreak/>
        <w:t xml:space="preserve">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r w:rsidRPr="00D102C6">
          <w:rPr>
            <w:rFonts w:ascii="Times New Roman" w:hAnsi="Times New Roman" w:cs="Times New Roman"/>
          </w:rPr>
          <w:t>разделом</w:t>
        </w:r>
        <w:r w:rsidRPr="00D102C6">
          <w:rPr>
            <w:rFonts w:ascii="Times New Roman" w:hAnsi="Times New Roman" w:cs="Times New Roman"/>
            <w:vanish/>
          </w:rPr>
          <w:t>HYPERLINK "consultantplus://offline/ref=740D0E4968F96D1AFACDF12EE401C2A487D50597B68718DE7FA8BC44408DE542576F02F7F4F0DA9040A1I"</w:t>
        </w:r>
        <w:r w:rsidRPr="00D102C6">
          <w:rPr>
            <w:rFonts w:ascii="Times New Roman" w:hAnsi="Times New Roman" w:cs="Times New Roman"/>
          </w:rPr>
          <w:t xml:space="preserve"> 4</w:t>
        </w:r>
      </w:hyperlink>
      <w:r w:rsidRPr="00D102C6">
        <w:rPr>
          <w:rFonts w:ascii="Times New Roman" w:hAnsi="Times New Roman" w:cs="Times New Roman"/>
        </w:rPr>
        <w:t xml:space="preserve"> настоящих Правил благоустройства.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r w:rsidRPr="00D102C6">
          <w:rPr>
            <w:rFonts w:ascii="Times New Roman" w:hAnsi="Times New Roman" w:cs="Times New Roman"/>
          </w:rPr>
          <w:t xml:space="preserve">пунктом </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4</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.1.1</w:t>
        </w:r>
      </w:hyperlink>
      <w:r w:rsidRPr="00D102C6">
        <w:rPr>
          <w:rFonts w:ascii="Times New Roman" w:hAnsi="Times New Roman" w:cs="Times New Roman"/>
        </w:rPr>
        <w:t xml:space="preserve"> настоящих Правил благоустройства.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4.1.16. При уборке в ночное время следует принимать меры, предупреждающие шум.</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xml:space="preserve">4.1.17. Уборка и очистка автобусных остановок осуществляется </w:t>
      </w:r>
      <w:r w:rsidRPr="00D102C6">
        <w:rPr>
          <w:rFonts w:ascii="Times New Roman" w:hAnsi="Times New Roman" w:cs="Times New Roman"/>
          <w:i/>
        </w:rPr>
        <w:t>организациями</w:t>
      </w:r>
      <w:r w:rsidRPr="00D102C6">
        <w:rPr>
          <w:rFonts w:ascii="Times New Roman" w:hAnsi="Times New Roman" w:cs="Times New Roman"/>
        </w:rPr>
        <w:t>, в обязанность которых входит уборка территорий улиц, на которых расположены эти остановки.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Алексеевского сельсовета.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4.1.24. Жидкие нечистоты необходимо вывозить по договорам или разовым заявкам организациям, имеющим специальный транспорт.</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4.1.25. Собственники помещений обязаны обеспечить круглогодичный подъезд непосредственно к мусоросборникам и выгребным ямам.</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lastRenderedPageBreak/>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3">
        <w:r w:rsidRPr="00D102C6">
          <w:rPr>
            <w:rFonts w:ascii="Times New Roman" w:hAnsi="Times New Roman" w:cs="Times New Roman"/>
          </w:rPr>
          <w:t xml:space="preserve">пункте </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4</w:t>
        </w:r>
        <w:r w:rsidRPr="00D102C6">
          <w:rPr>
            <w:rFonts w:ascii="Times New Roman" w:hAnsi="Times New Roman" w:cs="Times New Roman"/>
            <w:vanish/>
          </w:rPr>
          <w:t>HYPERLINK "consultantplus://offline/ref=740D0E4968F96D1AFACDF12EE401C2A487D50597B68718DE7FA8BC44408DE542576F02F7F4F0DA9140A6I"</w:t>
        </w:r>
        <w:r w:rsidRPr="00D102C6">
          <w:rPr>
            <w:rFonts w:ascii="Times New Roman" w:hAnsi="Times New Roman" w:cs="Times New Roman"/>
          </w:rPr>
          <w:t>.1.1</w:t>
        </w:r>
      </w:hyperlink>
      <w:r w:rsidRPr="00D102C6">
        <w:rPr>
          <w:rFonts w:ascii="Times New Roman" w:hAnsi="Times New Roman" w:cs="Times New Roman"/>
        </w:rPr>
        <w:t xml:space="preserve"> настоящих Правил благоустройства.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4.1.27. Запрещается производить слив воды на тротуары, газоны, проезжую часть дороги.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Запрещается складирование нечистот на проезжую часть улиц, тротуары и газоны.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4.1.32. Сбор брошенных на улицах предметов, создающих помехи дорожному движению, возлагается на организации, обслуживающие данные объекты.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102C6" w:rsidRPr="00D102C6" w:rsidRDefault="00D102C6" w:rsidP="00565D4A">
      <w:pPr>
        <w:spacing w:after="0"/>
        <w:ind w:firstLine="720"/>
        <w:jc w:val="both"/>
        <w:rPr>
          <w:rFonts w:ascii="Times New Roman" w:hAnsi="Times New Roman" w:cs="Times New Roman"/>
          <w:color w:val="000000"/>
        </w:rPr>
      </w:pPr>
      <w:r w:rsidRPr="00D102C6">
        <w:rPr>
          <w:rFonts w:ascii="Times New Roman" w:hAnsi="Times New Roman" w:cs="Times New Roman"/>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w:t>
      </w:r>
      <w:r w:rsidRPr="00D102C6">
        <w:rPr>
          <w:rFonts w:ascii="Times New Roman" w:hAnsi="Times New Roman" w:cs="Times New Roman"/>
          <w:color w:val="000000"/>
        </w:rPr>
        <w:t xml:space="preserve"> в порядке, предусмотренном действующим законодательством.</w:t>
      </w:r>
    </w:p>
    <w:p w:rsidR="00D102C6" w:rsidRPr="00D102C6" w:rsidRDefault="00D102C6" w:rsidP="00565D4A">
      <w:pPr>
        <w:spacing w:after="0"/>
        <w:ind w:firstLine="720"/>
        <w:jc w:val="both"/>
        <w:rPr>
          <w:rFonts w:ascii="Times New Roman" w:hAnsi="Times New Roman" w:cs="Times New Roman"/>
          <w:color w:val="000000"/>
        </w:rPr>
      </w:pPr>
      <w:r w:rsidRPr="00D102C6">
        <w:rPr>
          <w:rFonts w:ascii="Times New Roman" w:hAnsi="Times New Roman" w:cs="Times New Roman"/>
          <w:color w:val="000000"/>
        </w:rPr>
        <w:t>Для проведения повсеместной, добровольной, общественной уборки</w:t>
      </w:r>
      <w:r w:rsidRPr="00D102C6">
        <w:rPr>
          <w:rFonts w:ascii="Times New Roman" w:hAnsi="Times New Roman" w:cs="Times New Roman"/>
        </w:rPr>
        <w:t xml:space="preserve">, благоустройству и озеленению территории муниципального образования </w:t>
      </w:r>
      <w:r w:rsidRPr="00D102C6">
        <w:rPr>
          <w:rFonts w:ascii="Times New Roman" w:hAnsi="Times New Roman" w:cs="Times New Roman"/>
          <w:color w:val="000000"/>
        </w:rPr>
        <w:t xml:space="preserve">устанавливается единый санитарный день – (третья пятница апреля). </w:t>
      </w:r>
    </w:p>
    <w:p w:rsidR="00D102C6" w:rsidRPr="00D102C6" w:rsidRDefault="00D102C6" w:rsidP="00565D4A">
      <w:pPr>
        <w:spacing w:after="0"/>
        <w:ind w:firstLine="720"/>
        <w:jc w:val="both"/>
        <w:rPr>
          <w:rFonts w:ascii="Times New Roman" w:hAnsi="Times New Roman" w:cs="Times New Roman"/>
          <w:color w:val="000000"/>
        </w:rPr>
      </w:pPr>
      <w:r w:rsidRPr="00D102C6">
        <w:rPr>
          <w:rFonts w:ascii="Times New Roman" w:hAnsi="Times New Roman" w:cs="Times New Roman"/>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D102C6" w:rsidRPr="00D102C6" w:rsidRDefault="00D102C6" w:rsidP="00565D4A">
      <w:pPr>
        <w:spacing w:after="0"/>
        <w:jc w:val="center"/>
        <w:rPr>
          <w:rFonts w:ascii="Times New Roman" w:hAnsi="Times New Roman" w:cs="Times New Roman"/>
          <w:b/>
        </w:rPr>
      </w:pPr>
    </w:p>
    <w:p w:rsidR="00D102C6" w:rsidRPr="00D102C6" w:rsidRDefault="00D102C6" w:rsidP="00565D4A">
      <w:pPr>
        <w:spacing w:after="0"/>
        <w:jc w:val="center"/>
        <w:rPr>
          <w:rFonts w:ascii="Times New Roman" w:hAnsi="Times New Roman" w:cs="Times New Roman"/>
          <w:b/>
        </w:rPr>
      </w:pPr>
      <w:r w:rsidRPr="00D102C6">
        <w:rPr>
          <w:rFonts w:ascii="Times New Roman" w:hAnsi="Times New Roman" w:cs="Times New Roman"/>
          <w:b/>
        </w:rPr>
        <w:t>4.2. Особенности уборки территории в весенне-летний период</w:t>
      </w:r>
    </w:p>
    <w:p w:rsidR="00D102C6" w:rsidRPr="00D102C6" w:rsidRDefault="00D102C6" w:rsidP="00565D4A">
      <w:pPr>
        <w:spacing w:after="0"/>
        <w:ind w:firstLine="540"/>
        <w:jc w:val="both"/>
        <w:rPr>
          <w:rFonts w:ascii="Times New Roman" w:hAnsi="Times New Roman" w:cs="Times New Roman"/>
        </w:rPr>
      </w:pP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w:t>
      </w:r>
      <w:r w:rsidRPr="00D102C6">
        <w:rPr>
          <w:rFonts w:ascii="Times New Roman" w:hAnsi="Times New Roman" w:cs="Times New Roman"/>
          <w:i/>
        </w:rPr>
        <w:t xml:space="preserve"> </w:t>
      </w:r>
      <w:r w:rsidRPr="00D102C6">
        <w:rPr>
          <w:rFonts w:ascii="Times New Roman" w:hAnsi="Times New Roman" w:cs="Times New Roman"/>
        </w:rPr>
        <w:t>и предусматривает мойку, полив, и подметание проезжей части улиц, тротуаров, площадей.</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4.2.2. Мойке следует подвергать всю ширину проезжей части улиц и площадей.</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4.2.3. Уборку лотков и бордюр от песка, пыли, мусора после мойки необходимо заканчивать к 7 часам утра.</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Косьба травы в зонах зеленых насаждений производится по мере необходимости, но не реже двух раз в месяц.</w:t>
      </w:r>
    </w:p>
    <w:p w:rsidR="00D102C6" w:rsidRPr="00D102C6" w:rsidRDefault="00D102C6" w:rsidP="00D102C6">
      <w:pPr>
        <w:ind w:firstLine="540"/>
        <w:jc w:val="center"/>
        <w:rPr>
          <w:rFonts w:ascii="Times New Roman" w:hAnsi="Times New Roman" w:cs="Times New Roman"/>
        </w:rPr>
      </w:pPr>
    </w:p>
    <w:p w:rsidR="00D102C6" w:rsidRPr="00D102C6" w:rsidRDefault="00D102C6" w:rsidP="00D102C6">
      <w:pPr>
        <w:jc w:val="center"/>
        <w:rPr>
          <w:rFonts w:ascii="Times New Roman" w:hAnsi="Times New Roman" w:cs="Times New Roman"/>
          <w:b/>
        </w:rPr>
      </w:pPr>
      <w:r w:rsidRPr="00D102C6">
        <w:rPr>
          <w:rFonts w:ascii="Times New Roman" w:hAnsi="Times New Roman" w:cs="Times New Roman"/>
          <w:b/>
        </w:rPr>
        <w:t>4.3. Особенности уборки территории в осенне-зимний период</w:t>
      </w:r>
    </w:p>
    <w:p w:rsidR="00D102C6" w:rsidRPr="00D102C6" w:rsidRDefault="00D102C6" w:rsidP="00D102C6">
      <w:pPr>
        <w:jc w:val="center"/>
        <w:rPr>
          <w:rFonts w:ascii="Times New Roman" w:hAnsi="Times New Roman" w:cs="Times New Roman"/>
          <w:b/>
        </w:rPr>
      </w:pP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4.3.2. Укладка свежевыпавшего снега в валы и кучи разрешатся на всех улицах, площадях, набережных и скверах с последующей вывозкой.</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Складирование снега на территории зеленых насаждений, если это наносит ущерб зеленым насаждениям запрещается.</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2.3.4. Посыпка песком с примесью хлоридов, осуществляется немедленно с начала снегопада или появления гололеда.</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Тротуары посыпаются сухим песком без хлоридов.</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Снег, сброшенный с крыш, подлежит немедленному вывозу.</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посыпаетя песком до 8 часов утра.</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4.3.7. Вывоз снега разрешается только на специально отведенные места отвала, установленные администрацией муниципального образования.</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Места отвала снега должны обеспечиваться удобными подъездами, необходимыми механизмами для складирования снега.</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4.3.8. 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 xml:space="preserve">4.3.9.При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w:t>
      </w:r>
      <w:r w:rsidRPr="00D102C6">
        <w:rPr>
          <w:rFonts w:ascii="Times New Roman" w:hAnsi="Times New Roman" w:cs="Times New Roman"/>
        </w:rPr>
        <w:lastRenderedPageBreak/>
        <w:t>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102C6" w:rsidRPr="00D102C6" w:rsidRDefault="00D102C6" w:rsidP="00D102C6">
      <w:pPr>
        <w:ind w:firstLine="540"/>
        <w:jc w:val="both"/>
        <w:rPr>
          <w:rFonts w:ascii="Times New Roman" w:hAnsi="Times New Roman" w:cs="Times New Roman"/>
        </w:rPr>
      </w:pPr>
    </w:p>
    <w:p w:rsidR="00D102C6" w:rsidRPr="00D102C6" w:rsidRDefault="00D102C6" w:rsidP="00D102C6">
      <w:pPr>
        <w:ind w:firstLine="540"/>
        <w:jc w:val="center"/>
        <w:rPr>
          <w:rFonts w:ascii="Times New Roman" w:hAnsi="Times New Roman" w:cs="Times New Roman"/>
          <w:b/>
        </w:rPr>
      </w:pPr>
      <w:r w:rsidRPr="00D102C6">
        <w:rPr>
          <w:rFonts w:ascii="Times New Roman" w:hAnsi="Times New Roman" w:cs="Times New Roman"/>
          <w:b/>
        </w:rPr>
        <w:t>4.4. Порядок содержания элементов благоустройства</w:t>
      </w:r>
    </w:p>
    <w:p w:rsidR="00D102C6" w:rsidRPr="00D102C6" w:rsidRDefault="00D102C6" w:rsidP="00D102C6">
      <w:pPr>
        <w:ind w:firstLine="540"/>
        <w:jc w:val="center"/>
        <w:rPr>
          <w:rFonts w:ascii="Times New Roman" w:hAnsi="Times New Roman" w:cs="Times New Roman"/>
          <w:color w:val="FF0000"/>
        </w:rPr>
      </w:pP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Проезды должны выходить на второстепенные улицы и оборудоваться шлагбаумами или воротами.</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На строительных площадках должны быть предусмотрены у каждого выезда оборудованием для очистки колес транспортных средств.</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4.4.4. Физические или юридические лица при содержании малых архитектурных форм производят их ремонт и окраску.</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муниципального образования.</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lastRenderedPageBreak/>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102C6" w:rsidRPr="00D102C6" w:rsidRDefault="00D102C6" w:rsidP="00565D4A">
      <w:pPr>
        <w:spacing w:after="0"/>
        <w:ind w:firstLine="540"/>
        <w:jc w:val="center"/>
        <w:rPr>
          <w:rFonts w:ascii="Times New Roman" w:hAnsi="Times New Roman" w:cs="Times New Roman"/>
          <w:color w:val="FF0000"/>
        </w:rPr>
      </w:pPr>
    </w:p>
    <w:p w:rsidR="00D102C6" w:rsidRPr="00D102C6" w:rsidRDefault="00D102C6" w:rsidP="00565D4A">
      <w:pPr>
        <w:spacing w:after="0"/>
        <w:ind w:firstLine="540"/>
        <w:jc w:val="center"/>
        <w:rPr>
          <w:rFonts w:ascii="Times New Roman" w:hAnsi="Times New Roman" w:cs="Times New Roman"/>
          <w:color w:val="FF0000"/>
        </w:rPr>
      </w:pPr>
      <w:r w:rsidRPr="00D102C6">
        <w:rPr>
          <w:rFonts w:ascii="Times New Roman" w:hAnsi="Times New Roman" w:cs="Times New Roman"/>
          <w:b/>
        </w:rPr>
        <w:t>4.5. Работы по озеленению территории и содержанию зеленых насаждений</w:t>
      </w:r>
    </w:p>
    <w:p w:rsidR="00D102C6" w:rsidRPr="00D102C6" w:rsidRDefault="00D102C6" w:rsidP="00565D4A">
      <w:pPr>
        <w:spacing w:after="0"/>
        <w:ind w:firstLine="540"/>
        <w:jc w:val="both"/>
        <w:rPr>
          <w:rFonts w:ascii="Times New Roman" w:hAnsi="Times New Roman" w:cs="Times New Roman"/>
          <w:color w:val="FF0000"/>
        </w:rPr>
      </w:pPr>
    </w:p>
    <w:p w:rsidR="00D102C6" w:rsidRPr="00D102C6" w:rsidRDefault="00D102C6" w:rsidP="00565D4A">
      <w:pPr>
        <w:spacing w:after="0"/>
        <w:ind w:firstLine="539"/>
        <w:jc w:val="both"/>
        <w:rPr>
          <w:rFonts w:ascii="Times New Roman" w:hAnsi="Times New Roman" w:cs="Times New Roman"/>
        </w:rPr>
      </w:pPr>
      <w:r w:rsidRPr="00D102C6">
        <w:rPr>
          <w:rFonts w:ascii="Times New Roman" w:hAnsi="Times New Roman" w:cs="Times New Roman"/>
        </w:rPr>
        <w:t>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D102C6" w:rsidRPr="00D102C6" w:rsidRDefault="00D102C6" w:rsidP="00565D4A">
      <w:pPr>
        <w:spacing w:after="0"/>
        <w:ind w:firstLine="539"/>
        <w:jc w:val="both"/>
        <w:rPr>
          <w:rFonts w:ascii="Times New Roman" w:hAnsi="Times New Roman" w:cs="Times New Roman"/>
        </w:rPr>
      </w:pPr>
      <w:r w:rsidRPr="00D102C6">
        <w:rPr>
          <w:rFonts w:ascii="Times New Roman" w:hAnsi="Times New Roman" w:cs="Times New Roman"/>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D102C6" w:rsidRPr="00D102C6" w:rsidRDefault="00D102C6" w:rsidP="00565D4A">
      <w:pPr>
        <w:spacing w:after="0"/>
        <w:ind w:firstLine="539"/>
        <w:jc w:val="both"/>
        <w:rPr>
          <w:rFonts w:ascii="Times New Roman" w:hAnsi="Times New Roman" w:cs="Times New Roman"/>
        </w:rPr>
      </w:pPr>
      <w:r w:rsidRPr="00D102C6">
        <w:rPr>
          <w:rFonts w:ascii="Times New Roman" w:hAnsi="Times New Roman" w:cs="Times New Roman"/>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D102C6" w:rsidRPr="00D102C6" w:rsidRDefault="00D102C6" w:rsidP="00565D4A">
      <w:pPr>
        <w:spacing w:after="0"/>
        <w:ind w:firstLine="539"/>
        <w:jc w:val="both"/>
        <w:rPr>
          <w:rFonts w:ascii="Times New Roman" w:hAnsi="Times New Roman" w:cs="Times New Roman"/>
        </w:rPr>
      </w:pPr>
      <w:r w:rsidRPr="00D102C6">
        <w:rPr>
          <w:rFonts w:ascii="Times New Roman" w:hAnsi="Times New Roman" w:cs="Times New Roman"/>
        </w:rPr>
        <w:t>4.5.4. Лицам, ответственным за озеленение и содержание зеленых насаждений на соответствующей территории, необходимо:</w:t>
      </w:r>
    </w:p>
    <w:p w:rsidR="00D102C6" w:rsidRPr="00D102C6" w:rsidRDefault="00D102C6" w:rsidP="00565D4A">
      <w:pPr>
        <w:spacing w:after="0"/>
        <w:ind w:firstLine="539"/>
        <w:jc w:val="both"/>
        <w:rPr>
          <w:rFonts w:ascii="Times New Roman" w:hAnsi="Times New Roman" w:cs="Times New Roman"/>
        </w:rPr>
      </w:pPr>
      <w:r w:rsidRPr="00D102C6">
        <w:rPr>
          <w:rFonts w:ascii="Times New Roman" w:hAnsi="Times New Roman" w:cs="Times New Roman"/>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102C6" w:rsidRPr="00D102C6" w:rsidRDefault="00D102C6" w:rsidP="00565D4A">
      <w:pPr>
        <w:spacing w:after="0"/>
        <w:ind w:firstLine="539"/>
        <w:jc w:val="both"/>
        <w:rPr>
          <w:rFonts w:ascii="Times New Roman" w:hAnsi="Times New Roman" w:cs="Times New Roman"/>
        </w:rPr>
      </w:pPr>
      <w:r w:rsidRPr="00D102C6">
        <w:rPr>
          <w:rFonts w:ascii="Times New Roman"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102C6" w:rsidRPr="00D102C6" w:rsidRDefault="00D102C6" w:rsidP="00565D4A">
      <w:pPr>
        <w:spacing w:after="0"/>
        <w:ind w:firstLine="539"/>
        <w:jc w:val="both"/>
        <w:rPr>
          <w:rFonts w:ascii="Times New Roman" w:hAnsi="Times New Roman" w:cs="Times New Roman"/>
        </w:rPr>
      </w:pPr>
      <w:r w:rsidRPr="00D102C6">
        <w:rPr>
          <w:rFonts w:ascii="Times New Roman" w:hAnsi="Times New Roman" w:cs="Times New Roman"/>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102C6" w:rsidRPr="00D102C6" w:rsidRDefault="00D102C6" w:rsidP="00565D4A">
      <w:pPr>
        <w:spacing w:after="0"/>
        <w:ind w:firstLine="539"/>
        <w:jc w:val="both"/>
        <w:rPr>
          <w:rFonts w:ascii="Times New Roman" w:hAnsi="Times New Roman" w:cs="Times New Roman"/>
        </w:rPr>
      </w:pPr>
      <w:r w:rsidRPr="00D102C6">
        <w:rPr>
          <w:rFonts w:ascii="Times New Roman" w:hAnsi="Times New Roman" w:cs="Times New Roman"/>
        </w:rPr>
        <w:t>- проводить своевременный ремонт ограждений зеленых насаждений.</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4.5.5. Запрещается на площадях зеленых насаждений:</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ходить и лежать на газонах и в молодых лесных посадках;</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ломать деревья, кустарники, сучья и ветви, срывать листья и цветы, сбивать и собирать плоды;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разбивать палатки и разводить костры;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засорять газоны, цветники, дорожки и водоемы;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портить скульптуры, скамейки, ограды;</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ездить на велосипедах, мотоциклах, лошадях, тракторах и автомашинах;</w:t>
      </w:r>
    </w:p>
    <w:p w:rsidR="00D102C6" w:rsidRPr="00D102C6" w:rsidRDefault="00D102C6" w:rsidP="00565D4A">
      <w:pPr>
        <w:spacing w:after="0"/>
        <w:ind w:firstLine="540"/>
        <w:jc w:val="both"/>
        <w:rPr>
          <w:rFonts w:ascii="Times New Roman" w:hAnsi="Times New Roman" w:cs="Times New Roman"/>
        </w:rPr>
      </w:pPr>
      <w:r w:rsidRPr="00D102C6">
        <w:rPr>
          <w:rFonts w:ascii="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парковать автотранспортные средства на газонах;</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осуществлять выпас скота;</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добывать растительную землю, песок и производить другие раскопки;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выгуливать и отпускать с поводка собак в парках, лесопарках, скверах и иных территориях зеленых насаждений;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сжигать листву и мусор на территории общего пользования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4.5.6. Запрещается самовольная вырубка деревьев и кустарников.</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4.5.9. Выдача разрешения на снос деревьев и кустарников производится после оплаты восстановительной стоимости.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Если указанные насаждения подлежат пересадке, выдача разрешения производится без уплаты восстановительной стоимости.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Размер восстановительной стоимости зеленых насаждений и место посадок определяются администрацией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Восстановительная стоимость зеленых насаждений зачисляется в бюджет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4.5.12. За незаконную вырубку или повреждение деревьев на территории муниципального образования виновным лицам следует возмещать убытки.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102C6" w:rsidRPr="00D102C6" w:rsidRDefault="00D102C6" w:rsidP="00221424">
      <w:pPr>
        <w:spacing w:after="0"/>
        <w:ind w:firstLine="540"/>
        <w:jc w:val="center"/>
        <w:rPr>
          <w:rFonts w:ascii="Times New Roman" w:hAnsi="Times New Roman" w:cs="Times New Roman"/>
          <w:color w:val="FF0000"/>
        </w:rPr>
      </w:pPr>
    </w:p>
    <w:p w:rsidR="00D102C6" w:rsidRPr="00D102C6" w:rsidRDefault="00D102C6" w:rsidP="00221424">
      <w:pPr>
        <w:ind w:firstLine="540"/>
        <w:jc w:val="center"/>
        <w:rPr>
          <w:rFonts w:ascii="Times New Roman" w:hAnsi="Times New Roman" w:cs="Times New Roman"/>
          <w:b/>
        </w:rPr>
      </w:pPr>
      <w:r w:rsidRPr="00D102C6">
        <w:rPr>
          <w:rFonts w:ascii="Times New Roman" w:hAnsi="Times New Roman" w:cs="Times New Roman"/>
          <w:b/>
        </w:rPr>
        <w:t>4.6. Содержание и эксплуатация дорог</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муниципального образования в соответствии с планом капитальных вложений.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lastRenderedPageBreak/>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102C6" w:rsidRPr="00D102C6" w:rsidRDefault="00D102C6" w:rsidP="00221424">
      <w:pPr>
        <w:spacing w:after="0"/>
        <w:ind w:firstLine="540"/>
        <w:jc w:val="both"/>
        <w:rPr>
          <w:rFonts w:ascii="Times New Roman" w:hAnsi="Times New Roman" w:cs="Times New Roman"/>
          <w:b/>
        </w:rPr>
      </w:pPr>
      <w:r w:rsidRPr="00D102C6">
        <w:rPr>
          <w:rFonts w:ascii="Times New Roman" w:hAnsi="Times New Roman" w:cs="Times New Roman"/>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D102C6" w:rsidRPr="00221424" w:rsidRDefault="00D102C6" w:rsidP="00221424">
      <w:pPr>
        <w:ind w:firstLine="540"/>
        <w:jc w:val="center"/>
        <w:rPr>
          <w:rFonts w:ascii="Times New Roman" w:hAnsi="Times New Roman" w:cs="Times New Roman"/>
          <w:b/>
        </w:rPr>
      </w:pPr>
      <w:r w:rsidRPr="00D102C6">
        <w:rPr>
          <w:rFonts w:ascii="Times New Roman" w:hAnsi="Times New Roman" w:cs="Times New Roman"/>
          <w:b/>
        </w:rPr>
        <w:t>4.7. Освещение территории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Обязанность по освещению данных объектов возлагается на их собственников или уполномоченных собственником лиц.</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4.7.2. Освещение территории муниципального образования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102C6" w:rsidRPr="00D102C6" w:rsidRDefault="00D102C6" w:rsidP="00D102C6">
      <w:pPr>
        <w:ind w:firstLine="540"/>
        <w:jc w:val="both"/>
        <w:rPr>
          <w:rFonts w:ascii="Times New Roman" w:hAnsi="Times New Roman" w:cs="Times New Roman"/>
          <w:color w:val="FF0000"/>
        </w:rPr>
      </w:pPr>
      <w:r w:rsidRPr="00D102C6">
        <w:rPr>
          <w:rFonts w:ascii="Times New Roman" w:hAnsi="Times New Roman" w:cs="Times New Roman"/>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муниципального образования.</w:t>
      </w:r>
    </w:p>
    <w:p w:rsidR="00D102C6" w:rsidRPr="00D102C6" w:rsidRDefault="00D102C6" w:rsidP="00D102C6">
      <w:pPr>
        <w:ind w:firstLine="540"/>
        <w:jc w:val="both"/>
        <w:rPr>
          <w:rFonts w:ascii="Times New Roman" w:hAnsi="Times New Roman" w:cs="Times New Roman"/>
          <w:color w:val="FF0000"/>
        </w:rPr>
      </w:pPr>
    </w:p>
    <w:p w:rsidR="00D102C6" w:rsidRPr="00D102C6" w:rsidRDefault="00D102C6" w:rsidP="00221424">
      <w:pPr>
        <w:spacing w:after="0"/>
        <w:jc w:val="center"/>
        <w:rPr>
          <w:rFonts w:ascii="Times New Roman" w:hAnsi="Times New Roman" w:cs="Times New Roman"/>
          <w:b/>
        </w:rPr>
      </w:pPr>
      <w:r w:rsidRPr="00D102C6">
        <w:rPr>
          <w:rFonts w:ascii="Times New Roman" w:hAnsi="Times New Roman" w:cs="Times New Roman"/>
          <w:b/>
        </w:rPr>
        <w:t>4.8. Проведение работ при строительстве, ремонте,</w:t>
      </w:r>
    </w:p>
    <w:p w:rsidR="00D102C6" w:rsidRPr="00D102C6" w:rsidRDefault="00D102C6" w:rsidP="00221424">
      <w:pPr>
        <w:spacing w:after="0"/>
        <w:jc w:val="center"/>
        <w:rPr>
          <w:rFonts w:ascii="Times New Roman" w:hAnsi="Times New Roman" w:cs="Times New Roman"/>
          <w:b/>
        </w:rPr>
      </w:pPr>
      <w:r w:rsidRPr="00D102C6">
        <w:rPr>
          <w:rFonts w:ascii="Times New Roman" w:hAnsi="Times New Roman" w:cs="Times New Roman"/>
          <w:b/>
        </w:rPr>
        <w:t>реконструкции коммуникаций</w:t>
      </w:r>
    </w:p>
    <w:p w:rsidR="00D102C6" w:rsidRPr="00D102C6" w:rsidRDefault="00D102C6" w:rsidP="00221424">
      <w:pPr>
        <w:spacing w:after="0"/>
        <w:ind w:firstLine="540"/>
        <w:jc w:val="both"/>
        <w:rPr>
          <w:rFonts w:ascii="Times New Roman" w:hAnsi="Times New Roman" w:cs="Times New Roman"/>
          <w:b/>
        </w:rPr>
      </w:pP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3-дневный срок.</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проекта проведения работ, согласованного с заинтересованными службами, отвечающими за сохранность инженерных коммуникаций;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схемы движения транспорта и пешеходов, согласованной с государственной инспекцией по безопасности дорожного движения;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условий производства работ, согласованных с администрацией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4.8.3. При реконструкции действующих подземных коммуникаций их следует выносить из-под проезжей части магистральных улиц.</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lastRenderedPageBreak/>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Не допускается применение кирпича в конструкциях, подземных коммуникациях, расположенных под проезжей частью.</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4.8.8. До начала производства работ по разрытию необходимо:</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установить дорожные знаки в соответствии с согласованной схемой;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Ограждение должно быть сплошным и надежным, предотвращающим попадание посторонних на стройплощадку.</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На направлениях массовых пешеходных потоков через траншеи устраиваются мостки на расстоянии не менее чем 200 метров друг от друга.</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4.8.11. В разрешении необходимо устанавливать сроки и условия производства работ.</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Особые условия подлежат неукоснительному соблюдению строительной организацией, производящей земляные работы.</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Бордюр разбирается, складируется на месте производства работ для дальнейшей установки.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При производстве работ на улицах, застроенных территориях грунт должен немедленно вывозиться.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При необходимости строительная организация может обеспечивать планировку грунта на отвале.</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4.8.15. Траншеи под проезжей частью и тротуарами должны засыпаться песком и песчаным фундаментом с послойным уплотнением и поливкой водой.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Траншеи на газонах необходимо засыпать местным грунтом с уплотнением, восстановлением плодородного слоя и посевом травы.</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lastRenderedPageBreak/>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D102C6" w:rsidRPr="00D102C6" w:rsidRDefault="00D102C6" w:rsidP="00221424">
      <w:pPr>
        <w:spacing w:after="0"/>
        <w:ind w:firstLine="540"/>
        <w:jc w:val="both"/>
        <w:rPr>
          <w:rFonts w:ascii="Times New Roman" w:hAnsi="Times New Roman" w:cs="Times New Roman"/>
        </w:rPr>
      </w:pPr>
    </w:p>
    <w:p w:rsidR="00D102C6" w:rsidRPr="00221424" w:rsidRDefault="00D102C6" w:rsidP="00221424">
      <w:pPr>
        <w:jc w:val="center"/>
        <w:rPr>
          <w:rFonts w:ascii="Times New Roman" w:hAnsi="Times New Roman" w:cs="Times New Roman"/>
          <w:b/>
        </w:rPr>
      </w:pPr>
      <w:r w:rsidRPr="00D102C6">
        <w:rPr>
          <w:rFonts w:ascii="Times New Roman" w:hAnsi="Times New Roman" w:cs="Times New Roman"/>
          <w:b/>
        </w:rPr>
        <w:t>4.9. Праздничное оформление территории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4.9.1. Праздничное оформление территории муниципального образования осуществляется по решению администрации муниципального образования 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102C6" w:rsidRPr="00D102C6" w:rsidRDefault="00D102C6" w:rsidP="00D102C6">
      <w:pPr>
        <w:ind w:firstLine="540"/>
        <w:jc w:val="both"/>
        <w:rPr>
          <w:rFonts w:ascii="Times New Roman" w:hAnsi="Times New Roman" w:cs="Times New Roman"/>
        </w:rPr>
      </w:pPr>
      <w:r w:rsidRPr="00D102C6">
        <w:rPr>
          <w:rFonts w:ascii="Times New Roman" w:hAnsi="Times New Roman" w:cs="Times New Roman"/>
        </w:rPr>
        <w:t>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D102C6" w:rsidRPr="00D102C6" w:rsidRDefault="00D102C6" w:rsidP="00221424">
      <w:pPr>
        <w:ind w:firstLine="540"/>
        <w:jc w:val="both"/>
        <w:rPr>
          <w:rFonts w:ascii="Times New Roman" w:hAnsi="Times New Roman" w:cs="Times New Roman"/>
        </w:rPr>
      </w:pPr>
      <w:r w:rsidRPr="00D102C6">
        <w:rPr>
          <w:rFonts w:ascii="Times New Roman" w:hAnsi="Times New Roman" w:cs="Times New Roman"/>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102C6" w:rsidRPr="00D102C6" w:rsidRDefault="00D102C6" w:rsidP="00D102C6">
      <w:pPr>
        <w:pStyle w:val="a8"/>
        <w:ind w:left="1420" w:hanging="994"/>
        <w:jc w:val="both"/>
        <w:rPr>
          <w:b/>
          <w:sz w:val="22"/>
          <w:szCs w:val="22"/>
        </w:rPr>
      </w:pPr>
      <w:r w:rsidRPr="00D102C6">
        <w:rPr>
          <w:b/>
          <w:sz w:val="22"/>
          <w:szCs w:val="22"/>
        </w:rPr>
        <w:t xml:space="preserve"> 4.10. Выпас и содержание животных в муниципальном образовании</w:t>
      </w:r>
    </w:p>
    <w:p w:rsidR="00D102C6" w:rsidRPr="00D102C6" w:rsidRDefault="00D102C6" w:rsidP="00D102C6">
      <w:pPr>
        <w:pStyle w:val="a8"/>
        <w:ind w:left="1420" w:hanging="994"/>
        <w:jc w:val="both"/>
        <w:rPr>
          <w:b/>
          <w:sz w:val="22"/>
          <w:szCs w:val="22"/>
        </w:rPr>
      </w:pPr>
    </w:p>
    <w:p w:rsidR="00D102C6" w:rsidRPr="00D102C6" w:rsidRDefault="00D102C6" w:rsidP="00221424">
      <w:pPr>
        <w:spacing w:after="0"/>
        <w:ind w:firstLine="426"/>
        <w:jc w:val="both"/>
        <w:rPr>
          <w:rFonts w:ascii="Times New Roman" w:hAnsi="Times New Roman" w:cs="Times New Roman"/>
        </w:rPr>
      </w:pPr>
      <w:r w:rsidRPr="00D102C6">
        <w:rPr>
          <w:rFonts w:ascii="Times New Roman" w:hAnsi="Times New Roman" w:cs="Times New Roman"/>
        </w:rPr>
        <w:t xml:space="preserve">4.10.1 </w:t>
      </w:r>
      <w:r w:rsidRPr="00D102C6">
        <w:rPr>
          <w:rFonts w:ascii="Times New Roman" w:hAnsi="Times New Roman" w:cs="Times New Roman"/>
          <w:bCs/>
        </w:rPr>
        <w:t>Выпас сельскохозяйственных животных должен осуществляться на специально отведенных администрацией муниципального образования местах выпаса под наблюдением владельца или уполномоченного им лица (пастуха, чабана).</w:t>
      </w:r>
    </w:p>
    <w:p w:rsidR="00D102C6" w:rsidRPr="00D102C6" w:rsidRDefault="00D102C6" w:rsidP="00221424">
      <w:pPr>
        <w:spacing w:after="0"/>
        <w:ind w:firstLine="426"/>
        <w:jc w:val="both"/>
        <w:rPr>
          <w:rFonts w:ascii="Times New Roman" w:hAnsi="Times New Roman" w:cs="Times New Roman"/>
        </w:rPr>
      </w:pPr>
      <w:r w:rsidRPr="00D102C6">
        <w:rPr>
          <w:rFonts w:ascii="Times New Roman" w:hAnsi="Times New Roman" w:cs="Times New Roman"/>
          <w:bCs/>
        </w:rPr>
        <w:t xml:space="preserve">Разрешается содержание домашних животных в животноводческих помещениях на  приусадебных территориях с соблюдением ветеринарных и санитарных правил, зоотехнических требований, не допуская загрязнения окружающей природной среды отходами животноводства </w:t>
      </w:r>
    </w:p>
    <w:p w:rsidR="00D102C6" w:rsidRPr="00D102C6" w:rsidRDefault="00D102C6" w:rsidP="00221424">
      <w:pPr>
        <w:spacing w:after="0"/>
        <w:ind w:firstLine="426"/>
        <w:jc w:val="both"/>
        <w:rPr>
          <w:rFonts w:ascii="Times New Roman" w:hAnsi="Times New Roman" w:cs="Times New Roman"/>
        </w:rPr>
      </w:pPr>
      <w:r w:rsidRPr="00D102C6">
        <w:rPr>
          <w:rFonts w:ascii="Times New Roman" w:hAnsi="Times New Roman" w:cs="Times New Roman"/>
          <w:bCs/>
        </w:rPr>
        <w:t>4.10.2. Запрещается содержание домашних животных на балконах, лоджиях, в местах общего пользования многоквартирных жилых домов.</w:t>
      </w:r>
    </w:p>
    <w:p w:rsidR="00D102C6" w:rsidRPr="00D102C6" w:rsidRDefault="00D102C6" w:rsidP="00221424">
      <w:pPr>
        <w:spacing w:after="0"/>
        <w:ind w:firstLine="426"/>
        <w:jc w:val="both"/>
        <w:rPr>
          <w:rFonts w:ascii="Times New Roman" w:hAnsi="Times New Roman" w:cs="Times New Roman"/>
        </w:rPr>
      </w:pPr>
      <w:r w:rsidRPr="00D102C6">
        <w:rPr>
          <w:rFonts w:ascii="Times New Roman" w:hAnsi="Times New Roman" w:cs="Times New Roman"/>
        </w:rPr>
        <w:t xml:space="preserve">     4.10.3. Запрещается выпас сельскохозяйственных животных  на газонах, в парках, скверах, уничтожение животными зеленых насаждений.</w:t>
      </w:r>
    </w:p>
    <w:p w:rsidR="00D102C6" w:rsidRPr="00D102C6" w:rsidRDefault="00D102C6" w:rsidP="00221424">
      <w:pPr>
        <w:spacing w:after="0"/>
        <w:ind w:firstLine="426"/>
        <w:jc w:val="both"/>
        <w:rPr>
          <w:rFonts w:ascii="Times New Roman" w:hAnsi="Times New Roman" w:cs="Times New Roman"/>
        </w:rPr>
      </w:pPr>
      <w:r w:rsidRPr="00D102C6">
        <w:rPr>
          <w:rFonts w:ascii="Times New Roman" w:hAnsi="Times New Roman" w:cs="Times New Roman"/>
        </w:rPr>
        <w:lastRenderedPageBreak/>
        <w:t xml:space="preserve">     4.10.4. Владельцам коз, овец, телят категорически запрещается выгон этих животных без </w:t>
      </w:r>
      <w:r w:rsidRPr="00D102C6">
        <w:rPr>
          <w:rFonts w:ascii="Times New Roman" w:hAnsi="Times New Roman" w:cs="Times New Roman"/>
          <w:bCs/>
        </w:rPr>
        <w:t>присмотра.</w:t>
      </w:r>
    </w:p>
    <w:p w:rsidR="00D102C6" w:rsidRPr="00D102C6" w:rsidRDefault="00D102C6" w:rsidP="00221424">
      <w:pPr>
        <w:spacing w:after="0"/>
        <w:ind w:firstLine="426"/>
        <w:jc w:val="both"/>
        <w:rPr>
          <w:rFonts w:ascii="Times New Roman" w:hAnsi="Times New Roman" w:cs="Times New Roman"/>
        </w:rPr>
      </w:pPr>
      <w:r w:rsidRPr="00D102C6">
        <w:rPr>
          <w:rFonts w:ascii="Times New Roman" w:hAnsi="Times New Roman" w:cs="Times New Roman"/>
          <w:bCs/>
        </w:rPr>
        <w:t xml:space="preserve">   4.10.5. Запрещается передвижение сельскохозяйственных животных на территории муниципального образования без сопровождающих лиц.</w:t>
      </w:r>
    </w:p>
    <w:p w:rsidR="00D102C6" w:rsidRPr="00D102C6" w:rsidRDefault="00D102C6" w:rsidP="00221424">
      <w:pPr>
        <w:spacing w:after="0"/>
        <w:ind w:firstLine="426"/>
        <w:jc w:val="both"/>
        <w:rPr>
          <w:rFonts w:ascii="Times New Roman" w:hAnsi="Times New Roman" w:cs="Times New Roman"/>
        </w:rPr>
      </w:pPr>
      <w:r w:rsidRPr="00D102C6">
        <w:rPr>
          <w:rFonts w:ascii="Times New Roman" w:hAnsi="Times New Roman" w:cs="Times New Roman"/>
          <w:bCs/>
        </w:rPr>
        <w:t xml:space="preserve">При выгуле (пастьбе) животных (КРС, лошади, овцы, козы) в общих табунах владельцы обязаны провожать от дома до места сбора табуна, а вечером встречать животное с пастбища и сопровождать до дома. </w:t>
      </w:r>
    </w:p>
    <w:p w:rsidR="00D102C6" w:rsidRPr="00D102C6" w:rsidRDefault="00D102C6" w:rsidP="00D102C6">
      <w:pPr>
        <w:ind w:firstLine="426"/>
        <w:jc w:val="both"/>
        <w:rPr>
          <w:rFonts w:ascii="Times New Roman" w:hAnsi="Times New Roman" w:cs="Times New Roman"/>
        </w:rPr>
      </w:pPr>
      <w:r w:rsidRPr="00D102C6">
        <w:rPr>
          <w:rFonts w:ascii="Times New Roman" w:hAnsi="Times New Roman" w:cs="Times New Roman"/>
          <w:bCs/>
        </w:rPr>
        <w:t>Не допускается бродяжничество их в лесных массивах и насаждениях, по улицам населенных пунктов.</w:t>
      </w:r>
    </w:p>
    <w:p w:rsidR="00D102C6" w:rsidRPr="00221424" w:rsidRDefault="00D102C6" w:rsidP="00221424">
      <w:pPr>
        <w:autoSpaceDE w:val="0"/>
        <w:ind w:firstLine="426"/>
        <w:jc w:val="both"/>
        <w:rPr>
          <w:rFonts w:ascii="Times New Roman" w:hAnsi="Times New Roman" w:cs="Times New Roman"/>
        </w:rPr>
      </w:pPr>
      <w:r w:rsidRPr="00D102C6">
        <w:rPr>
          <w:rFonts w:ascii="Times New Roman" w:hAnsi="Times New Roman" w:cs="Times New Roman"/>
          <w:bCs/>
        </w:rPr>
        <w:t xml:space="preserve">   4.10.6. Отлов бродячих животных осуществляется специализированной организацией по договору с администрацией муниципального образования в пределах средств, предусмотренных в бюджете муниципального образования на эти цели.»</w:t>
      </w:r>
    </w:p>
    <w:p w:rsidR="00D102C6" w:rsidRPr="00221424" w:rsidRDefault="00D102C6" w:rsidP="00221424">
      <w:pPr>
        <w:ind w:firstLine="540"/>
        <w:jc w:val="center"/>
        <w:rPr>
          <w:rFonts w:ascii="Times New Roman" w:hAnsi="Times New Roman" w:cs="Times New Roman"/>
          <w:b/>
        </w:rPr>
      </w:pPr>
      <w:r w:rsidRPr="00D102C6">
        <w:rPr>
          <w:rFonts w:ascii="Times New Roman" w:hAnsi="Times New Roman" w:cs="Times New Roman"/>
          <w:b/>
        </w:rPr>
        <w:t>5. Порядок контроля за соблюдением правил благоустройства</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5.1. Контроль за соблюдением настоящих Правил осуществляется органами администрации муниципального образования в соответствии с административным регламентом осуществления муниципального контроля в сфере благоустройства.</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D102C6" w:rsidRPr="00D102C6" w:rsidRDefault="00D102C6" w:rsidP="00221424">
      <w:pPr>
        <w:spacing w:after="0"/>
        <w:ind w:firstLine="567"/>
        <w:jc w:val="both"/>
        <w:rPr>
          <w:rFonts w:ascii="Times New Roman" w:hAnsi="Times New Roman" w:cs="Times New Roman"/>
          <w:color w:val="000000"/>
        </w:rPr>
      </w:pPr>
      <w:r w:rsidRPr="00D102C6">
        <w:rPr>
          <w:rFonts w:ascii="Times New Roman" w:hAnsi="Times New Roman" w:cs="Times New Roman"/>
          <w:color w:val="000000"/>
        </w:rPr>
        <w:t>5.1 Физические и юридические лица обязаны соблюдать чистоту и порядок на территории муниципального образования.</w:t>
      </w:r>
    </w:p>
    <w:p w:rsidR="00D102C6" w:rsidRPr="00D102C6" w:rsidRDefault="00D102C6" w:rsidP="00D102C6">
      <w:pPr>
        <w:ind w:firstLine="567"/>
        <w:jc w:val="both"/>
        <w:rPr>
          <w:rFonts w:ascii="Times New Roman" w:hAnsi="Times New Roman" w:cs="Times New Roman"/>
          <w:color w:val="000000"/>
        </w:rPr>
      </w:pPr>
      <w:r w:rsidRPr="00D102C6">
        <w:rPr>
          <w:rFonts w:ascii="Times New Roman" w:hAnsi="Times New Roman" w:cs="Times New Roman"/>
          <w:color w:val="000000"/>
        </w:rPr>
        <w:t>5.3. В случае выявления фактов нарушений настоящих Правил благоустройства, уполномоченные должностные лица вправе:</w:t>
      </w:r>
    </w:p>
    <w:p w:rsidR="00D102C6" w:rsidRPr="00D102C6" w:rsidRDefault="00D102C6" w:rsidP="00D102C6">
      <w:pPr>
        <w:ind w:firstLine="567"/>
        <w:jc w:val="both"/>
        <w:rPr>
          <w:rFonts w:ascii="Times New Roman" w:hAnsi="Times New Roman" w:cs="Times New Roman"/>
          <w:color w:val="000000"/>
        </w:rPr>
      </w:pPr>
      <w:r w:rsidRPr="00D102C6">
        <w:rPr>
          <w:rFonts w:ascii="Times New Roman" w:hAnsi="Times New Roman" w:cs="Times New Roman"/>
          <w:color w:val="000000"/>
        </w:rPr>
        <w:t>- составить протокол об административном правонарушении в порядке, установленном действующим законодательством;</w:t>
      </w:r>
    </w:p>
    <w:p w:rsidR="00D102C6" w:rsidRPr="00D102C6" w:rsidRDefault="00D102C6" w:rsidP="00D102C6">
      <w:pPr>
        <w:ind w:firstLine="567"/>
        <w:jc w:val="both"/>
        <w:rPr>
          <w:rFonts w:ascii="Times New Roman" w:hAnsi="Times New Roman" w:cs="Times New Roman"/>
          <w:color w:val="000000"/>
        </w:rPr>
      </w:pPr>
      <w:r w:rsidRPr="00D102C6">
        <w:rPr>
          <w:rFonts w:ascii="Times New Roman" w:hAnsi="Times New Roman" w:cs="Times New Roman"/>
          <w:color w:val="000000"/>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D102C6" w:rsidRPr="00D102C6" w:rsidRDefault="00D102C6" w:rsidP="00221424">
      <w:pPr>
        <w:spacing w:after="0"/>
        <w:ind w:firstLine="567"/>
        <w:jc w:val="both"/>
        <w:rPr>
          <w:rFonts w:ascii="Times New Roman" w:hAnsi="Times New Roman" w:cs="Times New Roman"/>
          <w:color w:val="000000"/>
        </w:rPr>
      </w:pPr>
      <w:r w:rsidRPr="00D102C6">
        <w:rPr>
          <w:rFonts w:ascii="Times New Roman" w:hAnsi="Times New Roman" w:cs="Times New Roman"/>
          <w:color w:val="000000"/>
        </w:rPr>
        <w:t>5.4. Лица, допустившие нарушение настоящих Правил благоустройства, несут ответственность в соответствии с действующим законодательством.</w:t>
      </w:r>
    </w:p>
    <w:p w:rsidR="00D102C6" w:rsidRPr="00D102C6" w:rsidRDefault="00D102C6" w:rsidP="00221424">
      <w:pPr>
        <w:spacing w:after="0"/>
        <w:ind w:firstLine="567"/>
        <w:jc w:val="both"/>
        <w:rPr>
          <w:rFonts w:ascii="Times New Roman" w:hAnsi="Times New Roman" w:cs="Times New Roman"/>
          <w:color w:val="000000"/>
        </w:rPr>
      </w:pPr>
      <w:r w:rsidRPr="00D102C6">
        <w:rPr>
          <w:rFonts w:ascii="Times New Roman" w:hAnsi="Times New Roman" w:cs="Times New Roman"/>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D102C6" w:rsidRPr="00221424" w:rsidRDefault="00D102C6" w:rsidP="00221424">
      <w:pPr>
        <w:spacing w:after="0"/>
        <w:ind w:firstLine="567"/>
        <w:jc w:val="both"/>
        <w:rPr>
          <w:rFonts w:ascii="Times New Roman" w:hAnsi="Times New Roman" w:cs="Times New Roman"/>
          <w:color w:val="FF0000"/>
        </w:rPr>
      </w:pPr>
      <w:r w:rsidRPr="00D102C6">
        <w:rPr>
          <w:rFonts w:ascii="Times New Roman" w:hAnsi="Times New Roman" w:cs="Times New Roman"/>
          <w:color w:val="000000"/>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Pr="00D102C6">
        <w:rPr>
          <w:rFonts w:ascii="Times New Roman" w:hAnsi="Times New Roman" w:cs="Times New Roman"/>
        </w:rPr>
        <w:t>2.10.2008 № 7-2161 «Об административных правонарушениях».</w:t>
      </w:r>
    </w:p>
    <w:p w:rsidR="00D102C6" w:rsidRPr="00D102C6" w:rsidRDefault="00D102C6" w:rsidP="00221424">
      <w:pPr>
        <w:spacing w:after="0"/>
        <w:jc w:val="center"/>
        <w:rPr>
          <w:rFonts w:ascii="Times New Roman" w:hAnsi="Times New Roman" w:cs="Times New Roman"/>
          <w:b/>
        </w:rPr>
      </w:pPr>
      <w:r w:rsidRPr="00D102C6">
        <w:rPr>
          <w:rFonts w:ascii="Times New Roman" w:hAnsi="Times New Roman" w:cs="Times New Roman"/>
          <w:b/>
        </w:rPr>
        <w:t xml:space="preserve">6. Порядок и механизмы общественного участия </w:t>
      </w:r>
    </w:p>
    <w:p w:rsidR="00D102C6" w:rsidRPr="00221424" w:rsidRDefault="00D102C6" w:rsidP="00221424">
      <w:pPr>
        <w:spacing w:after="0"/>
        <w:jc w:val="center"/>
        <w:rPr>
          <w:rFonts w:ascii="Times New Roman" w:hAnsi="Times New Roman" w:cs="Times New Roman"/>
          <w:b/>
        </w:rPr>
      </w:pPr>
      <w:r w:rsidRPr="00D102C6">
        <w:rPr>
          <w:rFonts w:ascii="Times New Roman" w:hAnsi="Times New Roman" w:cs="Times New Roman"/>
          <w:b/>
        </w:rPr>
        <w:t>в процессе благоустройства</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rsidRPr="00D102C6">
        <w:rPr>
          <w:rFonts w:ascii="Times New Roman" w:hAnsi="Times New Roman" w:cs="Times New Roman"/>
        </w:rPr>
        <w:lastRenderedPageBreak/>
        <w:t>«Официальном интернет-сайте администрации Алексеевского сельсовета» (</w:t>
      </w:r>
      <w:r w:rsidRPr="00D102C6">
        <w:rPr>
          <w:rFonts w:ascii="Times New Roman" w:hAnsi="Times New Roman" w:cs="Times New Roman"/>
          <w:lang w:val="en-US"/>
        </w:rPr>
        <w:t>Alekseevka</w:t>
      </w:r>
      <w:r w:rsidRPr="00D102C6">
        <w:rPr>
          <w:rFonts w:ascii="Times New Roman" w:hAnsi="Times New Roman" w:cs="Times New Roman"/>
        </w:rPr>
        <w:t>.</w:t>
      </w:r>
      <w:r w:rsidRPr="00D102C6">
        <w:rPr>
          <w:rFonts w:ascii="Times New Roman" w:hAnsi="Times New Roman" w:cs="Times New Roman"/>
          <w:lang w:val="en-US"/>
        </w:rPr>
        <w:t>bdu</w:t>
      </w:r>
      <w:r w:rsidRPr="00D102C6">
        <w:rPr>
          <w:rFonts w:ascii="Times New Roman" w:hAnsi="Times New Roman" w:cs="Times New Roman"/>
        </w:rPr>
        <w:t>.</w:t>
      </w:r>
      <w:r w:rsidRPr="00D102C6">
        <w:rPr>
          <w:rFonts w:ascii="Times New Roman" w:hAnsi="Times New Roman" w:cs="Times New Roman"/>
          <w:lang w:val="en-US"/>
        </w:rPr>
        <w:t>su</w:t>
      </w:r>
      <w:r w:rsidRPr="00D102C6">
        <w:rPr>
          <w:rFonts w:ascii="Times New Roman" w:hAnsi="Times New Roman" w:cs="Times New Roman"/>
        </w:rPr>
        <w:t>) (далее - сеть Интернет).</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 xml:space="preserve">6.4.Общественное участие в процессе благоустройства территории реализуется в </w:t>
      </w:r>
    </w:p>
    <w:p w:rsidR="00D102C6" w:rsidRPr="00D102C6" w:rsidRDefault="00D102C6" w:rsidP="00221424">
      <w:pPr>
        <w:spacing w:after="0"/>
        <w:jc w:val="both"/>
        <w:rPr>
          <w:rFonts w:ascii="Times New Roman" w:hAnsi="Times New Roman" w:cs="Times New Roman"/>
        </w:rPr>
      </w:pPr>
      <w:r w:rsidRPr="00D102C6">
        <w:rPr>
          <w:rFonts w:ascii="Times New Roman" w:hAnsi="Times New Roman" w:cs="Times New Roman"/>
        </w:rPr>
        <w:t>следующих формах:</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б) определение основных видов активностей;</w:t>
      </w:r>
    </w:p>
    <w:p w:rsidR="00D102C6" w:rsidRPr="00D102C6" w:rsidRDefault="00D102C6" w:rsidP="00221424">
      <w:pPr>
        <w:spacing w:after="0"/>
        <w:ind w:firstLine="540"/>
        <w:jc w:val="both"/>
        <w:rPr>
          <w:rFonts w:ascii="Times New Roman" w:hAnsi="Times New Roman" w:cs="Times New Roman"/>
        </w:rPr>
      </w:pPr>
      <w:r w:rsidRPr="00D102C6">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г) консультации в выборе типов покрытий, с учетом функционального зонирования территории;</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д) консультации по предполагаемым типам озеленения;</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е) консультации по предполагаемым типам освещения и осветительного оборудования;</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Информирование осуществляется путем:</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а) использования информационного интернет-ресурса  (</w:t>
      </w:r>
      <w:r w:rsidRPr="00D102C6">
        <w:rPr>
          <w:rFonts w:ascii="Times New Roman" w:hAnsi="Times New Roman" w:cs="Times New Roman"/>
          <w:lang w:val="en-US"/>
        </w:rPr>
        <w:t>Alekseevka</w:t>
      </w:r>
      <w:r w:rsidRPr="00D102C6">
        <w:rPr>
          <w:rFonts w:ascii="Times New Roman" w:hAnsi="Times New Roman" w:cs="Times New Roman"/>
        </w:rPr>
        <w:t>.</w:t>
      </w:r>
      <w:r w:rsidRPr="00D102C6">
        <w:rPr>
          <w:rFonts w:ascii="Times New Roman" w:hAnsi="Times New Roman" w:cs="Times New Roman"/>
          <w:lang w:val="en-US"/>
        </w:rPr>
        <w:t>bdu</w:t>
      </w:r>
      <w:r w:rsidRPr="00D102C6">
        <w:rPr>
          <w:rFonts w:ascii="Times New Roman" w:hAnsi="Times New Roman" w:cs="Times New Roman"/>
        </w:rPr>
        <w:t>.</w:t>
      </w:r>
      <w:r w:rsidRPr="00D102C6">
        <w:rPr>
          <w:rFonts w:ascii="Times New Roman" w:hAnsi="Times New Roman" w:cs="Times New Roman"/>
          <w:lang w:val="en-US"/>
        </w:rPr>
        <w:t>su</w:t>
      </w:r>
      <w:r w:rsidRPr="00D102C6">
        <w:rPr>
          <w:rFonts w:ascii="Times New Roman" w:hAnsi="Times New Roman" w:cs="Times New Roman"/>
        </w:rPr>
        <w:t>)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б) трансляции и (или) опубликования информации средствами массовой информации;</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д) индивидуальных приглашений участников встречи лично, по электронной почте или по телефону;</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lastRenderedPageBreak/>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102C6" w:rsidRPr="00D102C6"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6.9. Общественный контроль является одним из механизмов общественного участия.</w:t>
      </w:r>
    </w:p>
    <w:p w:rsidR="00943A19" w:rsidRPr="00943A19" w:rsidRDefault="00D102C6" w:rsidP="00943A19">
      <w:pPr>
        <w:spacing w:after="0"/>
        <w:ind w:firstLine="540"/>
        <w:jc w:val="both"/>
        <w:rPr>
          <w:rFonts w:ascii="Times New Roman" w:hAnsi="Times New Roman" w:cs="Times New Roman"/>
        </w:rPr>
      </w:pPr>
      <w:r w:rsidRPr="00D102C6">
        <w:rPr>
          <w:rFonts w:ascii="Times New Roman" w:hAnsi="Times New Roman" w:cs="Times New Roman"/>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r w:rsidRPr="00943A19">
        <w:rPr>
          <w:rFonts w:ascii="Times New Roman" w:hAnsi="Times New Roman" w:cs="Times New Roman"/>
        </w:rPr>
        <w:t xml:space="preserve"> </w:t>
      </w:r>
      <w:r w:rsidR="00D102C6" w:rsidRPr="00943A19">
        <w:rPr>
          <w:rFonts w:ascii="Times New Roman" w:hAnsi="Times New Roman" w:cs="Times New Roman"/>
        </w:rPr>
        <w:t xml:space="preserve"> </w:t>
      </w:r>
      <w:r w:rsidRPr="00943A19">
        <w:rPr>
          <w:rFonts w:ascii="Times New Roman" w:eastAsia="Times New Roman" w:hAnsi="Times New Roman" w:cs="Times New Roman"/>
          <w:color w:val="000000"/>
        </w:rPr>
        <w:t>РЕШЕНИЕ</w:t>
      </w:r>
    </w:p>
    <w:p w:rsidR="00943A19" w:rsidRPr="00943A19" w:rsidRDefault="00943A19" w:rsidP="00943A19">
      <w:pPr>
        <w:shd w:val="clear" w:color="auto" w:fill="FFFFFF"/>
        <w:spacing w:after="0"/>
        <w:ind w:hanging="864"/>
        <w:jc w:val="center"/>
        <w:rPr>
          <w:rFonts w:ascii="Times New Roman" w:eastAsia="Times New Roman" w:hAnsi="Times New Roman" w:cs="Times New Roman"/>
          <w:color w:val="000000"/>
        </w:rPr>
      </w:pP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r w:rsidRPr="00943A19">
        <w:rPr>
          <w:rFonts w:ascii="Times New Roman" w:eastAsia="Times New Roman" w:hAnsi="Times New Roman" w:cs="Times New Roman"/>
          <w:color w:val="000000"/>
        </w:rPr>
        <w:t>29.04.2020                                 с. Алексеевка                                    № 49-7р</w:t>
      </w:r>
    </w:p>
    <w:p w:rsidR="00943A19" w:rsidRPr="00943A19" w:rsidRDefault="00943A19" w:rsidP="00943A19">
      <w:pPr>
        <w:shd w:val="clear" w:color="auto" w:fill="FFFFFF"/>
        <w:spacing w:after="0"/>
        <w:rPr>
          <w:rFonts w:ascii="Times New Roman" w:eastAsia="Times New Roman" w:hAnsi="Times New Roman" w:cs="Times New Roman"/>
          <w:color w:val="000000"/>
        </w:rPr>
      </w:pP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О внесении изменений в Решение от 28.12.2017 № 26-81р «Об оплате труда муниципальных служащих муниципального образования Алексеевский сельсовет»</w:t>
      </w:r>
    </w:p>
    <w:p w:rsidR="00943A19" w:rsidRPr="00943A19" w:rsidRDefault="00943A19" w:rsidP="00943A19">
      <w:pPr>
        <w:shd w:val="clear" w:color="auto" w:fill="FFFFFF"/>
        <w:spacing w:after="0"/>
        <w:rPr>
          <w:rFonts w:ascii="Times New Roman" w:eastAsia="Times New Roman" w:hAnsi="Times New Roman" w:cs="Times New Roman"/>
          <w:color w:val="000000"/>
        </w:rPr>
      </w:pPr>
    </w:p>
    <w:p w:rsidR="00943A19" w:rsidRPr="00943A19" w:rsidRDefault="00943A19" w:rsidP="00943A19">
      <w:pPr>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В целях приведения решения Алексеевского сельского Совета депутатов в соответствие с действующим законодательством, на основании      Закона Красноярского края от 02.04.2020 № 9-3811 «О внесении изменений в Закон края «О краевом бюджете на 2020 год и плановый период 2021-2022 годов», руководствуясь Уставом муниципального образования Алексеевский сельсовет, Алексеевский сельский Совет депутатов РЕШИЛ:     </w:t>
      </w:r>
    </w:p>
    <w:p w:rsidR="00943A19" w:rsidRPr="00943A19" w:rsidRDefault="00943A19" w:rsidP="00943A19">
      <w:pPr>
        <w:pStyle w:val="a8"/>
        <w:numPr>
          <w:ilvl w:val="0"/>
          <w:numId w:val="29"/>
        </w:numPr>
        <w:jc w:val="both"/>
        <w:rPr>
          <w:color w:val="000000"/>
          <w:sz w:val="22"/>
          <w:szCs w:val="22"/>
        </w:rPr>
      </w:pPr>
      <w:r w:rsidRPr="00943A19">
        <w:rPr>
          <w:color w:val="000000"/>
          <w:sz w:val="22"/>
          <w:szCs w:val="22"/>
        </w:rPr>
        <w:t xml:space="preserve"> Внести в Решение от 28.12.2017 № 26-81р «Об оплате труда муниципальных служащих муниципального образования Алексеевский сельсовет», в редакции Решение от 24.09.2019 № 44-19р, Решение от 30.08.2018 № 31-22р,  Решение от 21.06.2018 № 29-17р, следующие изменения и дополнения:</w:t>
      </w:r>
    </w:p>
    <w:p w:rsidR="00943A19" w:rsidRPr="00943A19" w:rsidRDefault="00943A19" w:rsidP="00943A19">
      <w:pPr>
        <w:pStyle w:val="a8"/>
        <w:numPr>
          <w:ilvl w:val="1"/>
          <w:numId w:val="29"/>
        </w:numPr>
        <w:shd w:val="clear" w:color="auto" w:fill="FFFFFF"/>
        <w:ind w:left="709" w:hanging="646"/>
        <w:jc w:val="both"/>
        <w:rPr>
          <w:color w:val="000000"/>
          <w:sz w:val="22"/>
          <w:szCs w:val="22"/>
        </w:rPr>
      </w:pPr>
      <w:r w:rsidRPr="00943A19">
        <w:rPr>
          <w:color w:val="000000"/>
          <w:sz w:val="22"/>
          <w:szCs w:val="22"/>
        </w:rPr>
        <w:t>приложение 2 «</w:t>
      </w:r>
      <w:r w:rsidRPr="00943A19">
        <w:rPr>
          <w:bCs/>
          <w:color w:val="000000"/>
          <w:sz w:val="22"/>
          <w:szCs w:val="22"/>
        </w:rPr>
        <w:t>Размер должностных окладов муниципальных служащих,</w:t>
      </w:r>
      <w:r w:rsidRPr="00943A19">
        <w:rPr>
          <w:color w:val="000000"/>
          <w:sz w:val="22"/>
          <w:szCs w:val="22"/>
        </w:rPr>
        <w:t xml:space="preserve"> </w:t>
      </w:r>
      <w:r w:rsidRPr="00943A19">
        <w:rPr>
          <w:bCs/>
          <w:color w:val="000000"/>
          <w:sz w:val="22"/>
          <w:szCs w:val="22"/>
        </w:rPr>
        <w:t>замещающих должности муниципальной службы</w:t>
      </w:r>
      <w:r w:rsidRPr="00943A19">
        <w:rPr>
          <w:color w:val="000000"/>
          <w:sz w:val="22"/>
          <w:szCs w:val="22"/>
        </w:rPr>
        <w:t xml:space="preserve"> </w:t>
      </w:r>
      <w:r w:rsidRPr="00943A19">
        <w:rPr>
          <w:bCs/>
          <w:color w:val="000000"/>
          <w:sz w:val="22"/>
          <w:szCs w:val="22"/>
        </w:rPr>
        <w:t>в администрации Алексеевского сельсовета», изложить в новой редакции согласно приложению 2 к настоящему Решению (прилагается).</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w:t>
      </w:r>
      <w:r w:rsidRPr="00943A19">
        <w:rPr>
          <w:rFonts w:ascii="Times New Roman" w:eastAsia="Times New Roman" w:hAnsi="Times New Roman" w:cs="Times New Roman"/>
          <w:bCs/>
          <w:color w:val="000000"/>
        </w:rPr>
        <w:t xml:space="preserve">2. Контроль за  исполнением  настоящего Решения возложить на постоянную комиссию по экономической политике и финансам (Кривовяз). </w:t>
      </w:r>
    </w:p>
    <w:p w:rsidR="00943A19" w:rsidRPr="00943A19" w:rsidRDefault="00943A19" w:rsidP="00943A19">
      <w:pPr>
        <w:shd w:val="clear" w:color="auto" w:fill="FFFFFF"/>
        <w:spacing w:after="0"/>
        <w:rPr>
          <w:rFonts w:ascii="Times New Roman" w:eastAsia="Times New Roman" w:hAnsi="Times New Roman" w:cs="Times New Roman"/>
          <w:bCs/>
          <w:color w:val="000000"/>
        </w:rPr>
      </w:pPr>
      <w:r w:rsidRPr="00943A19">
        <w:rPr>
          <w:rFonts w:ascii="Times New Roman" w:eastAsia="Times New Roman" w:hAnsi="Times New Roman" w:cs="Times New Roman"/>
          <w:bCs/>
          <w:color w:val="000000"/>
        </w:rPr>
        <w:t xml:space="preserve">     3. Настоящее Решение вступает в силу в день, следующий за днем его опубликования (обнародования) в газете «Алексеевские вести» и «официальном интернет-сайте администрации Алексеевского сельсовета» (Alekseevka.bdu.su), и распространяет свое действие на правоотношения, возникшие с 01 июня 2020 года.</w:t>
      </w:r>
    </w:p>
    <w:p w:rsidR="00943A19" w:rsidRPr="00943A19" w:rsidRDefault="00943A19" w:rsidP="00943A19">
      <w:pPr>
        <w:shd w:val="clear" w:color="auto" w:fill="FFFFFF"/>
        <w:spacing w:after="0"/>
        <w:ind w:firstLine="360"/>
        <w:rPr>
          <w:rFonts w:ascii="Times New Roman" w:eastAsia="Times New Roman" w:hAnsi="Times New Roman" w:cs="Times New Roman"/>
          <w:bCs/>
          <w:color w:val="000000"/>
        </w:rPr>
      </w:pPr>
    </w:p>
    <w:p w:rsidR="00943A19" w:rsidRPr="00943A19" w:rsidRDefault="00943A19" w:rsidP="00943A19">
      <w:pPr>
        <w:shd w:val="clear" w:color="auto" w:fill="FFFFFF"/>
        <w:spacing w:after="0"/>
        <w:ind w:firstLine="360"/>
        <w:rPr>
          <w:rFonts w:ascii="Times New Roman" w:eastAsia="Times New Roman" w:hAnsi="Times New Roman" w:cs="Times New Roman"/>
          <w:bCs/>
          <w:color w:val="000000"/>
        </w:rPr>
      </w:pPr>
    </w:p>
    <w:p w:rsidR="00943A19" w:rsidRPr="00943A19" w:rsidRDefault="00943A19" w:rsidP="00943A19">
      <w:pPr>
        <w:spacing w:after="0"/>
        <w:rPr>
          <w:rFonts w:ascii="Times New Roman" w:eastAsia="Times New Roman" w:hAnsi="Times New Roman" w:cs="Times New Roman"/>
          <w:bCs/>
          <w:color w:val="000000"/>
        </w:rPr>
      </w:pPr>
      <w:r w:rsidRPr="00943A19">
        <w:rPr>
          <w:rFonts w:ascii="Times New Roman" w:eastAsia="Times New Roman" w:hAnsi="Times New Roman" w:cs="Times New Roman"/>
          <w:bCs/>
          <w:color w:val="000000"/>
        </w:rPr>
        <w:lastRenderedPageBreak/>
        <w:t xml:space="preserve">Председатель                                                        Глава сельсовета                                                                                                   </w:t>
      </w:r>
    </w:p>
    <w:p w:rsidR="00943A19" w:rsidRPr="00943A19" w:rsidRDefault="00943A19" w:rsidP="00943A19">
      <w:pPr>
        <w:spacing w:after="0"/>
        <w:rPr>
          <w:rFonts w:ascii="Times New Roman" w:eastAsia="Times New Roman" w:hAnsi="Times New Roman" w:cs="Times New Roman"/>
          <w:bCs/>
          <w:color w:val="000000"/>
        </w:rPr>
      </w:pPr>
      <w:r w:rsidRPr="00943A19">
        <w:rPr>
          <w:rFonts w:ascii="Times New Roman" w:eastAsia="Times New Roman" w:hAnsi="Times New Roman" w:cs="Times New Roman"/>
          <w:bCs/>
          <w:color w:val="000000"/>
        </w:rPr>
        <w:t xml:space="preserve">Совета депутатов                                                          М.В. Романченко    </w:t>
      </w:r>
    </w:p>
    <w:p w:rsidR="00943A19" w:rsidRPr="00943A19" w:rsidRDefault="00943A19" w:rsidP="00943A19">
      <w:pPr>
        <w:spacing w:after="0"/>
        <w:rPr>
          <w:rFonts w:ascii="Times New Roman" w:eastAsia="Times New Roman" w:hAnsi="Times New Roman" w:cs="Times New Roman"/>
          <w:bCs/>
          <w:color w:val="000000"/>
        </w:rPr>
      </w:pPr>
      <w:r w:rsidRPr="00943A19">
        <w:rPr>
          <w:rFonts w:ascii="Times New Roman" w:eastAsia="Times New Roman" w:hAnsi="Times New Roman" w:cs="Times New Roman"/>
          <w:bCs/>
          <w:color w:val="000000"/>
        </w:rPr>
        <w:t xml:space="preserve">                  А.С. Лазарев                                                               </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Приложение 1</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к решению сельского Совета депутатов</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от 29.04.2020 № 49-7р</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 в редакции Решение от   28.12.2017 № 26-81р,  21.06.2018 № 29-17р,  30.08.2018 № 31-22р, от 24.09.2019 № 44-19р)</w:t>
      </w:r>
    </w:p>
    <w:p w:rsidR="00943A19" w:rsidRPr="00943A19" w:rsidRDefault="00943A19" w:rsidP="00943A19">
      <w:pPr>
        <w:shd w:val="clear" w:color="auto" w:fill="FFFFFF"/>
        <w:spacing w:after="0"/>
        <w:rPr>
          <w:rFonts w:ascii="Times New Roman" w:eastAsia="Times New Roman" w:hAnsi="Times New Roman" w:cs="Times New Roman"/>
          <w:color w:val="000000"/>
        </w:rPr>
      </w:pP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r w:rsidRPr="00943A19">
        <w:rPr>
          <w:rFonts w:ascii="Times New Roman" w:eastAsia="Times New Roman" w:hAnsi="Times New Roman" w:cs="Times New Roman"/>
          <w:b/>
          <w:bCs/>
          <w:color w:val="000000"/>
        </w:rPr>
        <w:t>ПОЛОЖЕНИЕ</w:t>
      </w:r>
    </w:p>
    <w:p w:rsidR="00943A19" w:rsidRPr="00943A19" w:rsidRDefault="00943A19" w:rsidP="00943A19">
      <w:pPr>
        <w:shd w:val="clear" w:color="auto" w:fill="FFFFFF"/>
        <w:spacing w:after="0"/>
        <w:jc w:val="center"/>
        <w:rPr>
          <w:rFonts w:ascii="Times New Roman" w:eastAsia="Times New Roman" w:hAnsi="Times New Roman" w:cs="Times New Roman"/>
          <w:b/>
          <w:bCs/>
          <w:color w:val="000000"/>
        </w:rPr>
      </w:pPr>
      <w:r w:rsidRPr="00943A19">
        <w:rPr>
          <w:rFonts w:ascii="Times New Roman" w:eastAsia="Times New Roman" w:hAnsi="Times New Roman" w:cs="Times New Roman"/>
          <w:b/>
          <w:bCs/>
          <w:color w:val="000000"/>
        </w:rPr>
        <w:t>ОБ ОПЛАТЕ ТРУДА МУНИЦИПАЛЬНЫХ СЛУЖАЩИХ</w:t>
      </w: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p>
    <w:p w:rsidR="00943A19" w:rsidRPr="00943A19" w:rsidRDefault="00943A19" w:rsidP="00943A19">
      <w:pPr>
        <w:pStyle w:val="a8"/>
        <w:numPr>
          <w:ilvl w:val="0"/>
          <w:numId w:val="26"/>
        </w:numPr>
        <w:shd w:val="clear" w:color="auto" w:fill="FFFFFF"/>
        <w:jc w:val="center"/>
        <w:rPr>
          <w:b/>
          <w:bCs/>
          <w:color w:val="000000"/>
          <w:sz w:val="22"/>
          <w:szCs w:val="22"/>
        </w:rPr>
      </w:pPr>
      <w:r w:rsidRPr="00943A19">
        <w:rPr>
          <w:b/>
          <w:bCs/>
          <w:color w:val="000000"/>
          <w:sz w:val="22"/>
          <w:szCs w:val="22"/>
        </w:rPr>
        <w:t>Общие положения</w:t>
      </w:r>
    </w:p>
    <w:p w:rsidR="00943A19" w:rsidRPr="00943A19" w:rsidRDefault="00943A19" w:rsidP="00943A19">
      <w:pPr>
        <w:pStyle w:val="a8"/>
        <w:shd w:val="clear" w:color="auto" w:fill="FFFFFF"/>
        <w:rPr>
          <w:color w:val="000000"/>
          <w:sz w:val="22"/>
          <w:szCs w:val="22"/>
        </w:rPr>
      </w:pP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Настоящее Положение устанавливает размеры оплаты труда муниципальных служащих администрации Алексеевского сельсовета</w:t>
      </w:r>
    </w:p>
    <w:p w:rsidR="00943A19" w:rsidRPr="00943A19" w:rsidRDefault="00943A19" w:rsidP="00943A19">
      <w:pPr>
        <w:shd w:val="clear" w:color="auto" w:fill="FFFFFF"/>
        <w:spacing w:after="0"/>
        <w:rPr>
          <w:rFonts w:ascii="Times New Roman" w:eastAsia="Times New Roman" w:hAnsi="Times New Roman" w:cs="Times New Roman"/>
          <w:color w:val="000000"/>
        </w:rPr>
      </w:pPr>
    </w:p>
    <w:p w:rsidR="00943A19" w:rsidRPr="00943A19" w:rsidRDefault="00943A19" w:rsidP="00943A19">
      <w:pPr>
        <w:pStyle w:val="a8"/>
        <w:numPr>
          <w:ilvl w:val="0"/>
          <w:numId w:val="26"/>
        </w:numPr>
        <w:shd w:val="clear" w:color="auto" w:fill="FFFFFF"/>
        <w:jc w:val="center"/>
        <w:rPr>
          <w:b/>
          <w:bCs/>
          <w:color w:val="000000"/>
          <w:sz w:val="22"/>
          <w:szCs w:val="22"/>
        </w:rPr>
      </w:pPr>
      <w:r w:rsidRPr="00943A19">
        <w:rPr>
          <w:b/>
          <w:bCs/>
          <w:color w:val="000000"/>
          <w:sz w:val="22"/>
          <w:szCs w:val="22"/>
        </w:rPr>
        <w:t>Размеры оплаты труда муниципальных служащих</w:t>
      </w:r>
    </w:p>
    <w:p w:rsidR="00943A19" w:rsidRPr="00943A19" w:rsidRDefault="00943A19" w:rsidP="00943A19">
      <w:pPr>
        <w:pStyle w:val="a8"/>
        <w:shd w:val="clear" w:color="auto" w:fill="FFFFFF"/>
        <w:rPr>
          <w:b/>
          <w:bCs/>
          <w:color w:val="000000"/>
          <w:sz w:val="22"/>
          <w:szCs w:val="22"/>
        </w:rPr>
      </w:pP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2.1. Размеры оплаты труда муниципальных служащих состоят из размеров составных частей денежного содержания.</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2.2. В состав денежного содержания для целей настоящего Положения включаются:</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а. должностной оклад;</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б. ежемесячная надбавка за классный чин;</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в. ежемесячная надбавка за особые условия муниципальной службы;</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г. ежемесячная надбавка за выслугу лет;</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д. ежемесячное денежное поощрение;</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е. премии;</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ж. единовременная выплата при предоставлении ежегодного оплачиваемого, отпуска, которая не является выплатой за отработанное время;</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з. материальная помощь.</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и. ежемесячная процентная надбавка к должностному окладу за работу со сведениями, составляющими государственную тайну.</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2.3. На денежное содержание начисляются районный коэффициент, процентная надбавка к заработной плате за стаж работы в местностях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943A19" w:rsidRPr="00943A19" w:rsidRDefault="00943A19" w:rsidP="00943A19">
      <w:pPr>
        <w:shd w:val="clear" w:color="auto" w:fill="FFFFFF"/>
        <w:spacing w:after="0"/>
        <w:rPr>
          <w:rFonts w:ascii="Times New Roman" w:eastAsia="Times New Roman" w:hAnsi="Times New Roman" w:cs="Times New Roman"/>
          <w:color w:val="000000"/>
        </w:rPr>
      </w:pPr>
    </w:p>
    <w:p w:rsidR="00943A19" w:rsidRPr="00943A19" w:rsidRDefault="00943A19" w:rsidP="00943A19">
      <w:pPr>
        <w:shd w:val="clear" w:color="auto" w:fill="FFFFFF"/>
        <w:spacing w:after="0"/>
        <w:jc w:val="center"/>
        <w:rPr>
          <w:rFonts w:ascii="Times New Roman" w:eastAsia="Times New Roman" w:hAnsi="Times New Roman" w:cs="Times New Roman"/>
          <w:b/>
          <w:bCs/>
          <w:color w:val="000000"/>
        </w:rPr>
      </w:pPr>
      <w:r w:rsidRPr="00943A19">
        <w:rPr>
          <w:rFonts w:ascii="Times New Roman" w:eastAsia="Times New Roman" w:hAnsi="Times New Roman" w:cs="Times New Roman"/>
          <w:b/>
          <w:bCs/>
          <w:color w:val="000000"/>
        </w:rPr>
        <w:t>3. Размер должностных окладов</w:t>
      </w: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Размеры должностных окладов муниципальных служащих установлены в приложении 1 к настоящему Положению.</w:t>
      </w:r>
    </w:p>
    <w:p w:rsidR="00943A19" w:rsidRPr="00943A19" w:rsidRDefault="00943A19" w:rsidP="00943A19">
      <w:pPr>
        <w:shd w:val="clear" w:color="auto" w:fill="FFFFFF"/>
        <w:spacing w:after="0"/>
        <w:rPr>
          <w:rFonts w:ascii="Times New Roman" w:eastAsia="Times New Roman" w:hAnsi="Times New Roman" w:cs="Times New Roman"/>
          <w:color w:val="000000"/>
        </w:rPr>
      </w:pPr>
    </w:p>
    <w:p w:rsidR="00943A19" w:rsidRPr="00943A19" w:rsidRDefault="00943A19" w:rsidP="00943A19">
      <w:pPr>
        <w:pStyle w:val="a8"/>
        <w:numPr>
          <w:ilvl w:val="0"/>
          <w:numId w:val="27"/>
        </w:numPr>
        <w:shd w:val="clear" w:color="auto" w:fill="FFFFFF"/>
        <w:jc w:val="center"/>
        <w:rPr>
          <w:b/>
          <w:bCs/>
          <w:color w:val="000000"/>
          <w:sz w:val="22"/>
          <w:szCs w:val="22"/>
        </w:rPr>
      </w:pPr>
      <w:r w:rsidRPr="00943A19">
        <w:rPr>
          <w:b/>
          <w:bCs/>
          <w:color w:val="000000"/>
          <w:sz w:val="22"/>
          <w:szCs w:val="22"/>
        </w:rPr>
        <w:t>Размер надбавки за классный чин</w:t>
      </w:r>
    </w:p>
    <w:p w:rsidR="00943A19" w:rsidRPr="00943A19" w:rsidRDefault="00943A19" w:rsidP="00943A19">
      <w:pPr>
        <w:shd w:val="clear" w:color="auto" w:fill="FFFFFF"/>
        <w:spacing w:after="0"/>
        <w:ind w:left="360"/>
        <w:rPr>
          <w:rFonts w:ascii="Times New Roman" w:eastAsia="Times New Roman" w:hAnsi="Times New Roman" w:cs="Times New Roman"/>
          <w:color w:val="000000"/>
        </w:rPr>
      </w:pP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4.1.</w:t>
      </w:r>
      <w:r w:rsidRPr="00943A19">
        <w:rPr>
          <w:rFonts w:ascii="Times New Roman" w:eastAsia="Times New Roman" w:hAnsi="Times New Roman" w:cs="Times New Roman"/>
          <w:b/>
          <w:bCs/>
          <w:color w:val="000000"/>
        </w:rPr>
        <w:t> </w:t>
      </w:r>
      <w:r w:rsidRPr="00943A19">
        <w:rPr>
          <w:rFonts w:ascii="Times New Roman" w:eastAsia="Times New Roman" w:hAnsi="Times New Roman" w:cs="Times New Roman"/>
          <w:color w:val="000000"/>
        </w:rPr>
        <w:t>Размер ежемесячной надбавки за классный чин к должностным окладам составляют:</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а. классный чин первого класса - 35%</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б. классный чин второго класса - 33%</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в. классный чин третьего класса - 25%</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4.2. Надбавки за классный чин выплачиваются после присвоения муниципальным служащим соответствующего квалификационного разряда в порядке, установленном краевым законодательством.</w:t>
      </w:r>
    </w:p>
    <w:p w:rsidR="00943A19" w:rsidRPr="00943A19" w:rsidRDefault="00943A19" w:rsidP="00943A19">
      <w:pPr>
        <w:shd w:val="clear" w:color="auto" w:fill="FFFFFF"/>
        <w:spacing w:after="0"/>
        <w:rPr>
          <w:rFonts w:ascii="Times New Roman" w:eastAsia="Times New Roman" w:hAnsi="Times New Roman" w:cs="Times New Roman"/>
          <w:color w:val="000000"/>
        </w:rPr>
      </w:pPr>
    </w:p>
    <w:p w:rsidR="00943A19" w:rsidRPr="00943A19" w:rsidRDefault="00943A19" w:rsidP="00943A19">
      <w:pPr>
        <w:pStyle w:val="a8"/>
        <w:numPr>
          <w:ilvl w:val="0"/>
          <w:numId w:val="27"/>
        </w:numPr>
        <w:shd w:val="clear" w:color="auto" w:fill="FFFFFF"/>
        <w:jc w:val="center"/>
        <w:rPr>
          <w:b/>
          <w:bCs/>
          <w:color w:val="000000"/>
          <w:sz w:val="22"/>
          <w:szCs w:val="22"/>
        </w:rPr>
      </w:pPr>
      <w:r w:rsidRPr="00943A19">
        <w:rPr>
          <w:b/>
          <w:bCs/>
          <w:color w:val="000000"/>
          <w:sz w:val="22"/>
          <w:szCs w:val="22"/>
        </w:rPr>
        <w:lastRenderedPageBreak/>
        <w:t>Размер надбавки за особые условия муниципальной службы</w:t>
      </w:r>
    </w:p>
    <w:p w:rsidR="00943A19" w:rsidRPr="00943A19" w:rsidRDefault="00943A19" w:rsidP="00943A19">
      <w:pPr>
        <w:pStyle w:val="a8"/>
        <w:shd w:val="clear" w:color="auto" w:fill="FFFFFF"/>
        <w:rPr>
          <w:color w:val="000000"/>
          <w:sz w:val="22"/>
          <w:szCs w:val="22"/>
        </w:rPr>
      </w:pP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5.1. Размер ежемесячной надбавки за особые условия муниципальной службы составляют:</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главная и ведущая должность 60 процентов должностного оклада;</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старшая и младшая должность 40 процентов должностного оклада.</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5.2. Надбавка за особые условия муниципальной службы устанавливается на срок до 1 года. Установленные надбавки за особые условия муниципальной службы в течение года могут изменяться (снижаться или повышаться) при изменении степени сложности и напряженности службы. На период испытательного срока надбавка за особые условия муниципальной службы устанавливается в размере  20 процентов должностного оклада.</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5.3. Указанная надбавка устанавливается распоряжением Главы сельсовета;</w:t>
      </w:r>
    </w:p>
    <w:p w:rsidR="00943A19" w:rsidRPr="00943A19" w:rsidRDefault="00943A19" w:rsidP="00943A19">
      <w:pPr>
        <w:shd w:val="clear" w:color="auto" w:fill="FFFFFF"/>
        <w:spacing w:after="0"/>
        <w:jc w:val="center"/>
        <w:rPr>
          <w:rFonts w:ascii="Times New Roman" w:eastAsia="Times New Roman" w:hAnsi="Times New Roman" w:cs="Times New Roman"/>
          <w:b/>
          <w:bCs/>
          <w:color w:val="000000"/>
        </w:rPr>
      </w:pPr>
      <w:r w:rsidRPr="00943A19">
        <w:rPr>
          <w:rFonts w:ascii="Times New Roman" w:eastAsia="Times New Roman" w:hAnsi="Times New Roman" w:cs="Times New Roman"/>
          <w:b/>
          <w:bCs/>
          <w:color w:val="000000"/>
        </w:rPr>
        <w:t>6. Размер надбавки за выслугу лет</w:t>
      </w: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Размер ежемесячной надбавки за выслугу лет на муниципальной службе к должностному окладу составляют:</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а) при стаже муниципальной службы от 1 до 5 лет -10 процентов;</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б) при стаже муниципальной службы от 5 до 10 лет -15 процентов;</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в) при стаже муниципальной службы от 10 до 15 лет - 20 процентов;</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г) при стаже муниципальной службы свыше 15 лет - 30 процентов.</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p>
    <w:p w:rsidR="00943A19" w:rsidRPr="00943A19" w:rsidRDefault="00943A19" w:rsidP="00943A19">
      <w:pPr>
        <w:pStyle w:val="a8"/>
        <w:numPr>
          <w:ilvl w:val="0"/>
          <w:numId w:val="28"/>
        </w:numPr>
        <w:shd w:val="clear" w:color="auto" w:fill="FFFFFF"/>
        <w:jc w:val="center"/>
        <w:rPr>
          <w:b/>
          <w:bCs/>
          <w:color w:val="000000"/>
          <w:sz w:val="22"/>
          <w:szCs w:val="22"/>
        </w:rPr>
      </w:pPr>
      <w:r w:rsidRPr="00943A19">
        <w:rPr>
          <w:b/>
          <w:bCs/>
          <w:color w:val="000000"/>
          <w:sz w:val="22"/>
          <w:szCs w:val="22"/>
        </w:rPr>
        <w:t>Размер денежного поощрения</w:t>
      </w:r>
    </w:p>
    <w:p w:rsidR="00943A19" w:rsidRPr="00943A19" w:rsidRDefault="00943A19" w:rsidP="00943A19">
      <w:pPr>
        <w:pStyle w:val="a8"/>
        <w:shd w:val="clear" w:color="auto" w:fill="FFFFFF"/>
        <w:rPr>
          <w:color w:val="000000"/>
          <w:sz w:val="22"/>
          <w:szCs w:val="22"/>
        </w:rPr>
      </w:pP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Размер ежемесячного денежного поощрения по всем группам должностей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162"/>
      </w:tblGrid>
      <w:tr w:rsidR="00943A19" w:rsidRPr="00943A19" w:rsidTr="00395404">
        <w:trPr>
          <w:trHeight w:val="370"/>
        </w:trPr>
        <w:tc>
          <w:tcPr>
            <w:tcW w:w="4786" w:type="dxa"/>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Должность </w:t>
            </w:r>
          </w:p>
        </w:tc>
        <w:tc>
          <w:tcPr>
            <w:tcW w:w="4162" w:type="dxa"/>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Размер поощрения (руб.)</w:t>
            </w:r>
          </w:p>
        </w:tc>
      </w:tr>
      <w:tr w:rsidR="00943A19" w:rsidRPr="00943A19" w:rsidTr="00395404">
        <w:trPr>
          <w:trHeight w:val="723"/>
        </w:trPr>
        <w:tc>
          <w:tcPr>
            <w:tcW w:w="4786" w:type="dxa"/>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Заместитель главы администрации</w:t>
            </w:r>
          </w:p>
        </w:tc>
        <w:tc>
          <w:tcPr>
            <w:tcW w:w="4162" w:type="dxa"/>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7723,40</w:t>
            </w:r>
          </w:p>
        </w:tc>
      </w:tr>
      <w:tr w:rsidR="00943A19" w:rsidRPr="00943A19" w:rsidTr="00395404">
        <w:trPr>
          <w:trHeight w:val="354"/>
        </w:trPr>
        <w:tc>
          <w:tcPr>
            <w:tcW w:w="4786" w:type="dxa"/>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Главный бухгалтер</w:t>
            </w:r>
          </w:p>
        </w:tc>
        <w:tc>
          <w:tcPr>
            <w:tcW w:w="4162" w:type="dxa"/>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6987,40</w:t>
            </w:r>
          </w:p>
        </w:tc>
      </w:tr>
      <w:tr w:rsidR="00943A19" w:rsidRPr="00943A19" w:rsidTr="00395404">
        <w:trPr>
          <w:trHeight w:val="370"/>
        </w:trPr>
        <w:tc>
          <w:tcPr>
            <w:tcW w:w="4786" w:type="dxa"/>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Специалист 1 категории</w:t>
            </w:r>
          </w:p>
        </w:tc>
        <w:tc>
          <w:tcPr>
            <w:tcW w:w="4162" w:type="dxa"/>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6290,50</w:t>
            </w:r>
          </w:p>
        </w:tc>
      </w:tr>
    </w:tbl>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p>
    <w:p w:rsidR="00943A19" w:rsidRPr="00943A19" w:rsidRDefault="00943A19" w:rsidP="00943A19">
      <w:pPr>
        <w:pStyle w:val="a8"/>
        <w:numPr>
          <w:ilvl w:val="0"/>
          <w:numId w:val="28"/>
        </w:numPr>
        <w:shd w:val="clear" w:color="auto" w:fill="FFFFFF"/>
        <w:jc w:val="center"/>
        <w:rPr>
          <w:b/>
          <w:bCs/>
          <w:color w:val="000000"/>
          <w:sz w:val="22"/>
          <w:szCs w:val="22"/>
        </w:rPr>
      </w:pPr>
      <w:r w:rsidRPr="00943A19">
        <w:rPr>
          <w:b/>
          <w:bCs/>
          <w:color w:val="000000"/>
          <w:sz w:val="22"/>
          <w:szCs w:val="22"/>
        </w:rPr>
        <w:t>Размер премирования муниципальных служащих</w:t>
      </w:r>
    </w:p>
    <w:p w:rsidR="00943A19" w:rsidRPr="00943A19" w:rsidRDefault="00943A19" w:rsidP="00943A19">
      <w:pPr>
        <w:pStyle w:val="a8"/>
        <w:shd w:val="clear" w:color="auto" w:fill="FFFFFF"/>
        <w:rPr>
          <w:color w:val="000000"/>
          <w:sz w:val="22"/>
          <w:szCs w:val="22"/>
        </w:rPr>
      </w:pP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8.1. Премирование муниципальных служащих ограничивается пределами установленного фонда оплаты труда.</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8.2. Премирование муниципальных служащих осуществляется в соответствии с Положением о премировании, утверждаемым решением сельского Совета депутатов.</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r w:rsidRPr="00943A19">
        <w:rPr>
          <w:rFonts w:ascii="Times New Roman" w:eastAsia="Times New Roman" w:hAnsi="Times New Roman" w:cs="Times New Roman"/>
          <w:b/>
          <w:bCs/>
          <w:color w:val="000000"/>
        </w:rPr>
        <w:t>9. Размер единовременной выплаты при предоставлении ежегодного</w:t>
      </w: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r w:rsidRPr="00943A19">
        <w:rPr>
          <w:rFonts w:ascii="Times New Roman" w:eastAsia="Times New Roman" w:hAnsi="Times New Roman" w:cs="Times New Roman"/>
          <w:b/>
          <w:bCs/>
          <w:color w:val="000000"/>
        </w:rPr>
        <w:t>оплачиваемого отпуска</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Размер единовременной выплаты, осуществляемой один раз в год при предоставлении ежегодного оплачиваемого отпуска, составляет 3,5 должностного оклада.</w:t>
      </w:r>
    </w:p>
    <w:p w:rsidR="00943A19" w:rsidRPr="00943A19" w:rsidRDefault="00943A19" w:rsidP="00943A19">
      <w:pPr>
        <w:shd w:val="clear" w:color="auto" w:fill="FFFFFF"/>
        <w:spacing w:after="0"/>
        <w:rPr>
          <w:rFonts w:ascii="Times New Roman" w:eastAsia="Times New Roman" w:hAnsi="Times New Roman" w:cs="Times New Roman"/>
          <w:color w:val="000000"/>
        </w:rPr>
      </w:pPr>
    </w:p>
    <w:p w:rsidR="00943A19" w:rsidRPr="00943A19" w:rsidRDefault="00943A19" w:rsidP="00943A19">
      <w:pPr>
        <w:pStyle w:val="a8"/>
        <w:shd w:val="clear" w:color="auto" w:fill="FFFFFF"/>
        <w:ind w:left="360"/>
        <w:jc w:val="center"/>
        <w:rPr>
          <w:b/>
          <w:bCs/>
          <w:color w:val="000000"/>
          <w:sz w:val="22"/>
          <w:szCs w:val="22"/>
        </w:rPr>
      </w:pPr>
      <w:r w:rsidRPr="00943A19">
        <w:rPr>
          <w:b/>
          <w:bCs/>
          <w:color w:val="000000"/>
          <w:sz w:val="22"/>
          <w:szCs w:val="22"/>
        </w:rPr>
        <w:t>10. Размер материальной помощи</w:t>
      </w:r>
    </w:p>
    <w:p w:rsidR="00943A19" w:rsidRPr="00943A19" w:rsidRDefault="00943A19" w:rsidP="00943A19">
      <w:pPr>
        <w:pStyle w:val="a8"/>
        <w:shd w:val="clear" w:color="auto" w:fill="FFFFFF"/>
        <w:rPr>
          <w:color w:val="000000"/>
          <w:sz w:val="22"/>
          <w:szCs w:val="22"/>
        </w:rPr>
      </w:pP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10.1. Размер единовременной материальной помощи муниципальным служащим ограничиваются пределами установленного фонда оплаты труда.</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10.2. В пределах установленного фонда оплаты труда по решению лица, в компетенцию которого входит принятие таких решений, муниципальным служащим может оказываться единовременная материальная помощь в связи с бракосочетанием, рождением ребенка, смертью супруга (супруги) или близких родственников.</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r w:rsidRPr="00943A19">
        <w:rPr>
          <w:rFonts w:ascii="Times New Roman" w:eastAsia="Times New Roman" w:hAnsi="Times New Roman" w:cs="Times New Roman"/>
          <w:color w:val="000000"/>
        </w:rPr>
        <w:t>10.3. Положение о материальной помощи утверждается решением сельского Совета депутатов с учетом требований настоящего пункта.</w:t>
      </w:r>
    </w:p>
    <w:p w:rsidR="00943A19" w:rsidRPr="00943A19" w:rsidRDefault="00943A19" w:rsidP="00943A19">
      <w:pPr>
        <w:shd w:val="clear" w:color="auto" w:fill="FFFFFF"/>
        <w:spacing w:after="0"/>
        <w:ind w:firstLine="707"/>
        <w:rPr>
          <w:rFonts w:ascii="Times New Roman" w:eastAsia="Times New Roman" w:hAnsi="Times New Roman" w:cs="Times New Roman"/>
          <w:color w:val="000000"/>
        </w:rPr>
      </w:pPr>
    </w:p>
    <w:p w:rsidR="00943A19" w:rsidRPr="00943A19" w:rsidRDefault="00943A19" w:rsidP="00943A19">
      <w:pPr>
        <w:pStyle w:val="a8"/>
        <w:shd w:val="clear" w:color="auto" w:fill="FFFFFF"/>
        <w:ind w:left="360"/>
        <w:jc w:val="center"/>
        <w:rPr>
          <w:b/>
          <w:bCs/>
          <w:color w:val="000000"/>
          <w:sz w:val="22"/>
          <w:szCs w:val="22"/>
        </w:rPr>
      </w:pPr>
      <w:r w:rsidRPr="00943A19">
        <w:rPr>
          <w:b/>
          <w:bCs/>
          <w:color w:val="000000"/>
          <w:sz w:val="22"/>
          <w:szCs w:val="22"/>
        </w:rPr>
        <w:lastRenderedPageBreak/>
        <w:t>11. Размеры ежемесячной процентной надбавки за работу со сведениями, составляющими государственную тайну</w:t>
      </w:r>
    </w:p>
    <w:p w:rsidR="00943A19" w:rsidRPr="00943A19" w:rsidRDefault="00943A19" w:rsidP="00943A19">
      <w:pPr>
        <w:pStyle w:val="a8"/>
        <w:shd w:val="clear" w:color="auto" w:fill="FFFFFF"/>
        <w:rPr>
          <w:color w:val="000000"/>
          <w:sz w:val="22"/>
          <w:szCs w:val="22"/>
        </w:rPr>
      </w:pPr>
    </w:p>
    <w:p w:rsidR="00943A19" w:rsidRPr="00943A19" w:rsidRDefault="00943A19" w:rsidP="00943A19">
      <w:pPr>
        <w:pStyle w:val="a8"/>
        <w:shd w:val="clear" w:color="auto" w:fill="FFFFFF"/>
        <w:ind w:left="0"/>
        <w:rPr>
          <w:color w:val="2D2D2D"/>
          <w:spacing w:val="1"/>
          <w:sz w:val="22"/>
          <w:szCs w:val="22"/>
          <w:shd w:val="clear" w:color="auto" w:fill="FFFFFF"/>
        </w:rPr>
      </w:pPr>
      <w:r w:rsidRPr="00943A19">
        <w:rPr>
          <w:color w:val="2D2D2D"/>
          <w:spacing w:val="1"/>
          <w:sz w:val="22"/>
          <w:szCs w:val="22"/>
          <w:shd w:val="clear" w:color="auto" w:fill="FFFFFF"/>
        </w:rPr>
        <w:t>Размеры оплаты труда муниципальных служащих индексируются (увеличиваются) в размерах и в сроки, предусмотренные законом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943A19" w:rsidRPr="00943A19" w:rsidRDefault="00943A19" w:rsidP="00943A19">
      <w:pPr>
        <w:shd w:val="clear" w:color="auto" w:fill="FFFFFF"/>
        <w:spacing w:after="0"/>
        <w:ind w:left="1455"/>
        <w:rPr>
          <w:rFonts w:ascii="Times New Roman" w:eastAsia="Times New Roman" w:hAnsi="Times New Roman" w:cs="Times New Roman"/>
          <w:b/>
          <w:color w:val="000000"/>
        </w:rPr>
      </w:pPr>
    </w:p>
    <w:p w:rsidR="00943A19" w:rsidRPr="00943A19" w:rsidRDefault="00943A19" w:rsidP="00943A19">
      <w:pPr>
        <w:shd w:val="clear" w:color="auto" w:fill="FFFFFF"/>
        <w:spacing w:after="0"/>
        <w:ind w:left="360"/>
        <w:jc w:val="center"/>
        <w:rPr>
          <w:rFonts w:ascii="Times New Roman" w:eastAsia="Times New Roman" w:hAnsi="Times New Roman" w:cs="Times New Roman"/>
          <w:b/>
          <w:bCs/>
          <w:color w:val="000000"/>
        </w:rPr>
      </w:pPr>
      <w:r w:rsidRPr="00943A19">
        <w:rPr>
          <w:rFonts w:ascii="Times New Roman" w:eastAsia="Times New Roman" w:hAnsi="Times New Roman" w:cs="Times New Roman"/>
          <w:b/>
          <w:bCs/>
          <w:color w:val="000000"/>
        </w:rPr>
        <w:t>13.Вступление настоящего Положения в силу.</w:t>
      </w:r>
    </w:p>
    <w:p w:rsidR="00943A19" w:rsidRPr="00943A19" w:rsidRDefault="00943A19" w:rsidP="00943A19">
      <w:pPr>
        <w:pStyle w:val="a8"/>
        <w:shd w:val="clear" w:color="auto" w:fill="FFFFFF"/>
        <w:rPr>
          <w:color w:val="000000"/>
          <w:sz w:val="22"/>
          <w:szCs w:val="22"/>
        </w:rPr>
      </w:pP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13.1. Настоящее Положение (за исключением статьи 6) вступает в силу одновременно с вступлением в силу краевого нормативного правого акта о порядке присвоения квалификационных разрядов муниципальным служащим.</w:t>
      </w:r>
    </w:p>
    <w:p w:rsidR="00943A19" w:rsidRPr="00943A19" w:rsidRDefault="00943A19" w:rsidP="00943A19">
      <w:pPr>
        <w:shd w:val="clear" w:color="auto" w:fill="FFFFFF"/>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13.2. Условия оплаты труда выборных должностных лиц, муниципальных служащих устанавливаются органами местного самоуправления самостоятельно и не должны превышать размеров оплаты труда установленных краевым законодательством.</w:t>
      </w:r>
    </w:p>
    <w:p w:rsidR="00943A19" w:rsidRPr="00943A19" w:rsidRDefault="00943A19" w:rsidP="00943A19">
      <w:pPr>
        <w:shd w:val="clear" w:color="auto" w:fill="FFFFFF"/>
        <w:spacing w:after="0"/>
        <w:ind w:firstLine="510"/>
        <w:rPr>
          <w:rFonts w:ascii="Times New Roman" w:eastAsia="Times New Roman" w:hAnsi="Times New Roman" w:cs="Times New Roman"/>
          <w:color w:val="000000"/>
        </w:rPr>
      </w:pPr>
      <w:r w:rsidRPr="00943A19">
        <w:rPr>
          <w:rFonts w:ascii="Times New Roman" w:eastAsia="Times New Roman" w:hAnsi="Times New Roman" w:cs="Times New Roman"/>
          <w:color w:val="000000"/>
        </w:rPr>
        <w:t>13.3. Значения размеров оплаты труда муниципальных служащих до 1 апреля 2010 года устанавливаются в размере ежемесячных и иных дополнительных выплат, определённых соответствующими муниципальными правовыми актами по состоянию на 1 декабря 2007 года, а также в размере должностных окладов определённых соответствующими муниципальными правовыми актами по состоянию на 1 декабря 2007 года с учётом последующей индексации (увеличении) должностных окладов, в размере не превышающем размер индексации (увеличения) должностных окладов государственных гражданских служащих края, предусмотренных законом края о краевом бюджете».</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Приложение № 2 </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к решению</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 xml:space="preserve"> сельского Совета депутатов</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от 29.04.2020 № 49-7р</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 в редакции Решение 30.08.2018 № 31-22р, от 21.06.2018 № 29-17р</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r w:rsidRPr="00943A19">
        <w:rPr>
          <w:rFonts w:ascii="Times New Roman" w:eastAsia="Times New Roman" w:hAnsi="Times New Roman" w:cs="Times New Roman"/>
          <w:color w:val="000000"/>
        </w:rPr>
        <w:t>от 28.12.2017 № 26-81р от 24.09.2019 № 44-19)</w:t>
      </w: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p>
    <w:p w:rsidR="00943A19" w:rsidRPr="00943A19" w:rsidRDefault="00943A19" w:rsidP="00943A19">
      <w:pPr>
        <w:shd w:val="clear" w:color="auto" w:fill="FFFFFF"/>
        <w:spacing w:after="0"/>
        <w:jc w:val="right"/>
        <w:rPr>
          <w:rFonts w:ascii="Times New Roman" w:eastAsia="Times New Roman" w:hAnsi="Times New Roman" w:cs="Times New Roman"/>
          <w:color w:val="000000"/>
        </w:rPr>
      </w:pP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r w:rsidRPr="00943A19">
        <w:rPr>
          <w:rFonts w:ascii="Times New Roman" w:eastAsia="Times New Roman" w:hAnsi="Times New Roman" w:cs="Times New Roman"/>
          <w:b/>
          <w:bCs/>
          <w:color w:val="000000"/>
        </w:rPr>
        <w:t>Размер должностных окладов муниципальных служащих,</w:t>
      </w: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r w:rsidRPr="00943A19">
        <w:rPr>
          <w:rFonts w:ascii="Times New Roman" w:eastAsia="Times New Roman" w:hAnsi="Times New Roman" w:cs="Times New Roman"/>
          <w:b/>
          <w:bCs/>
          <w:color w:val="000000"/>
        </w:rPr>
        <w:t>замещающих должности муниципальной службы</w:t>
      </w:r>
    </w:p>
    <w:p w:rsidR="00943A19" w:rsidRPr="00943A19" w:rsidRDefault="00943A19" w:rsidP="00943A19">
      <w:pPr>
        <w:shd w:val="clear" w:color="auto" w:fill="FFFFFF"/>
        <w:spacing w:after="0"/>
        <w:jc w:val="center"/>
        <w:rPr>
          <w:rFonts w:ascii="Times New Roman" w:eastAsia="Times New Roman" w:hAnsi="Times New Roman" w:cs="Times New Roman"/>
          <w:b/>
          <w:bCs/>
          <w:color w:val="000000"/>
        </w:rPr>
      </w:pPr>
      <w:r w:rsidRPr="00943A19">
        <w:rPr>
          <w:rFonts w:ascii="Times New Roman" w:eastAsia="Times New Roman" w:hAnsi="Times New Roman" w:cs="Times New Roman"/>
          <w:b/>
          <w:bCs/>
          <w:color w:val="000000"/>
        </w:rPr>
        <w:t>в администрации Алексеевского сельсовета</w:t>
      </w:r>
    </w:p>
    <w:p w:rsidR="00943A19" w:rsidRPr="00943A19" w:rsidRDefault="00943A19" w:rsidP="00943A19">
      <w:pPr>
        <w:shd w:val="clear" w:color="auto" w:fill="FFFFFF"/>
        <w:spacing w:after="0"/>
        <w:jc w:val="center"/>
        <w:rPr>
          <w:rFonts w:ascii="Times New Roman" w:eastAsia="Times New Roman" w:hAnsi="Times New Roman" w:cs="Times New Roman"/>
          <w:color w:val="000000"/>
        </w:rPr>
      </w:pPr>
    </w:p>
    <w:tbl>
      <w:tblPr>
        <w:tblW w:w="0" w:type="auto"/>
        <w:shd w:val="clear" w:color="auto" w:fill="FFFFFF"/>
        <w:tblCellMar>
          <w:top w:w="15" w:type="dxa"/>
          <w:left w:w="15" w:type="dxa"/>
          <w:bottom w:w="15" w:type="dxa"/>
          <w:right w:w="15" w:type="dxa"/>
        </w:tblCellMar>
        <w:tblLook w:val="04A0"/>
      </w:tblPr>
      <w:tblGrid>
        <w:gridCol w:w="5148"/>
        <w:gridCol w:w="4117"/>
      </w:tblGrid>
      <w:tr w:rsidR="00943A19" w:rsidRPr="00943A19" w:rsidTr="00395404">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Наименование должности муниципальных служащих</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Размер должностного оклада</w:t>
            </w:r>
          </w:p>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 гр. VIII)</w:t>
            </w:r>
          </w:p>
        </w:tc>
      </w:tr>
      <w:tr w:rsidR="00943A19" w:rsidRPr="00943A19" w:rsidTr="00395404">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Заместитель главы</w:t>
            </w:r>
          </w:p>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муниципального образования</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3A19" w:rsidRPr="00943A19" w:rsidRDefault="00943A19" w:rsidP="00395404">
            <w:pPr>
              <w:spacing w:after="0"/>
              <w:rPr>
                <w:rFonts w:ascii="Times New Roman" w:eastAsia="Times New Roman" w:hAnsi="Times New Roman" w:cs="Times New Roman"/>
              </w:rPr>
            </w:pPr>
            <w:r w:rsidRPr="00943A19">
              <w:rPr>
                <w:rFonts w:ascii="Times New Roman" w:eastAsia="Times New Roman" w:hAnsi="Times New Roman" w:cs="Times New Roman"/>
              </w:rPr>
              <w:t>5044,00</w:t>
            </w:r>
          </w:p>
        </w:tc>
      </w:tr>
      <w:tr w:rsidR="00943A19" w:rsidRPr="00943A19" w:rsidTr="00395404">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Главный бухгалтер</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3A19" w:rsidRPr="00943A19" w:rsidRDefault="00943A19" w:rsidP="00395404">
            <w:pPr>
              <w:spacing w:after="0"/>
              <w:rPr>
                <w:rFonts w:ascii="Times New Roman" w:eastAsia="Times New Roman" w:hAnsi="Times New Roman" w:cs="Times New Roman"/>
              </w:rPr>
            </w:pPr>
            <w:r w:rsidRPr="00943A19">
              <w:rPr>
                <w:rFonts w:ascii="Times New Roman" w:eastAsia="Times New Roman" w:hAnsi="Times New Roman" w:cs="Times New Roman"/>
              </w:rPr>
              <w:t>4564,00</w:t>
            </w:r>
          </w:p>
        </w:tc>
      </w:tr>
      <w:tr w:rsidR="00943A19" w:rsidRPr="00943A19" w:rsidTr="00395404">
        <w:tc>
          <w:tcPr>
            <w:tcW w:w="5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3A19" w:rsidRPr="00943A19" w:rsidRDefault="00943A19" w:rsidP="00395404">
            <w:pPr>
              <w:spacing w:after="0"/>
              <w:rPr>
                <w:rFonts w:ascii="Times New Roman" w:eastAsia="Times New Roman" w:hAnsi="Times New Roman" w:cs="Times New Roman"/>
                <w:color w:val="000000"/>
              </w:rPr>
            </w:pPr>
            <w:r w:rsidRPr="00943A19">
              <w:rPr>
                <w:rFonts w:ascii="Times New Roman" w:eastAsia="Times New Roman" w:hAnsi="Times New Roman" w:cs="Times New Roman"/>
                <w:color w:val="000000"/>
              </w:rPr>
              <w:t>Специалист 1 категории</w:t>
            </w:r>
          </w:p>
        </w:tc>
        <w:tc>
          <w:tcPr>
            <w:tcW w:w="41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43A19" w:rsidRPr="00943A19" w:rsidRDefault="00943A19" w:rsidP="00395404">
            <w:pPr>
              <w:spacing w:after="0"/>
              <w:rPr>
                <w:rFonts w:ascii="Times New Roman" w:eastAsia="Times New Roman" w:hAnsi="Times New Roman" w:cs="Times New Roman"/>
              </w:rPr>
            </w:pPr>
            <w:r w:rsidRPr="00943A19">
              <w:rPr>
                <w:rFonts w:ascii="Times New Roman" w:eastAsia="Times New Roman" w:hAnsi="Times New Roman" w:cs="Times New Roman"/>
              </w:rPr>
              <w:t>4112,00</w:t>
            </w:r>
          </w:p>
          <w:p w:rsidR="00943A19" w:rsidRPr="00943A19" w:rsidRDefault="00943A19" w:rsidP="00395404">
            <w:pPr>
              <w:spacing w:after="0"/>
              <w:rPr>
                <w:rFonts w:ascii="Times New Roman" w:eastAsia="Times New Roman" w:hAnsi="Times New Roman" w:cs="Times New Roman"/>
              </w:rPr>
            </w:pPr>
          </w:p>
        </w:tc>
      </w:tr>
    </w:tbl>
    <w:p w:rsidR="00943A19" w:rsidRDefault="00943A19" w:rsidP="00943A19">
      <w:pPr>
        <w:shd w:val="clear" w:color="auto" w:fill="FFFFFF"/>
        <w:spacing w:after="0"/>
        <w:rPr>
          <w:rFonts w:ascii="Times New Roman" w:eastAsia="Times New Roman" w:hAnsi="Times New Roman"/>
          <w:color w:val="000000"/>
          <w:sz w:val="28"/>
          <w:szCs w:val="28"/>
        </w:rPr>
      </w:pPr>
    </w:p>
    <w:p w:rsidR="00943A19" w:rsidRPr="00943A19" w:rsidRDefault="00943A19" w:rsidP="00943A19">
      <w:pPr>
        <w:jc w:val="center"/>
        <w:rPr>
          <w:rFonts w:ascii="Times New Roman" w:hAnsi="Times New Roman" w:cs="Times New Roman"/>
        </w:rPr>
      </w:pPr>
      <w:r>
        <w:rPr>
          <w:rFonts w:ascii="Times New Roman" w:hAnsi="Times New Roman" w:cs="Times New Roman"/>
        </w:rPr>
        <w:t xml:space="preserve">   </w:t>
      </w:r>
      <w:r w:rsidRPr="00943A19">
        <w:rPr>
          <w:rFonts w:ascii="Times New Roman" w:hAnsi="Times New Roman" w:cs="Times New Roman"/>
        </w:rPr>
        <w:t>РЕШЕНИЕ</w:t>
      </w:r>
    </w:p>
    <w:p w:rsidR="00943A19" w:rsidRPr="00943A19" w:rsidRDefault="00943A19" w:rsidP="00943A19">
      <w:pPr>
        <w:shd w:val="clear" w:color="auto" w:fill="FFFFFF"/>
        <w:jc w:val="center"/>
        <w:rPr>
          <w:rFonts w:ascii="Times New Roman" w:hAnsi="Times New Roman" w:cs="Times New Roman"/>
        </w:rPr>
      </w:pPr>
      <w:r w:rsidRPr="00943A19">
        <w:rPr>
          <w:rFonts w:ascii="Times New Roman" w:hAnsi="Times New Roman" w:cs="Times New Roman"/>
        </w:rPr>
        <w:t>29.04.2020                                        с. Алексеевка                                        № 49-8р</w:t>
      </w:r>
    </w:p>
    <w:p w:rsidR="00943A19" w:rsidRPr="00943A19" w:rsidRDefault="00943A19" w:rsidP="00943A19">
      <w:pPr>
        <w:shd w:val="clear" w:color="auto" w:fill="FFFFFF"/>
        <w:tabs>
          <w:tab w:val="left" w:pos="0"/>
        </w:tabs>
        <w:jc w:val="both"/>
        <w:rPr>
          <w:rFonts w:ascii="Times New Roman" w:hAnsi="Times New Roman" w:cs="Times New Roman"/>
          <w:color w:val="000000"/>
          <w:spacing w:val="-6"/>
        </w:rPr>
      </w:pPr>
      <w:r w:rsidRPr="00943A19">
        <w:rPr>
          <w:rFonts w:ascii="Times New Roman" w:hAnsi="Times New Roman" w:cs="Times New Roman"/>
        </w:rPr>
        <w:t xml:space="preserve">         О внесении изменений в Решение от 29.05.2014 № 40-112р</w:t>
      </w:r>
      <w:r w:rsidRPr="00943A19">
        <w:rPr>
          <w:rFonts w:ascii="Times New Roman" w:hAnsi="Times New Roman" w:cs="Times New Roman"/>
          <w:color w:val="000000"/>
          <w:spacing w:val="-6"/>
        </w:rPr>
        <w:t xml:space="preserve"> </w:t>
      </w:r>
      <w:r w:rsidRPr="00943A19">
        <w:rPr>
          <w:rFonts w:ascii="Times New Roman" w:hAnsi="Times New Roman" w:cs="Times New Roman"/>
        </w:rPr>
        <w:t>«О нормативах формирования расходов на</w:t>
      </w:r>
      <w:r w:rsidRPr="00943A19">
        <w:rPr>
          <w:rFonts w:ascii="Times New Roman" w:hAnsi="Times New Roman" w:cs="Times New Roman"/>
          <w:color w:val="000000"/>
          <w:spacing w:val="-6"/>
        </w:rPr>
        <w:t xml:space="preserve"> </w:t>
      </w:r>
      <w:r w:rsidRPr="00943A19">
        <w:rPr>
          <w:rFonts w:ascii="Times New Roman" w:hAnsi="Times New Roman" w:cs="Times New Roman"/>
        </w:rPr>
        <w:t>оплату труда депутатов, выборных должностных</w:t>
      </w:r>
      <w:r w:rsidRPr="00943A19">
        <w:rPr>
          <w:rFonts w:ascii="Times New Roman" w:hAnsi="Times New Roman" w:cs="Times New Roman"/>
          <w:color w:val="000000"/>
          <w:spacing w:val="-6"/>
        </w:rPr>
        <w:t xml:space="preserve"> </w:t>
      </w:r>
      <w:r w:rsidRPr="00943A19">
        <w:rPr>
          <w:rFonts w:ascii="Times New Roman" w:hAnsi="Times New Roman" w:cs="Times New Roman"/>
        </w:rPr>
        <w:t xml:space="preserve">лиц, местного самоуправления осуществляющих свои полномочия  на постоянной основе, и  муниципальных служащих» </w:t>
      </w:r>
    </w:p>
    <w:p w:rsidR="00943A19" w:rsidRPr="00943A19" w:rsidRDefault="00943A19" w:rsidP="00943A19">
      <w:pPr>
        <w:pStyle w:val="11"/>
        <w:widowControl/>
        <w:ind w:firstLine="709"/>
        <w:jc w:val="both"/>
        <w:rPr>
          <w:sz w:val="22"/>
          <w:szCs w:val="22"/>
        </w:rPr>
      </w:pPr>
      <w:r w:rsidRPr="00943A19">
        <w:rPr>
          <w:sz w:val="22"/>
          <w:szCs w:val="22"/>
        </w:rPr>
        <w:lastRenderedPageBreak/>
        <w:t>В соответствии с Законом Красноярского края  от</w:t>
      </w:r>
      <w:r w:rsidRPr="00943A19">
        <w:rPr>
          <w:rFonts w:eastAsia="Times New Roman"/>
          <w:color w:val="000000"/>
          <w:sz w:val="22"/>
          <w:szCs w:val="22"/>
          <w:lang w:eastAsia="ru-RU"/>
        </w:rPr>
        <w:t xml:space="preserve"> 02.04.2020 № 9-3811 </w:t>
      </w:r>
      <w:r w:rsidRPr="00943A19">
        <w:rPr>
          <w:sz w:val="22"/>
          <w:szCs w:val="22"/>
          <w:shd w:val="clear" w:color="auto" w:fill="FFFFFF"/>
        </w:rPr>
        <w:t>«О внесении изменений в Закон края «О краевом бюджете на 2019 год и плановый период 2020-2021 годов»</w:t>
      </w:r>
      <w:r w:rsidRPr="00943A19">
        <w:rPr>
          <w:sz w:val="22"/>
          <w:szCs w:val="22"/>
        </w:rPr>
        <w:t>, руководствуясь Уставом муниципального образования Алексеевский сельсовет,  Алексеевский сельский Совет депутатов РЕШИЛ:</w:t>
      </w:r>
    </w:p>
    <w:p w:rsidR="00943A19" w:rsidRPr="00943A19" w:rsidRDefault="00943A19" w:rsidP="00943A19">
      <w:pPr>
        <w:shd w:val="clear" w:color="auto" w:fill="FFFFFF"/>
        <w:tabs>
          <w:tab w:val="left" w:pos="0"/>
        </w:tabs>
        <w:spacing w:after="0"/>
        <w:jc w:val="both"/>
        <w:rPr>
          <w:rFonts w:ascii="Times New Roman" w:hAnsi="Times New Roman" w:cs="Times New Roman"/>
          <w:color w:val="000000"/>
          <w:spacing w:val="-6"/>
        </w:rPr>
      </w:pPr>
      <w:r w:rsidRPr="00943A19">
        <w:rPr>
          <w:rFonts w:ascii="Times New Roman" w:hAnsi="Times New Roman" w:cs="Times New Roman"/>
        </w:rPr>
        <w:t xml:space="preserve">          1. Внести в Решение Алексеевского сельского Совета депутатов от 29.05.2014 № 40-112р «О нормативах формирования расходов на</w:t>
      </w:r>
      <w:r w:rsidRPr="00943A19">
        <w:rPr>
          <w:rFonts w:ascii="Times New Roman" w:hAnsi="Times New Roman" w:cs="Times New Roman"/>
          <w:color w:val="000000"/>
          <w:spacing w:val="-6"/>
        </w:rPr>
        <w:t xml:space="preserve"> </w:t>
      </w:r>
      <w:r w:rsidRPr="00943A19">
        <w:rPr>
          <w:rFonts w:ascii="Times New Roman" w:hAnsi="Times New Roman" w:cs="Times New Roman"/>
        </w:rPr>
        <w:t>оплату труда депутатов, выборных должностных</w:t>
      </w:r>
      <w:r w:rsidRPr="00943A19">
        <w:rPr>
          <w:rFonts w:ascii="Times New Roman" w:hAnsi="Times New Roman" w:cs="Times New Roman"/>
          <w:color w:val="000000"/>
          <w:spacing w:val="-6"/>
        </w:rPr>
        <w:t xml:space="preserve"> </w:t>
      </w:r>
      <w:r w:rsidRPr="00943A19">
        <w:rPr>
          <w:rFonts w:ascii="Times New Roman" w:hAnsi="Times New Roman" w:cs="Times New Roman"/>
        </w:rPr>
        <w:t>лиц, местного самоуправления, осуществляющих свои полномочия  на постоянной основе, и  муниципальных служащих»  следующие изменения:</w:t>
      </w:r>
    </w:p>
    <w:p w:rsidR="00943A19" w:rsidRPr="00943A19" w:rsidRDefault="00943A19" w:rsidP="00943A19">
      <w:pPr>
        <w:spacing w:after="0"/>
        <w:rPr>
          <w:rFonts w:ascii="Times New Roman" w:hAnsi="Times New Roman" w:cs="Times New Roman"/>
        </w:rPr>
      </w:pPr>
      <w:r w:rsidRPr="00943A19">
        <w:rPr>
          <w:rFonts w:ascii="Times New Roman" w:hAnsi="Times New Roman" w:cs="Times New Roman"/>
        </w:rPr>
        <w:t>- приложение 2 « Оплата труда выборных должностных лиц», изложить в новой редакции, согласно приложению 2 « Оплата труда выборных должностных лиц» к настоящему Решению.</w:t>
      </w:r>
    </w:p>
    <w:p w:rsidR="00943A19" w:rsidRPr="00943A19" w:rsidRDefault="00943A19" w:rsidP="00943A19">
      <w:pPr>
        <w:shd w:val="clear" w:color="auto" w:fill="FFFFFF"/>
        <w:tabs>
          <w:tab w:val="left" w:pos="0"/>
        </w:tabs>
        <w:spacing w:after="0"/>
        <w:jc w:val="both"/>
        <w:rPr>
          <w:rFonts w:ascii="Times New Roman" w:hAnsi="Times New Roman" w:cs="Times New Roman"/>
        </w:rPr>
      </w:pPr>
      <w:r w:rsidRPr="00943A19">
        <w:rPr>
          <w:rFonts w:ascii="Times New Roman" w:hAnsi="Times New Roman" w:cs="Times New Roman"/>
        </w:rPr>
        <w:t xml:space="preserve">       </w:t>
      </w:r>
      <w:r w:rsidRPr="00943A19">
        <w:rPr>
          <w:rFonts w:ascii="Times New Roman" w:hAnsi="Times New Roman" w:cs="Times New Roman"/>
          <w:color w:val="000000"/>
          <w:spacing w:val="-8"/>
        </w:rPr>
        <w:t>2.  Контроль за исполнением настоящего Решения оставляю за собой</w:t>
      </w:r>
      <w:r w:rsidRPr="00943A19">
        <w:rPr>
          <w:rFonts w:ascii="Times New Roman" w:hAnsi="Times New Roman" w:cs="Times New Roman"/>
          <w:color w:val="000000"/>
          <w:spacing w:val="-11"/>
        </w:rPr>
        <w:t>.</w:t>
      </w:r>
      <w:r w:rsidRPr="00943A19">
        <w:rPr>
          <w:rFonts w:ascii="Times New Roman" w:hAnsi="Times New Roman" w:cs="Times New Roman"/>
          <w:color w:val="000000"/>
          <w:spacing w:val="-4"/>
        </w:rPr>
        <w:t xml:space="preserve">     </w:t>
      </w:r>
    </w:p>
    <w:p w:rsidR="00943A19" w:rsidRDefault="00943A19" w:rsidP="00943A19">
      <w:pPr>
        <w:shd w:val="clear" w:color="auto" w:fill="FFFFFF"/>
        <w:tabs>
          <w:tab w:val="left" w:pos="0"/>
        </w:tabs>
        <w:spacing w:after="0"/>
        <w:jc w:val="both"/>
        <w:rPr>
          <w:rFonts w:ascii="Times New Roman" w:hAnsi="Times New Roman" w:cs="Times New Roman"/>
        </w:rPr>
      </w:pPr>
      <w:r w:rsidRPr="00943A19">
        <w:rPr>
          <w:rFonts w:ascii="Times New Roman" w:hAnsi="Times New Roman" w:cs="Times New Roman"/>
          <w:color w:val="000000"/>
          <w:spacing w:val="-4"/>
        </w:rPr>
        <w:t xml:space="preserve">       3. </w:t>
      </w:r>
      <w:r w:rsidRPr="00943A19">
        <w:rPr>
          <w:rFonts w:ascii="Times New Roman" w:hAnsi="Times New Roman" w:cs="Times New Roman"/>
        </w:rPr>
        <w:t>Настоящее Решение  вступает в силу в день, следующий за днем его официального опубликования (обнародования)  в газете «Алексеевские вести» и на «официальном интернет-сайте администрации Алексеевского сельсовета» (Alekseevka.bdu.su), и  распространяет свое действие на правоотношения, возникшие с 01 июня 2020 года.</w:t>
      </w:r>
    </w:p>
    <w:p w:rsidR="00943A19" w:rsidRPr="00943A19" w:rsidRDefault="00943A19" w:rsidP="00943A19">
      <w:pPr>
        <w:shd w:val="clear" w:color="auto" w:fill="FFFFFF"/>
        <w:tabs>
          <w:tab w:val="left" w:pos="0"/>
        </w:tabs>
        <w:spacing w:after="0"/>
        <w:jc w:val="both"/>
        <w:rPr>
          <w:rFonts w:ascii="Times New Roman" w:hAnsi="Times New Roman" w:cs="Times New Roman"/>
        </w:rPr>
      </w:pPr>
    </w:p>
    <w:p w:rsidR="00943A19" w:rsidRPr="00943A19" w:rsidRDefault="00943A19" w:rsidP="00943A19">
      <w:pPr>
        <w:spacing w:after="0" w:line="240" w:lineRule="auto"/>
        <w:rPr>
          <w:rFonts w:ascii="Times New Roman" w:hAnsi="Times New Roman" w:cs="Times New Roman"/>
          <w:bCs/>
          <w:color w:val="000000"/>
        </w:rPr>
      </w:pPr>
      <w:r w:rsidRPr="00943A19">
        <w:rPr>
          <w:rFonts w:ascii="Times New Roman" w:hAnsi="Times New Roman" w:cs="Times New Roman"/>
          <w:bCs/>
          <w:color w:val="000000"/>
        </w:rPr>
        <w:t xml:space="preserve">Председатель                                                        Глава сельсовета                                                                                                   </w:t>
      </w:r>
    </w:p>
    <w:p w:rsidR="00943A19" w:rsidRPr="00943A19" w:rsidRDefault="00943A19" w:rsidP="00943A19">
      <w:pPr>
        <w:spacing w:after="0" w:line="240" w:lineRule="auto"/>
        <w:rPr>
          <w:rFonts w:ascii="Times New Roman" w:hAnsi="Times New Roman" w:cs="Times New Roman"/>
          <w:bCs/>
          <w:color w:val="000000"/>
        </w:rPr>
      </w:pPr>
      <w:r w:rsidRPr="00943A19">
        <w:rPr>
          <w:rFonts w:ascii="Times New Roman" w:hAnsi="Times New Roman" w:cs="Times New Roman"/>
          <w:bCs/>
          <w:color w:val="000000"/>
        </w:rPr>
        <w:t xml:space="preserve">Совета депутатов                                                         </w:t>
      </w:r>
    </w:p>
    <w:p w:rsidR="00943A19" w:rsidRDefault="00943A19" w:rsidP="00943A19">
      <w:pPr>
        <w:spacing w:after="0" w:line="240" w:lineRule="auto"/>
        <w:rPr>
          <w:rFonts w:ascii="Times New Roman" w:hAnsi="Times New Roman" w:cs="Times New Roman"/>
          <w:bCs/>
          <w:color w:val="000000"/>
        </w:rPr>
      </w:pPr>
      <w:r w:rsidRPr="00943A19">
        <w:rPr>
          <w:rFonts w:ascii="Times New Roman" w:hAnsi="Times New Roman" w:cs="Times New Roman"/>
          <w:bCs/>
          <w:color w:val="000000"/>
        </w:rPr>
        <w:t xml:space="preserve">                  А.С. Лазарев                                                       М.В. Ром</w:t>
      </w:r>
      <w:r>
        <w:rPr>
          <w:rFonts w:ascii="Times New Roman" w:hAnsi="Times New Roman" w:cs="Times New Roman"/>
          <w:bCs/>
          <w:color w:val="000000"/>
        </w:rPr>
        <w:t xml:space="preserve">анченко  </w:t>
      </w:r>
    </w:p>
    <w:p w:rsidR="001B0452" w:rsidRDefault="001B0452" w:rsidP="00943A19">
      <w:pPr>
        <w:spacing w:after="0" w:line="240" w:lineRule="auto"/>
        <w:rPr>
          <w:rFonts w:ascii="Times New Roman" w:hAnsi="Times New Roman" w:cs="Times New Roman"/>
          <w:bCs/>
          <w:color w:val="000000"/>
        </w:rPr>
      </w:pPr>
    </w:p>
    <w:p w:rsidR="001B0452" w:rsidRDefault="001B0452" w:rsidP="00943A19">
      <w:pPr>
        <w:spacing w:after="0" w:line="240" w:lineRule="auto"/>
        <w:rPr>
          <w:rFonts w:ascii="Times New Roman" w:hAnsi="Times New Roman" w:cs="Times New Roman"/>
          <w:bCs/>
          <w:color w:val="000000"/>
        </w:rPr>
      </w:pPr>
    </w:p>
    <w:p w:rsidR="001B0452" w:rsidRDefault="001B0452" w:rsidP="00943A19">
      <w:pPr>
        <w:spacing w:after="0" w:line="240" w:lineRule="auto"/>
        <w:rPr>
          <w:rFonts w:ascii="Times New Roman" w:hAnsi="Times New Roman" w:cs="Times New Roman"/>
          <w:bCs/>
          <w:color w:val="000000"/>
        </w:rPr>
      </w:pPr>
    </w:p>
    <w:p w:rsidR="001B0452" w:rsidRDefault="001B0452" w:rsidP="00943A19">
      <w:pPr>
        <w:spacing w:after="0" w:line="240" w:lineRule="auto"/>
        <w:rPr>
          <w:rFonts w:ascii="Times New Roman" w:hAnsi="Times New Roman" w:cs="Times New Roman"/>
          <w:bCs/>
          <w:color w:val="000000"/>
        </w:rPr>
      </w:pPr>
    </w:p>
    <w:p w:rsidR="001B0452" w:rsidRDefault="001B0452" w:rsidP="00943A19">
      <w:pPr>
        <w:spacing w:after="0" w:line="240" w:lineRule="auto"/>
        <w:rPr>
          <w:rFonts w:ascii="Times New Roman" w:hAnsi="Times New Roman" w:cs="Times New Roman"/>
          <w:bCs/>
          <w:color w:val="000000"/>
        </w:rPr>
      </w:pPr>
    </w:p>
    <w:p w:rsidR="001B0452" w:rsidRPr="00943A19" w:rsidRDefault="001B0452" w:rsidP="00943A19">
      <w:pPr>
        <w:spacing w:after="0" w:line="240" w:lineRule="auto"/>
        <w:rPr>
          <w:rFonts w:ascii="Times New Roman" w:hAnsi="Times New Roman" w:cs="Times New Roman"/>
          <w:bCs/>
          <w:color w:val="000000"/>
        </w:rPr>
        <w:sectPr w:rsidR="001B0452" w:rsidRPr="00943A19">
          <w:pgSz w:w="11909" w:h="16834"/>
          <w:pgMar w:top="567" w:right="851" w:bottom="851" w:left="1134" w:header="720" w:footer="720" w:gutter="0"/>
          <w:cols w:space="60"/>
          <w:noEndnote/>
        </w:sectPr>
      </w:pPr>
    </w:p>
    <w:p w:rsidR="00943A19" w:rsidRPr="00943A19" w:rsidRDefault="00943A19" w:rsidP="00943A19">
      <w:pPr>
        <w:rPr>
          <w:rFonts w:ascii="Times New Roman" w:hAnsi="Times New Roman" w:cs="Times New Roman"/>
        </w:rPr>
      </w:pPr>
    </w:p>
    <w:p w:rsidR="00943A19" w:rsidRPr="00943A19" w:rsidRDefault="00943A19" w:rsidP="00943A19">
      <w:pPr>
        <w:spacing w:after="0"/>
        <w:jc w:val="right"/>
        <w:rPr>
          <w:rFonts w:ascii="Times New Roman" w:hAnsi="Times New Roman" w:cs="Times New Roman"/>
          <w:b/>
        </w:rPr>
      </w:pPr>
      <w:r w:rsidRPr="00943A19">
        <w:rPr>
          <w:rFonts w:ascii="Times New Roman" w:hAnsi="Times New Roman" w:cs="Times New Roman"/>
        </w:rPr>
        <w:t>Приложение 1 к решению</w:t>
      </w:r>
    </w:p>
    <w:p w:rsidR="00943A19" w:rsidRPr="00943A19" w:rsidRDefault="00943A19" w:rsidP="00943A19">
      <w:pPr>
        <w:spacing w:after="0"/>
        <w:jc w:val="right"/>
        <w:rPr>
          <w:rFonts w:ascii="Times New Roman" w:hAnsi="Times New Roman" w:cs="Times New Roman"/>
        </w:rPr>
      </w:pPr>
      <w:r w:rsidRPr="00943A19">
        <w:rPr>
          <w:rFonts w:ascii="Times New Roman" w:hAnsi="Times New Roman" w:cs="Times New Roman"/>
        </w:rPr>
        <w:t xml:space="preserve">                                                                                    сельского   Совета депутатов от 29.04.2020 № 49-8р</w:t>
      </w:r>
    </w:p>
    <w:p w:rsidR="00943A19" w:rsidRPr="00943A19" w:rsidRDefault="00943A19" w:rsidP="00943A19">
      <w:pPr>
        <w:spacing w:after="0"/>
        <w:jc w:val="right"/>
        <w:rPr>
          <w:rFonts w:ascii="Times New Roman" w:hAnsi="Times New Roman" w:cs="Times New Roman"/>
        </w:rPr>
      </w:pPr>
      <w:r w:rsidRPr="00943A19">
        <w:rPr>
          <w:rFonts w:ascii="Times New Roman" w:hAnsi="Times New Roman" w:cs="Times New Roman"/>
        </w:rPr>
        <w:t xml:space="preserve"> (в редакции Решение  от 15.08.2014 № 42-120р, от 15.07.2015 № 55-156, </w:t>
      </w:r>
    </w:p>
    <w:p w:rsidR="00943A19" w:rsidRPr="00943A19" w:rsidRDefault="00943A19" w:rsidP="00943A19">
      <w:pPr>
        <w:spacing w:after="0"/>
        <w:jc w:val="right"/>
        <w:rPr>
          <w:rFonts w:ascii="Times New Roman" w:hAnsi="Times New Roman" w:cs="Times New Roman"/>
        </w:rPr>
      </w:pPr>
      <w:r w:rsidRPr="00943A19">
        <w:rPr>
          <w:rFonts w:ascii="Times New Roman" w:hAnsi="Times New Roman" w:cs="Times New Roman"/>
        </w:rPr>
        <w:t>от 29.12.2016 № 17-53р, от  29.12.2016 № 17-53р, 28.12.2017г. № 26-82р, от 21.06.2018г № 29-16р от 30.08.2018г. № 31-23р от 24.09.2019 № 44-20р )</w:t>
      </w:r>
      <w:r w:rsidRPr="00943A19">
        <w:rPr>
          <w:rFonts w:ascii="Times New Roman" w:hAnsi="Times New Roman" w:cs="Times New Roman"/>
          <w:b/>
        </w:rPr>
        <w:t xml:space="preserve">                                                                                              </w:t>
      </w:r>
    </w:p>
    <w:p w:rsidR="00943A19" w:rsidRPr="00943A19" w:rsidRDefault="00943A19" w:rsidP="00943A19">
      <w:pPr>
        <w:spacing w:after="0"/>
        <w:jc w:val="center"/>
        <w:rPr>
          <w:rFonts w:ascii="Times New Roman" w:hAnsi="Times New Roman" w:cs="Times New Roman"/>
          <w:b/>
        </w:rPr>
      </w:pPr>
      <w:r w:rsidRPr="00943A19">
        <w:rPr>
          <w:rFonts w:ascii="Times New Roman" w:hAnsi="Times New Roman" w:cs="Times New Roman"/>
          <w:b/>
        </w:rPr>
        <w:t xml:space="preserve">Порядок  расчета  размера  фонда  оплаты  труда </w:t>
      </w:r>
    </w:p>
    <w:p w:rsidR="00943A19" w:rsidRPr="00943A19" w:rsidRDefault="00943A19" w:rsidP="00943A19">
      <w:pPr>
        <w:pStyle w:val="ConsPlusNormal"/>
        <w:ind w:firstLine="540"/>
        <w:jc w:val="both"/>
        <w:rPr>
          <w:rFonts w:ascii="Times New Roman" w:hAnsi="Times New Roman" w:cs="Times New Roman"/>
          <w:sz w:val="22"/>
          <w:szCs w:val="22"/>
        </w:rPr>
      </w:pPr>
      <w:r w:rsidRPr="00943A19">
        <w:rPr>
          <w:rFonts w:ascii="Times New Roman" w:hAnsi="Times New Roman" w:cs="Times New Roman"/>
          <w:sz w:val="22"/>
          <w:szCs w:val="22"/>
        </w:rPr>
        <w:t xml:space="preserve"> 1. Расчет размера фонда оплаты труда осуществляется с учетом их классификации, предусмотренной законом края, устанавливающим нормативы размеров оплаты труда муниципальных служащих.</w:t>
      </w:r>
    </w:p>
    <w:p w:rsidR="00943A19" w:rsidRPr="00943A19" w:rsidRDefault="00943A19" w:rsidP="00943A19">
      <w:pPr>
        <w:pStyle w:val="11"/>
        <w:widowControl/>
        <w:tabs>
          <w:tab w:val="left" w:pos="3686"/>
        </w:tabs>
        <w:ind w:firstLine="709"/>
        <w:jc w:val="both"/>
        <w:rPr>
          <w:sz w:val="22"/>
          <w:szCs w:val="22"/>
        </w:rPr>
      </w:pPr>
      <w:r w:rsidRPr="00943A19">
        <w:rPr>
          <w:sz w:val="22"/>
          <w:szCs w:val="22"/>
        </w:rPr>
        <w:t>2. Размер фонда оплаты труда состоит из:</w:t>
      </w:r>
    </w:p>
    <w:p w:rsidR="00943A19" w:rsidRPr="00943A19" w:rsidRDefault="00943A19" w:rsidP="00943A19">
      <w:pPr>
        <w:pStyle w:val="11"/>
        <w:widowControl/>
        <w:tabs>
          <w:tab w:val="left" w:pos="3686"/>
        </w:tabs>
        <w:ind w:firstLine="709"/>
        <w:jc w:val="both"/>
        <w:rPr>
          <w:sz w:val="22"/>
          <w:szCs w:val="22"/>
        </w:rPr>
      </w:pPr>
      <w:r w:rsidRPr="00943A19">
        <w:rPr>
          <w:sz w:val="22"/>
          <w:szCs w:val="22"/>
        </w:rPr>
        <w:t>размер фонда оплаты труда главы муниципального образования, который формируется из расчета 24-кратного среднемесячного размера денежного вознаграждения главы муниципального образования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правовыми актами.</w:t>
      </w:r>
    </w:p>
    <w:p w:rsidR="00943A19" w:rsidRPr="00943A19" w:rsidRDefault="00943A19" w:rsidP="00943A19">
      <w:pPr>
        <w:pStyle w:val="11"/>
        <w:widowControl/>
        <w:tabs>
          <w:tab w:val="left" w:pos="3686"/>
        </w:tabs>
        <w:ind w:firstLine="709"/>
        <w:jc w:val="both"/>
        <w:rPr>
          <w:sz w:val="22"/>
          <w:szCs w:val="22"/>
        </w:rPr>
      </w:pPr>
      <w:r w:rsidRPr="00943A19">
        <w:rPr>
          <w:sz w:val="22"/>
          <w:szCs w:val="22"/>
        </w:rPr>
        <w:t>размер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943A19" w:rsidRPr="00943A19" w:rsidRDefault="00943A19" w:rsidP="00943A19">
      <w:pPr>
        <w:pStyle w:val="12"/>
        <w:tabs>
          <w:tab w:val="clear" w:pos="5580"/>
          <w:tab w:val="left" w:pos="0"/>
          <w:tab w:val="left" w:pos="180"/>
        </w:tabs>
        <w:ind w:left="0" w:firstLine="709"/>
        <w:jc w:val="both"/>
        <w:rPr>
          <w:sz w:val="22"/>
          <w:szCs w:val="22"/>
        </w:rPr>
      </w:pPr>
      <w:r w:rsidRPr="00943A19">
        <w:rPr>
          <w:sz w:val="22"/>
          <w:szCs w:val="22"/>
        </w:rPr>
        <w:t>3. При расчете размера фонда оплаты труда учитываются следующие средства для выплаты (в расчёте на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4111"/>
      </w:tblGrid>
      <w:tr w:rsidR="00943A19" w:rsidRPr="00943A19" w:rsidTr="00395404">
        <w:tc>
          <w:tcPr>
            <w:tcW w:w="5920"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Составляющие    фонда</w:t>
            </w:r>
          </w:p>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оплаты   труда</w:t>
            </w:r>
          </w:p>
        </w:tc>
        <w:tc>
          <w:tcPr>
            <w:tcW w:w="4111"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Количество должностных окладов предусматриваемых  при формировании  фонда оплаты  труда</w:t>
            </w:r>
          </w:p>
        </w:tc>
      </w:tr>
      <w:tr w:rsidR="00943A19" w:rsidRPr="00943A19" w:rsidTr="00395404">
        <w:tc>
          <w:tcPr>
            <w:tcW w:w="5920"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Должностной    оклад</w:t>
            </w:r>
          </w:p>
        </w:tc>
        <w:tc>
          <w:tcPr>
            <w:tcW w:w="4111"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12</w:t>
            </w:r>
          </w:p>
        </w:tc>
      </w:tr>
      <w:tr w:rsidR="00943A19" w:rsidRPr="00943A19" w:rsidTr="00395404">
        <w:tc>
          <w:tcPr>
            <w:tcW w:w="5920"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Ежемесячная  надбавка    за классный чин</w:t>
            </w:r>
          </w:p>
        </w:tc>
        <w:tc>
          <w:tcPr>
            <w:tcW w:w="4111"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4</w:t>
            </w:r>
          </w:p>
        </w:tc>
      </w:tr>
      <w:tr w:rsidR="00943A19" w:rsidRPr="00943A19" w:rsidTr="00395404">
        <w:tc>
          <w:tcPr>
            <w:tcW w:w="5920"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Ежемесячная  надбавка за особые</w:t>
            </w:r>
          </w:p>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условия муниципальной службы</w:t>
            </w:r>
          </w:p>
        </w:tc>
        <w:tc>
          <w:tcPr>
            <w:tcW w:w="4111" w:type="dxa"/>
          </w:tcPr>
          <w:p w:rsidR="00943A19" w:rsidRPr="00943A19" w:rsidRDefault="00943A19" w:rsidP="00395404">
            <w:pPr>
              <w:jc w:val="center"/>
              <w:rPr>
                <w:rFonts w:ascii="Times New Roman" w:hAnsi="Times New Roman" w:cs="Times New Roman"/>
              </w:rPr>
            </w:pPr>
          </w:p>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5,2</w:t>
            </w:r>
          </w:p>
        </w:tc>
      </w:tr>
      <w:tr w:rsidR="00943A19" w:rsidRPr="00943A19" w:rsidTr="00395404">
        <w:tc>
          <w:tcPr>
            <w:tcW w:w="5920"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Ежемесячная  надбавка  за выслугу лет</w:t>
            </w:r>
          </w:p>
        </w:tc>
        <w:tc>
          <w:tcPr>
            <w:tcW w:w="4111"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3</w:t>
            </w:r>
          </w:p>
        </w:tc>
      </w:tr>
      <w:tr w:rsidR="00943A19" w:rsidRPr="00943A19" w:rsidTr="00395404">
        <w:tc>
          <w:tcPr>
            <w:tcW w:w="5920"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Ежемесячное   денежное  поощрение</w:t>
            </w:r>
          </w:p>
        </w:tc>
        <w:tc>
          <w:tcPr>
            <w:tcW w:w="4111"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17,4</w:t>
            </w:r>
          </w:p>
        </w:tc>
      </w:tr>
      <w:tr w:rsidR="00943A19" w:rsidRPr="00943A19" w:rsidTr="00395404">
        <w:tc>
          <w:tcPr>
            <w:tcW w:w="5920"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Ежемесячная процентная надбавка  к</w:t>
            </w:r>
          </w:p>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должностному окладу за работу  со</w:t>
            </w:r>
          </w:p>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сведениями, составляющими государственную тайну</w:t>
            </w:r>
          </w:p>
        </w:tc>
        <w:tc>
          <w:tcPr>
            <w:tcW w:w="4111" w:type="dxa"/>
          </w:tcPr>
          <w:p w:rsidR="00943A19" w:rsidRPr="00943A19" w:rsidRDefault="00943A19" w:rsidP="00395404">
            <w:pPr>
              <w:jc w:val="center"/>
              <w:rPr>
                <w:rFonts w:ascii="Times New Roman" w:hAnsi="Times New Roman" w:cs="Times New Roman"/>
              </w:rPr>
            </w:pPr>
          </w:p>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0,2</w:t>
            </w:r>
          </w:p>
        </w:tc>
      </w:tr>
      <w:tr w:rsidR="00943A19" w:rsidRPr="00943A19" w:rsidTr="00395404">
        <w:tc>
          <w:tcPr>
            <w:tcW w:w="5920"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Премии</w:t>
            </w:r>
          </w:p>
        </w:tc>
        <w:tc>
          <w:tcPr>
            <w:tcW w:w="4111"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2,7</w:t>
            </w:r>
          </w:p>
        </w:tc>
      </w:tr>
      <w:tr w:rsidR="00943A19" w:rsidRPr="00943A19" w:rsidTr="00395404">
        <w:tc>
          <w:tcPr>
            <w:tcW w:w="5920"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Единовременная выплата при предоставлении ежегодного отпуска и материальной  помощи</w:t>
            </w:r>
          </w:p>
        </w:tc>
        <w:tc>
          <w:tcPr>
            <w:tcW w:w="4111" w:type="dxa"/>
          </w:tcPr>
          <w:p w:rsidR="00943A19" w:rsidRPr="00943A19" w:rsidRDefault="00943A19" w:rsidP="00395404">
            <w:pPr>
              <w:jc w:val="center"/>
              <w:rPr>
                <w:rFonts w:ascii="Times New Roman" w:hAnsi="Times New Roman" w:cs="Times New Roman"/>
              </w:rPr>
            </w:pPr>
          </w:p>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4</w:t>
            </w:r>
          </w:p>
        </w:tc>
      </w:tr>
      <w:tr w:rsidR="00943A19" w:rsidRPr="00943A19" w:rsidTr="00395404">
        <w:tc>
          <w:tcPr>
            <w:tcW w:w="5920" w:type="dxa"/>
          </w:tcPr>
          <w:p w:rsidR="00943A19" w:rsidRPr="00943A19" w:rsidRDefault="00943A19" w:rsidP="00395404">
            <w:pPr>
              <w:jc w:val="both"/>
              <w:rPr>
                <w:rFonts w:ascii="Times New Roman" w:hAnsi="Times New Roman" w:cs="Times New Roman"/>
              </w:rPr>
            </w:pPr>
            <w:r w:rsidRPr="00943A19">
              <w:rPr>
                <w:rFonts w:ascii="Times New Roman" w:hAnsi="Times New Roman" w:cs="Times New Roman"/>
              </w:rPr>
              <w:t xml:space="preserve">                                 Итого</w:t>
            </w:r>
          </w:p>
        </w:tc>
        <w:tc>
          <w:tcPr>
            <w:tcW w:w="4111"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48,5</w:t>
            </w:r>
          </w:p>
        </w:tc>
      </w:tr>
    </w:tbl>
    <w:p w:rsidR="00943A19" w:rsidRPr="00943A19" w:rsidRDefault="00943A19" w:rsidP="00943A19">
      <w:pPr>
        <w:pStyle w:val="ConsPlusNormal"/>
        <w:ind w:firstLine="540"/>
        <w:jc w:val="both"/>
        <w:rPr>
          <w:rFonts w:ascii="Times New Roman" w:hAnsi="Times New Roman" w:cs="Times New Roman"/>
          <w:sz w:val="22"/>
          <w:szCs w:val="22"/>
        </w:rPr>
      </w:pPr>
    </w:p>
    <w:p w:rsidR="00943A19" w:rsidRPr="00943A19" w:rsidRDefault="00943A19" w:rsidP="00943A19">
      <w:pPr>
        <w:pStyle w:val="ConsPlusNormal"/>
        <w:ind w:firstLine="540"/>
        <w:jc w:val="both"/>
        <w:rPr>
          <w:rFonts w:ascii="Times New Roman" w:hAnsi="Times New Roman" w:cs="Times New Roman"/>
          <w:sz w:val="22"/>
          <w:szCs w:val="22"/>
        </w:rPr>
      </w:pPr>
    </w:p>
    <w:p w:rsidR="00943A19" w:rsidRPr="00943A19" w:rsidRDefault="00943A19" w:rsidP="00943A19">
      <w:pPr>
        <w:pStyle w:val="ConsPlusNormal"/>
        <w:ind w:firstLine="540"/>
        <w:jc w:val="both"/>
        <w:rPr>
          <w:rFonts w:ascii="Times New Roman" w:hAnsi="Times New Roman" w:cs="Times New Roman"/>
          <w:sz w:val="22"/>
          <w:szCs w:val="22"/>
        </w:rPr>
      </w:pPr>
      <w:r w:rsidRPr="00943A19">
        <w:rPr>
          <w:rFonts w:ascii="Times New Roman" w:hAnsi="Times New Roman" w:cs="Times New Roman"/>
          <w:sz w:val="22"/>
          <w:szCs w:val="22"/>
        </w:rPr>
        <w:t>4. 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группам и в размерах, определенных законом края, устанавливающим предельные нормативы размеров оплаты труда  муниципальных служащих:</w:t>
      </w:r>
    </w:p>
    <w:p w:rsidR="00943A19" w:rsidRPr="00943A19" w:rsidRDefault="00943A19" w:rsidP="00943A19">
      <w:pPr>
        <w:pStyle w:val="ConsPlusNormal"/>
        <w:ind w:firstLine="540"/>
        <w:jc w:val="both"/>
        <w:rPr>
          <w:rFonts w:ascii="Times New Roman" w:hAnsi="Times New Roman" w:cs="Times New Roman"/>
          <w:sz w:val="22"/>
          <w:szCs w:val="22"/>
        </w:rPr>
      </w:pPr>
      <w:r w:rsidRPr="00943A19">
        <w:rPr>
          <w:rFonts w:ascii="Times New Roman" w:hAnsi="Times New Roman" w:cs="Times New Roman"/>
          <w:sz w:val="22"/>
          <w:szCs w:val="22"/>
        </w:rPr>
        <w:t>для муниципальных образований</w:t>
      </w:r>
      <w:r w:rsidRPr="00943A19">
        <w:rPr>
          <w:rFonts w:ascii="Times New Roman" w:hAnsi="Times New Roman" w:cs="Times New Roman"/>
          <w:color w:val="000000"/>
          <w:spacing w:val="-15"/>
          <w:sz w:val="22"/>
          <w:szCs w:val="22"/>
        </w:rPr>
        <w:t xml:space="preserve"> </w:t>
      </w:r>
      <w:r w:rsidRPr="00943A19">
        <w:rPr>
          <w:rFonts w:ascii="Times New Roman" w:hAnsi="Times New Roman" w:cs="Times New Roman"/>
          <w:color w:val="000000"/>
          <w:spacing w:val="-15"/>
          <w:sz w:val="22"/>
          <w:szCs w:val="22"/>
          <w:lang w:val="en-US"/>
        </w:rPr>
        <w:t>VIII</w:t>
      </w:r>
      <w:r w:rsidRPr="00943A19">
        <w:rPr>
          <w:rFonts w:ascii="Times New Roman" w:hAnsi="Times New Roman" w:cs="Times New Roman"/>
          <w:sz w:val="22"/>
          <w:szCs w:val="22"/>
        </w:rPr>
        <w:t xml:space="preserve"> группы - на уровне значения размера должностного оклада по должности "ведущий специалист" с коэффициентом 1,08.</w:t>
      </w:r>
    </w:p>
    <w:p w:rsidR="00943A19" w:rsidRPr="00943A19" w:rsidRDefault="00943A19" w:rsidP="00943A19">
      <w:pPr>
        <w:pStyle w:val="ConsPlusNormal"/>
        <w:ind w:firstLine="540"/>
        <w:jc w:val="both"/>
        <w:rPr>
          <w:rFonts w:ascii="Times New Roman" w:hAnsi="Times New Roman" w:cs="Times New Roman"/>
          <w:sz w:val="22"/>
          <w:szCs w:val="22"/>
        </w:rPr>
      </w:pPr>
      <w:r w:rsidRPr="00943A19">
        <w:rPr>
          <w:rFonts w:ascii="Times New Roman" w:hAnsi="Times New Roman" w:cs="Times New Roman"/>
          <w:sz w:val="22"/>
          <w:szCs w:val="22"/>
        </w:rPr>
        <w:lastRenderedPageBreak/>
        <w:t>5. Глава  сельсовета вправе перераспределять средства фонда оплаты труда между выплатами, предусмотренными пунктами 3 и 4 настоящего Порядка.</w:t>
      </w:r>
    </w:p>
    <w:p w:rsidR="00943A19" w:rsidRPr="00943A19" w:rsidRDefault="00943A19" w:rsidP="00943A19">
      <w:pPr>
        <w:spacing w:after="0"/>
        <w:jc w:val="right"/>
        <w:rPr>
          <w:rFonts w:ascii="Times New Roman" w:hAnsi="Times New Roman" w:cs="Times New Roman"/>
          <w:b/>
        </w:rPr>
      </w:pPr>
      <w:r w:rsidRPr="00943A19">
        <w:rPr>
          <w:rFonts w:ascii="Times New Roman" w:hAnsi="Times New Roman" w:cs="Times New Roman"/>
        </w:rPr>
        <w:t>Приложение 2 к решению</w:t>
      </w:r>
    </w:p>
    <w:p w:rsidR="00943A19" w:rsidRPr="00943A19" w:rsidRDefault="00943A19" w:rsidP="00943A19">
      <w:pPr>
        <w:spacing w:after="0"/>
        <w:jc w:val="right"/>
        <w:rPr>
          <w:rFonts w:ascii="Times New Roman" w:hAnsi="Times New Roman" w:cs="Times New Roman"/>
        </w:rPr>
      </w:pPr>
      <w:r w:rsidRPr="00943A19">
        <w:rPr>
          <w:rFonts w:ascii="Times New Roman" w:hAnsi="Times New Roman" w:cs="Times New Roman"/>
        </w:rPr>
        <w:t xml:space="preserve">                                                                                сельского   Совета депутатов от 29.04.2020 № 49-8р</w:t>
      </w:r>
    </w:p>
    <w:p w:rsidR="00943A19" w:rsidRPr="00943A19" w:rsidRDefault="00943A19" w:rsidP="00943A19">
      <w:pPr>
        <w:spacing w:after="0"/>
        <w:jc w:val="right"/>
        <w:rPr>
          <w:rFonts w:ascii="Times New Roman" w:hAnsi="Times New Roman" w:cs="Times New Roman"/>
        </w:rPr>
      </w:pPr>
      <w:r w:rsidRPr="00943A19">
        <w:rPr>
          <w:rFonts w:ascii="Times New Roman" w:hAnsi="Times New Roman" w:cs="Times New Roman"/>
        </w:rPr>
        <w:t xml:space="preserve"> (в редакции Решение  от 15.08.2014 № 42-120р, от 15.07.2015 № 55-156, </w:t>
      </w:r>
    </w:p>
    <w:p w:rsidR="00943A19" w:rsidRPr="00943A19" w:rsidRDefault="00943A19" w:rsidP="00943A19">
      <w:pPr>
        <w:spacing w:after="0"/>
        <w:jc w:val="right"/>
        <w:rPr>
          <w:rFonts w:ascii="Times New Roman" w:hAnsi="Times New Roman" w:cs="Times New Roman"/>
        </w:rPr>
      </w:pPr>
      <w:r w:rsidRPr="00943A19">
        <w:rPr>
          <w:rFonts w:ascii="Times New Roman" w:hAnsi="Times New Roman" w:cs="Times New Roman"/>
        </w:rPr>
        <w:t>от 29.12.2016 № 17-53р, от  29.12.2016 № 17-53р, 28.12.2017г. № 26-82р, от 21.06.2018г № 29-16р, от 30.08.2018г. № 31-23р, 24.09.2019 № 44-20р )</w:t>
      </w:r>
    </w:p>
    <w:p w:rsidR="00943A19" w:rsidRPr="00943A19" w:rsidRDefault="00943A19" w:rsidP="00943A19">
      <w:pPr>
        <w:pStyle w:val="6"/>
        <w:spacing w:line="240" w:lineRule="atLeast"/>
        <w:jc w:val="center"/>
        <w:rPr>
          <w:rFonts w:ascii="Times New Roman" w:hAnsi="Times New Roman"/>
          <w:b w:val="0"/>
        </w:rPr>
      </w:pPr>
      <w:r w:rsidRPr="00943A19">
        <w:rPr>
          <w:rFonts w:ascii="Times New Roman" w:hAnsi="Times New Roman"/>
          <w:b w:val="0"/>
        </w:rPr>
        <w:t>ОПЛАТА ТРУДА ВЫБОРНЫХ ДОЛЖНОСТНЫХ ЛИЦ</w:t>
      </w:r>
    </w:p>
    <w:p w:rsidR="00943A19" w:rsidRPr="00943A19" w:rsidRDefault="00943A19" w:rsidP="00943A19">
      <w:pPr>
        <w:spacing w:after="0"/>
        <w:rPr>
          <w:rFonts w:ascii="Times New Roman" w:hAnsi="Times New Roman" w:cs="Times New Roman"/>
        </w:rPr>
      </w:pPr>
      <w:r w:rsidRPr="00943A19">
        <w:rPr>
          <w:rFonts w:ascii="Times New Roman" w:hAnsi="Times New Roman" w:cs="Times New Roman"/>
        </w:rPr>
        <w:t xml:space="preserve">                  1.  Установить, что оплата труда выборных должностных лиц состоит из денежного вознаграждения и ежемесячного денежного поощрения.</w:t>
      </w:r>
    </w:p>
    <w:p w:rsidR="00943A19" w:rsidRPr="00943A19" w:rsidRDefault="00943A19" w:rsidP="00943A19">
      <w:pPr>
        <w:pStyle w:val="7"/>
        <w:ind w:firstLine="0"/>
        <w:rPr>
          <w:b w:val="0"/>
          <w:sz w:val="22"/>
          <w:szCs w:val="22"/>
        </w:rPr>
      </w:pPr>
      <w:r>
        <w:rPr>
          <w:sz w:val="22"/>
          <w:szCs w:val="22"/>
        </w:rPr>
        <w:t xml:space="preserve">                  </w:t>
      </w:r>
      <w:r w:rsidRPr="00943A19">
        <w:rPr>
          <w:sz w:val="22"/>
          <w:szCs w:val="22"/>
        </w:rPr>
        <w:t xml:space="preserve"> </w:t>
      </w:r>
      <w:r w:rsidRPr="00943A19">
        <w:rPr>
          <w:b w:val="0"/>
          <w:sz w:val="22"/>
          <w:szCs w:val="22"/>
        </w:rPr>
        <w:t>2.  Размер денежного  вознаграждения выборных  должностных лиц</w:t>
      </w:r>
    </w:p>
    <w:p w:rsidR="00943A19" w:rsidRPr="00943A19" w:rsidRDefault="00943A19" w:rsidP="00943A19">
      <w:pPr>
        <w:pStyle w:val="7"/>
        <w:rPr>
          <w:b w:val="0"/>
          <w:sz w:val="22"/>
          <w:szCs w:val="22"/>
        </w:rPr>
      </w:pPr>
      <w:r w:rsidRPr="00943A19">
        <w:rPr>
          <w:b w:val="0"/>
          <w:sz w:val="22"/>
          <w:szCs w:val="22"/>
        </w:rPr>
        <w:t>устанавливается в следующих размерах:</w:t>
      </w:r>
    </w:p>
    <w:p w:rsidR="00943A19" w:rsidRPr="00943A19" w:rsidRDefault="00943A19" w:rsidP="00943A19">
      <w:pPr>
        <w:spacing w:after="0"/>
        <w:jc w:val="right"/>
        <w:rPr>
          <w:rFonts w:ascii="Times New Roman" w:hAnsi="Times New Roman" w:cs="Times New Roman"/>
        </w:rPr>
      </w:pPr>
      <w:r w:rsidRPr="00943A19">
        <w:rPr>
          <w:rFonts w:ascii="Times New Roman" w:hAnsi="Times New Roman" w:cs="Times New Roman"/>
        </w:rPr>
        <w:t xml:space="preserve">                                                                                                       (рублей в месяц)</w:t>
      </w:r>
    </w:p>
    <w:p w:rsidR="00943A19" w:rsidRPr="00943A19" w:rsidRDefault="00943A19" w:rsidP="00943A19">
      <w:pPr>
        <w:spacing w:after="0"/>
        <w:rPr>
          <w:rFonts w:ascii="Times New Roman" w:hAnsi="Times New Roman" w:cs="Times New Roman"/>
        </w:rPr>
      </w:pPr>
      <w:r w:rsidRPr="00943A19">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0"/>
        <w:gridCol w:w="3191"/>
      </w:tblGrid>
      <w:tr w:rsidR="00943A19" w:rsidRPr="00943A19" w:rsidTr="00395404">
        <w:tc>
          <w:tcPr>
            <w:tcW w:w="3189"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Наименование  должности</w:t>
            </w:r>
          </w:p>
        </w:tc>
        <w:tc>
          <w:tcPr>
            <w:tcW w:w="3190"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Размер денежного вознаграждения</w:t>
            </w:r>
          </w:p>
        </w:tc>
        <w:tc>
          <w:tcPr>
            <w:tcW w:w="3191" w:type="dxa"/>
          </w:tcPr>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Размер денежного  поощрения</w:t>
            </w:r>
          </w:p>
        </w:tc>
      </w:tr>
      <w:tr w:rsidR="00943A19" w:rsidRPr="00943A19" w:rsidTr="00395404">
        <w:tc>
          <w:tcPr>
            <w:tcW w:w="3189" w:type="dxa"/>
          </w:tcPr>
          <w:p w:rsidR="00943A19" w:rsidRPr="00943A19" w:rsidRDefault="00943A19" w:rsidP="00395404">
            <w:pPr>
              <w:rPr>
                <w:rFonts w:ascii="Times New Roman" w:hAnsi="Times New Roman" w:cs="Times New Roman"/>
              </w:rPr>
            </w:pPr>
            <w:r w:rsidRPr="00943A19">
              <w:rPr>
                <w:rFonts w:ascii="Times New Roman" w:hAnsi="Times New Roman" w:cs="Times New Roman"/>
              </w:rPr>
              <w:t>Глава  муниципального  образовани</w:t>
            </w:r>
            <w:r>
              <w:rPr>
                <w:rFonts w:ascii="Times New Roman" w:hAnsi="Times New Roman" w:cs="Times New Roman"/>
              </w:rPr>
              <w:t>я</w:t>
            </w:r>
          </w:p>
        </w:tc>
        <w:tc>
          <w:tcPr>
            <w:tcW w:w="3190" w:type="dxa"/>
          </w:tcPr>
          <w:p w:rsidR="00943A19" w:rsidRPr="00943A19" w:rsidRDefault="00943A19" w:rsidP="00395404">
            <w:pPr>
              <w:jc w:val="center"/>
              <w:rPr>
                <w:rFonts w:ascii="Times New Roman" w:hAnsi="Times New Roman" w:cs="Times New Roman"/>
              </w:rPr>
            </w:pPr>
          </w:p>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18254,00</w:t>
            </w:r>
          </w:p>
          <w:p w:rsidR="00943A19" w:rsidRPr="00943A19" w:rsidRDefault="00943A19" w:rsidP="00395404">
            <w:pPr>
              <w:jc w:val="center"/>
              <w:rPr>
                <w:rFonts w:ascii="Times New Roman" w:hAnsi="Times New Roman" w:cs="Times New Roman"/>
              </w:rPr>
            </w:pPr>
          </w:p>
        </w:tc>
        <w:tc>
          <w:tcPr>
            <w:tcW w:w="3191" w:type="dxa"/>
          </w:tcPr>
          <w:p w:rsidR="00943A19" w:rsidRPr="00943A19" w:rsidRDefault="00943A19" w:rsidP="00395404">
            <w:pPr>
              <w:jc w:val="center"/>
              <w:rPr>
                <w:rFonts w:ascii="Times New Roman" w:hAnsi="Times New Roman" w:cs="Times New Roman"/>
              </w:rPr>
            </w:pPr>
          </w:p>
          <w:p w:rsidR="00943A19" w:rsidRPr="00943A19" w:rsidRDefault="00943A19" w:rsidP="00395404">
            <w:pPr>
              <w:jc w:val="center"/>
              <w:rPr>
                <w:rFonts w:ascii="Times New Roman" w:hAnsi="Times New Roman" w:cs="Times New Roman"/>
              </w:rPr>
            </w:pPr>
            <w:r w:rsidRPr="00943A19">
              <w:rPr>
                <w:rFonts w:ascii="Times New Roman" w:hAnsi="Times New Roman" w:cs="Times New Roman"/>
              </w:rPr>
              <w:t>18254,00</w:t>
            </w:r>
          </w:p>
        </w:tc>
      </w:tr>
    </w:tbl>
    <w:p w:rsidR="00943A19" w:rsidRPr="00943A19" w:rsidRDefault="00943A19" w:rsidP="00943A19">
      <w:pPr>
        <w:rPr>
          <w:rFonts w:ascii="Times New Roman" w:hAnsi="Times New Roman" w:cs="Times New Roman"/>
        </w:rPr>
      </w:pPr>
    </w:p>
    <w:p w:rsidR="00943A19" w:rsidRPr="00943A19" w:rsidRDefault="00943A19" w:rsidP="00943A19">
      <w:pPr>
        <w:spacing w:after="0"/>
        <w:jc w:val="both"/>
        <w:rPr>
          <w:rFonts w:ascii="Times New Roman" w:hAnsi="Times New Roman" w:cs="Times New Roman"/>
        </w:rPr>
      </w:pPr>
      <w:r w:rsidRPr="00943A19">
        <w:rPr>
          <w:rFonts w:ascii="Times New Roman" w:hAnsi="Times New Roman" w:cs="Times New Roman"/>
        </w:rPr>
        <w:t xml:space="preserve">            3.  Размеры ежемесячного денежного поощрения не должны превышать размеров денежного вознаграждения, установленных настоящим положением.</w:t>
      </w:r>
    </w:p>
    <w:p w:rsidR="00943A19" w:rsidRPr="00943A19" w:rsidRDefault="00943A19" w:rsidP="00943A19">
      <w:pPr>
        <w:spacing w:after="0"/>
        <w:ind w:firstLine="540"/>
        <w:jc w:val="both"/>
        <w:rPr>
          <w:rFonts w:ascii="Times New Roman" w:hAnsi="Times New Roman" w:cs="Times New Roman"/>
        </w:rPr>
      </w:pPr>
      <w:r>
        <w:rPr>
          <w:rFonts w:ascii="Times New Roman" w:hAnsi="Times New Roman" w:cs="Times New Roman"/>
        </w:rPr>
        <w:t xml:space="preserve">  </w:t>
      </w:r>
      <w:r w:rsidRPr="00943A19">
        <w:rPr>
          <w:rFonts w:ascii="Times New Roman" w:hAnsi="Times New Roman" w:cs="Times New Roman"/>
        </w:rPr>
        <w:t>4. Размеры денежного вознаграждения  выборных должностных лиц и лиц, замещающих иные муниципальные должности,  установлены исходя из размеров оплаты труда выборных должностных лиц и лиц, замещающих иные муниципальные должности, установленных настоящим приложением, с учетом коэффициента 1,2.</w:t>
      </w:r>
    </w:p>
    <w:p w:rsidR="00943A19" w:rsidRPr="00943A19" w:rsidRDefault="00943A19" w:rsidP="00943A19">
      <w:pPr>
        <w:spacing w:after="0"/>
        <w:jc w:val="both"/>
        <w:rPr>
          <w:rFonts w:ascii="Times New Roman" w:hAnsi="Times New Roman" w:cs="Times New Roman"/>
          <w:color w:val="000000"/>
          <w:spacing w:val="-1"/>
        </w:rPr>
      </w:pPr>
      <w:r w:rsidRPr="00943A19">
        <w:rPr>
          <w:rFonts w:ascii="Times New Roman" w:hAnsi="Times New Roman" w:cs="Times New Roman"/>
        </w:rPr>
        <w:t xml:space="preserve">            5.</w:t>
      </w:r>
      <w:r w:rsidRPr="00943A19">
        <w:rPr>
          <w:rFonts w:ascii="Times New Roman" w:hAnsi="Times New Roman" w:cs="Times New Roman"/>
          <w:color w:val="000000"/>
          <w:spacing w:val="-1"/>
        </w:rPr>
        <w:t xml:space="preserve"> </w:t>
      </w:r>
      <w:r>
        <w:rPr>
          <w:rFonts w:ascii="Times New Roman" w:hAnsi="Times New Roman" w:cs="Times New Roman"/>
          <w:color w:val="000000"/>
          <w:spacing w:val="-1"/>
        </w:rPr>
        <w:t xml:space="preserve"> </w:t>
      </w:r>
      <w:r w:rsidRPr="00943A19">
        <w:rPr>
          <w:rFonts w:ascii="Times New Roman" w:hAnsi="Times New Roman" w:cs="Times New Roman"/>
          <w:color w:val="000000"/>
          <w:spacing w:val="-1"/>
        </w:rPr>
        <w:t>Размеры ежемесячного денежного вознаграждения индексируются (увеличиваются) в размерах и в сроки предусмотренные Законом Красноярского края о краевом бюджете на очередной финансовый год и плановый период для индексации (увеличения) размеров денежного вознаграждения лиц, замещающих государственные должности Красноярского края, размеров должностных окладов по должностям государственной  гражданской службы Красноярского края.</w:t>
      </w:r>
    </w:p>
    <w:p w:rsidR="00943A19" w:rsidRPr="00943A19" w:rsidRDefault="00943A19" w:rsidP="00943A19">
      <w:pPr>
        <w:spacing w:after="0"/>
        <w:jc w:val="both"/>
        <w:rPr>
          <w:rFonts w:ascii="Times New Roman" w:hAnsi="Times New Roman" w:cs="Times New Roman"/>
        </w:rPr>
      </w:pPr>
      <w:r w:rsidRPr="00943A19">
        <w:rPr>
          <w:rFonts w:ascii="Times New Roman" w:hAnsi="Times New Roman" w:cs="Times New Roman"/>
        </w:rPr>
        <w:t xml:space="preserve">           6. </w:t>
      </w:r>
      <w:r>
        <w:rPr>
          <w:rFonts w:ascii="Times New Roman" w:hAnsi="Times New Roman" w:cs="Times New Roman"/>
        </w:rPr>
        <w:t xml:space="preserve"> </w:t>
      </w:r>
      <w:r w:rsidRPr="00943A19">
        <w:rPr>
          <w:rFonts w:ascii="Times New Roman" w:hAnsi="Times New Roman" w:cs="Times New Roman"/>
        </w:rPr>
        <w:t>На денежное вознаграждение и денежное поощрение, выплачиваемое дополнительно к денежному вознаграждению, начисляются районный коэффициент, процентная надбавка к заработной плате за стаж работы в районах Крайнего Севера, в приравненных к ним местностях и иных местностях края с особыми климатическими условиями, размер которых не может превышать размер,  установленный федеральными и краевым и нормативными актами.</w:t>
      </w:r>
    </w:p>
    <w:p w:rsidR="00943A19" w:rsidRPr="001D58E5" w:rsidRDefault="00943A19" w:rsidP="00943A19">
      <w:pPr>
        <w:spacing w:after="0"/>
        <w:rPr>
          <w:rFonts w:ascii="Times New Roman" w:hAnsi="Times New Roman"/>
          <w:sz w:val="28"/>
          <w:szCs w:val="28"/>
        </w:rPr>
      </w:pPr>
    </w:p>
    <w:p w:rsidR="00D102C6" w:rsidRPr="00E644A4" w:rsidRDefault="00D102C6" w:rsidP="000845E8">
      <w:pPr>
        <w:spacing w:after="0"/>
        <w:jc w:val="both"/>
        <w:rPr>
          <w:rFonts w:ascii="Times New Roman" w:hAnsi="Times New Roman" w:cs="Times New Roman"/>
        </w:rPr>
      </w:pPr>
    </w:p>
    <w:tbl>
      <w:tblPr>
        <w:tblpPr w:leftFromText="180" w:rightFromText="180" w:vertAnchor="text" w:horzAnchor="margin" w:tblpY="33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70"/>
      </w:tblGrid>
      <w:tr w:rsidR="001A6D8B" w:rsidRPr="00E644A4" w:rsidTr="008D1DE1">
        <w:trPr>
          <w:trHeight w:val="1267"/>
        </w:trPr>
        <w:tc>
          <w:tcPr>
            <w:tcW w:w="4786" w:type="dxa"/>
            <w:tcBorders>
              <w:top w:val="single" w:sz="4" w:space="0" w:color="auto"/>
              <w:left w:val="single" w:sz="4" w:space="0" w:color="auto"/>
              <w:bottom w:val="single" w:sz="4" w:space="0" w:color="auto"/>
              <w:right w:val="single" w:sz="4" w:space="0" w:color="auto"/>
            </w:tcBorders>
          </w:tcPr>
          <w:p w:rsidR="001A6D8B" w:rsidRPr="00E644A4" w:rsidRDefault="001A6D8B" w:rsidP="001A6D8B">
            <w:pPr>
              <w:spacing w:after="0"/>
              <w:jc w:val="both"/>
              <w:rPr>
                <w:rFonts w:ascii="Times New Roman" w:hAnsi="Times New Roman" w:cs="Times New Roman"/>
              </w:rPr>
            </w:pPr>
            <w:r w:rsidRPr="00E644A4">
              <w:rPr>
                <w:rFonts w:ascii="Times New Roman" w:hAnsi="Times New Roman" w:cs="Times New Roman"/>
              </w:rPr>
              <w:t>Газета  «Алексеевские    вести»</w:t>
            </w:r>
          </w:p>
          <w:p w:rsidR="001A6D8B" w:rsidRPr="00E644A4" w:rsidRDefault="001A6D8B" w:rsidP="001A6D8B">
            <w:pPr>
              <w:jc w:val="both"/>
              <w:rPr>
                <w:rFonts w:ascii="Times New Roman" w:hAnsi="Times New Roman" w:cs="Times New Roman"/>
              </w:rPr>
            </w:pPr>
            <w:r w:rsidRPr="00E644A4">
              <w:rPr>
                <w:rFonts w:ascii="Times New Roman" w:hAnsi="Times New Roman" w:cs="Times New Roman"/>
              </w:rPr>
              <w:t>Учредитель: Алексеевский  сельский  Совет  депутатов     Тираж 50 экз.</w:t>
            </w:r>
          </w:p>
        </w:tc>
        <w:tc>
          <w:tcPr>
            <w:tcW w:w="4570" w:type="dxa"/>
            <w:tcBorders>
              <w:top w:val="single" w:sz="4" w:space="0" w:color="auto"/>
              <w:left w:val="single" w:sz="4" w:space="0" w:color="auto"/>
              <w:bottom w:val="single" w:sz="4" w:space="0" w:color="auto"/>
              <w:right w:val="single" w:sz="4" w:space="0" w:color="auto"/>
            </w:tcBorders>
          </w:tcPr>
          <w:p w:rsidR="001A6D8B" w:rsidRPr="00E644A4" w:rsidRDefault="001A6D8B" w:rsidP="001A6D8B">
            <w:pPr>
              <w:jc w:val="both"/>
              <w:rPr>
                <w:rFonts w:ascii="Times New Roman" w:hAnsi="Times New Roman" w:cs="Times New Roman"/>
              </w:rPr>
            </w:pPr>
            <w:r w:rsidRPr="00E644A4">
              <w:rPr>
                <w:rFonts w:ascii="Times New Roman" w:hAnsi="Times New Roman" w:cs="Times New Roman"/>
              </w:rPr>
              <w:t xml:space="preserve">Отпечатано     в  администрации  Алексеевского сельсовета  </w:t>
            </w:r>
          </w:p>
          <w:p w:rsidR="001A6D8B" w:rsidRPr="00E644A4" w:rsidRDefault="001A6D8B" w:rsidP="009A497A">
            <w:pPr>
              <w:jc w:val="both"/>
              <w:rPr>
                <w:rFonts w:ascii="Times New Roman" w:hAnsi="Times New Roman" w:cs="Times New Roman"/>
              </w:rPr>
            </w:pPr>
            <w:r w:rsidRPr="00E644A4">
              <w:rPr>
                <w:rFonts w:ascii="Times New Roman" w:hAnsi="Times New Roman" w:cs="Times New Roman"/>
              </w:rPr>
              <w:t xml:space="preserve">с. Алексеевка, ул. Советская, 49, тел.  78-2-49       </w:t>
            </w:r>
            <w:r w:rsidR="009A497A">
              <w:rPr>
                <w:rFonts w:ascii="Times New Roman" w:hAnsi="Times New Roman" w:cs="Times New Roman"/>
              </w:rPr>
              <w:t>20.04</w:t>
            </w:r>
            <w:r w:rsidR="005F64E6" w:rsidRPr="00E644A4">
              <w:rPr>
                <w:rFonts w:ascii="Times New Roman" w:hAnsi="Times New Roman" w:cs="Times New Roman"/>
              </w:rPr>
              <w:t>.2020</w:t>
            </w:r>
          </w:p>
        </w:tc>
      </w:tr>
    </w:tbl>
    <w:p w:rsidR="00DE6E20" w:rsidRPr="00E644A4" w:rsidRDefault="00DE6E20" w:rsidP="00264B29">
      <w:pPr>
        <w:shd w:val="clear" w:color="auto" w:fill="FFFFFF"/>
        <w:spacing w:after="0"/>
        <w:jc w:val="both"/>
        <w:rPr>
          <w:rFonts w:ascii="Times New Roman" w:hAnsi="Times New Roman" w:cs="Times New Roman"/>
        </w:rPr>
      </w:pPr>
    </w:p>
    <w:p w:rsidR="00DE6E20" w:rsidRPr="00E644A4" w:rsidRDefault="00DE6E20" w:rsidP="00FD7291">
      <w:pPr>
        <w:shd w:val="clear" w:color="auto" w:fill="FFFFFF"/>
        <w:spacing w:line="317" w:lineRule="exact"/>
        <w:jc w:val="both"/>
        <w:rPr>
          <w:rFonts w:ascii="Times New Roman" w:hAnsi="Times New Roman" w:cs="Times New Roman"/>
        </w:rPr>
      </w:pPr>
    </w:p>
    <w:p w:rsidR="00DE6E20" w:rsidRPr="00E644A4"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182A64">
      <w:headerReference w:type="even" r:id="rId14"/>
      <w:headerReference w:type="default" r:id="rId15"/>
      <w:headerReference w:type="first" r:id="rId16"/>
      <w:pgSz w:w="11906" w:h="16838"/>
      <w:pgMar w:top="142" w:right="424"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5BD" w:rsidRDefault="002145BD" w:rsidP="00BC4F37">
      <w:pPr>
        <w:spacing w:after="0" w:line="240" w:lineRule="auto"/>
      </w:pPr>
      <w:r>
        <w:separator/>
      </w:r>
    </w:p>
  </w:endnote>
  <w:endnote w:type="continuationSeparator" w:id="1">
    <w:p w:rsidR="002145BD" w:rsidRDefault="002145BD"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5BD" w:rsidRDefault="002145BD" w:rsidP="00BC4F37">
      <w:pPr>
        <w:spacing w:after="0" w:line="240" w:lineRule="auto"/>
      </w:pPr>
      <w:r>
        <w:separator/>
      </w:r>
    </w:p>
  </w:footnote>
  <w:footnote w:type="continuationSeparator" w:id="1">
    <w:p w:rsidR="002145BD" w:rsidRDefault="002145BD"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C6" w:rsidRDefault="00D102C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102C6" w:rsidRDefault="00D102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C6" w:rsidRDefault="00D102C6"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2C6" w:rsidRPr="003233D0" w:rsidRDefault="00D102C6"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19A1A32"/>
    <w:multiLevelType w:val="multilevel"/>
    <w:tmpl w:val="5396F3E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52745B"/>
    <w:multiLevelType w:val="multilevel"/>
    <w:tmpl w:val="ABEE3DDE"/>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abstractNum w:abstractNumId="9">
    <w:nsid w:val="20E63DD0"/>
    <w:multiLevelType w:val="hybridMultilevel"/>
    <w:tmpl w:val="3C783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39E15BF"/>
    <w:multiLevelType w:val="multilevel"/>
    <w:tmpl w:val="424004C6"/>
    <w:lvl w:ilvl="0">
      <w:start w:val="1"/>
      <w:numFmt w:val="decimal"/>
      <w:lvlText w:val="%1."/>
      <w:lvlJc w:val="left"/>
      <w:pPr>
        <w:ind w:left="1540" w:hanging="860"/>
      </w:pPr>
      <w:rPr>
        <w:rFonts w:hint="default"/>
      </w:rPr>
    </w:lvl>
    <w:lvl w:ilvl="1">
      <w:start w:val="1"/>
      <w:numFmt w:val="decimal"/>
      <w:isLgl/>
      <w:lvlText w:val="%1.%2."/>
      <w:lvlJc w:val="left"/>
      <w:pPr>
        <w:ind w:left="2260"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340" w:hanging="1080"/>
      </w:pPr>
      <w:rPr>
        <w:rFonts w:hint="default"/>
      </w:rPr>
    </w:lvl>
    <w:lvl w:ilvl="4">
      <w:start w:val="1"/>
      <w:numFmt w:val="decimal"/>
      <w:isLgl/>
      <w:lvlText w:val="%1.%2.%3.%4.%5."/>
      <w:lvlJc w:val="left"/>
      <w:pPr>
        <w:ind w:left="5200" w:hanging="1080"/>
      </w:pPr>
      <w:rPr>
        <w:rFonts w:hint="default"/>
      </w:rPr>
    </w:lvl>
    <w:lvl w:ilvl="5">
      <w:start w:val="1"/>
      <w:numFmt w:val="decimal"/>
      <w:isLgl/>
      <w:lvlText w:val="%1.%2.%3.%4.%5.%6."/>
      <w:lvlJc w:val="left"/>
      <w:pPr>
        <w:ind w:left="6420" w:hanging="1440"/>
      </w:pPr>
      <w:rPr>
        <w:rFonts w:hint="default"/>
      </w:rPr>
    </w:lvl>
    <w:lvl w:ilvl="6">
      <w:start w:val="1"/>
      <w:numFmt w:val="decimal"/>
      <w:isLgl/>
      <w:lvlText w:val="%1.%2.%3.%4.%5.%6.%7."/>
      <w:lvlJc w:val="left"/>
      <w:pPr>
        <w:ind w:left="7640" w:hanging="1800"/>
      </w:pPr>
      <w:rPr>
        <w:rFonts w:hint="default"/>
      </w:rPr>
    </w:lvl>
    <w:lvl w:ilvl="7">
      <w:start w:val="1"/>
      <w:numFmt w:val="decimal"/>
      <w:isLgl/>
      <w:lvlText w:val="%1.%2.%3.%4.%5.%6.%7.%8."/>
      <w:lvlJc w:val="left"/>
      <w:pPr>
        <w:ind w:left="8500" w:hanging="1800"/>
      </w:pPr>
      <w:rPr>
        <w:rFonts w:hint="default"/>
      </w:rPr>
    </w:lvl>
    <w:lvl w:ilvl="8">
      <w:start w:val="1"/>
      <w:numFmt w:val="decimal"/>
      <w:isLgl/>
      <w:lvlText w:val="%1.%2.%3.%4.%5.%6.%7.%8.%9."/>
      <w:lvlJc w:val="left"/>
      <w:pPr>
        <w:ind w:left="9720" w:hanging="2160"/>
      </w:pPr>
      <w:rPr>
        <w:rFonts w:hint="default"/>
      </w:rPr>
    </w:lvl>
  </w:abstractNum>
  <w:abstractNum w:abstractNumId="12">
    <w:nsid w:val="24701C00"/>
    <w:multiLevelType w:val="multilevel"/>
    <w:tmpl w:val="B8CCFF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EA3412"/>
    <w:multiLevelType w:val="multilevel"/>
    <w:tmpl w:val="FDA40882"/>
    <w:lvl w:ilvl="0">
      <w:start w:val="1"/>
      <w:numFmt w:val="decimal"/>
      <w:lvlText w:val="%1."/>
      <w:lvlJc w:val="left"/>
      <w:pPr>
        <w:ind w:left="850" w:hanging="360"/>
      </w:pPr>
      <w:rPr>
        <w:rFonts w:hint="default"/>
      </w:rPr>
    </w:lvl>
    <w:lvl w:ilvl="1">
      <w:start w:val="1"/>
      <w:numFmt w:val="decimal"/>
      <w:isLgl/>
      <w:lvlText w:val="%1.%2."/>
      <w:lvlJc w:val="left"/>
      <w:pPr>
        <w:ind w:left="1210"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570" w:hanging="108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930" w:hanging="1440"/>
      </w:pPr>
      <w:rPr>
        <w:rFonts w:hint="default"/>
      </w:rPr>
    </w:lvl>
    <w:lvl w:ilvl="6">
      <w:start w:val="1"/>
      <w:numFmt w:val="decimal"/>
      <w:isLgl/>
      <w:lvlText w:val="%1.%2.%3.%4.%5.%6.%7."/>
      <w:lvlJc w:val="left"/>
      <w:pPr>
        <w:ind w:left="2290" w:hanging="1800"/>
      </w:pPr>
      <w:rPr>
        <w:rFonts w:hint="default"/>
      </w:rPr>
    </w:lvl>
    <w:lvl w:ilvl="7">
      <w:start w:val="1"/>
      <w:numFmt w:val="decimal"/>
      <w:isLgl/>
      <w:lvlText w:val="%1.%2.%3.%4.%5.%6.%7.%8."/>
      <w:lvlJc w:val="left"/>
      <w:pPr>
        <w:ind w:left="2290" w:hanging="1800"/>
      </w:pPr>
      <w:rPr>
        <w:rFonts w:hint="default"/>
      </w:rPr>
    </w:lvl>
    <w:lvl w:ilvl="8">
      <w:start w:val="1"/>
      <w:numFmt w:val="decimal"/>
      <w:isLgl/>
      <w:lvlText w:val="%1.%2.%3.%4.%5.%6.%7.%8.%9."/>
      <w:lvlJc w:val="left"/>
      <w:pPr>
        <w:ind w:left="2650" w:hanging="2160"/>
      </w:pPr>
      <w:rPr>
        <w:rFonts w:hint="default"/>
      </w:rPr>
    </w:lvl>
  </w:abstractNum>
  <w:abstractNum w:abstractNumId="14">
    <w:nsid w:val="2DC809BE"/>
    <w:multiLevelType w:val="multilevel"/>
    <w:tmpl w:val="CB5E4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FE10FD9"/>
    <w:multiLevelType w:val="multilevel"/>
    <w:tmpl w:val="776848D6"/>
    <w:lvl w:ilvl="0">
      <w:start w:val="1"/>
      <w:numFmt w:val="decimal"/>
      <w:lvlText w:val="%1."/>
      <w:lvlJc w:val="left"/>
      <w:pPr>
        <w:ind w:left="490" w:hanging="4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BB1445D"/>
    <w:multiLevelType w:val="hybridMultilevel"/>
    <w:tmpl w:val="BFEEA6E6"/>
    <w:lvl w:ilvl="0" w:tplc="316A182C">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0386151"/>
    <w:multiLevelType w:val="hybridMultilevel"/>
    <w:tmpl w:val="78525DBE"/>
    <w:lvl w:ilvl="0" w:tplc="000ACC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410175F8"/>
    <w:multiLevelType w:val="hybridMultilevel"/>
    <w:tmpl w:val="68CE38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91727A"/>
    <w:multiLevelType w:val="hybridMultilevel"/>
    <w:tmpl w:val="7F7A0CF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F56BCB"/>
    <w:multiLevelType w:val="multilevel"/>
    <w:tmpl w:val="CCE2AF9C"/>
    <w:lvl w:ilvl="0">
      <w:start w:val="1"/>
      <w:numFmt w:val="decimal"/>
      <w:lvlText w:val="%1."/>
      <w:lvlJc w:val="left"/>
      <w:pPr>
        <w:ind w:left="57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237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450" w:hanging="1440"/>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4530" w:hanging="1800"/>
      </w:pPr>
      <w:rPr>
        <w:rFonts w:hint="default"/>
      </w:rPr>
    </w:lvl>
    <w:lvl w:ilvl="8">
      <w:start w:val="1"/>
      <w:numFmt w:val="decimal"/>
      <w:isLgl/>
      <w:lvlText w:val="%1.%2.%3.%4.%5.%6.%7.%8.%9"/>
      <w:lvlJc w:val="left"/>
      <w:pPr>
        <w:ind w:left="5250" w:hanging="2160"/>
      </w:pPr>
      <w:rPr>
        <w:rFonts w:hint="default"/>
      </w:rPr>
    </w:lvl>
  </w:abstractNum>
  <w:abstractNum w:abstractNumId="23">
    <w:nsid w:val="47013A6B"/>
    <w:multiLevelType w:val="multilevel"/>
    <w:tmpl w:val="A2CCE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266AC7"/>
    <w:multiLevelType w:val="multilevel"/>
    <w:tmpl w:val="61349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1B252B5"/>
    <w:multiLevelType w:val="hybridMultilevel"/>
    <w:tmpl w:val="EEA6E8CA"/>
    <w:lvl w:ilvl="0" w:tplc="87AA29F4">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nsid w:val="56B95281"/>
    <w:multiLevelType w:val="multilevel"/>
    <w:tmpl w:val="BC7C7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120518"/>
    <w:multiLevelType w:val="multilevel"/>
    <w:tmpl w:val="40CC4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77F67623"/>
    <w:multiLevelType w:val="hybridMultilevel"/>
    <w:tmpl w:val="60562A86"/>
    <w:lvl w:ilvl="0" w:tplc="8B8C20B6">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7"/>
  </w:num>
  <w:num w:numId="5">
    <w:abstractNumId w:val="1"/>
  </w:num>
  <w:num w:numId="6">
    <w:abstractNumId w:val="2"/>
  </w:num>
  <w:num w:numId="7">
    <w:abstractNumId w:val="3"/>
  </w:num>
  <w:num w:numId="8">
    <w:abstractNumId w:val="16"/>
  </w:num>
  <w:num w:numId="9">
    <w:abstractNumId w:val="29"/>
  </w:num>
  <w:num w:numId="10">
    <w:abstractNumId w:val="2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1"/>
  </w:num>
  <w:num w:numId="23">
    <w:abstractNumId w:val="15"/>
  </w:num>
  <w:num w:numId="24">
    <w:abstractNumId w:val="6"/>
  </w:num>
  <w:num w:numId="25">
    <w:abstractNumId w:val="8"/>
  </w:num>
  <w:num w:numId="26">
    <w:abstractNumId w:val="9"/>
  </w:num>
  <w:num w:numId="27">
    <w:abstractNumId w:val="20"/>
  </w:num>
  <w:num w:numId="28">
    <w:abstractNumId w:val="21"/>
  </w:num>
  <w:num w:numId="29">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3BA8"/>
    <w:rsid w:val="000255DF"/>
    <w:rsid w:val="0002705F"/>
    <w:rsid w:val="00031DAB"/>
    <w:rsid w:val="00061539"/>
    <w:rsid w:val="00064F69"/>
    <w:rsid w:val="00067CFC"/>
    <w:rsid w:val="0007072A"/>
    <w:rsid w:val="000708EA"/>
    <w:rsid w:val="000710DA"/>
    <w:rsid w:val="000845E8"/>
    <w:rsid w:val="000C333D"/>
    <w:rsid w:val="000C5B15"/>
    <w:rsid w:val="000C76AA"/>
    <w:rsid w:val="000F0715"/>
    <w:rsid w:val="00142754"/>
    <w:rsid w:val="00173DFF"/>
    <w:rsid w:val="00182A64"/>
    <w:rsid w:val="001916E3"/>
    <w:rsid w:val="001A014F"/>
    <w:rsid w:val="001A6D8B"/>
    <w:rsid w:val="001A74A6"/>
    <w:rsid w:val="001B0452"/>
    <w:rsid w:val="001D2118"/>
    <w:rsid w:val="0021429B"/>
    <w:rsid w:val="002145BD"/>
    <w:rsid w:val="00221424"/>
    <w:rsid w:val="00221B1A"/>
    <w:rsid w:val="00257354"/>
    <w:rsid w:val="002600DB"/>
    <w:rsid w:val="002646D6"/>
    <w:rsid w:val="00264B29"/>
    <w:rsid w:val="00265982"/>
    <w:rsid w:val="00280413"/>
    <w:rsid w:val="002C3D73"/>
    <w:rsid w:val="002D5DC8"/>
    <w:rsid w:val="002D7366"/>
    <w:rsid w:val="003021BE"/>
    <w:rsid w:val="00321594"/>
    <w:rsid w:val="00353A08"/>
    <w:rsid w:val="00371077"/>
    <w:rsid w:val="00390862"/>
    <w:rsid w:val="003A0685"/>
    <w:rsid w:val="003A6482"/>
    <w:rsid w:val="003B3FAC"/>
    <w:rsid w:val="003D0848"/>
    <w:rsid w:val="003E498E"/>
    <w:rsid w:val="003F38A1"/>
    <w:rsid w:val="003F6939"/>
    <w:rsid w:val="00406A00"/>
    <w:rsid w:val="004079C7"/>
    <w:rsid w:val="004159F6"/>
    <w:rsid w:val="00427249"/>
    <w:rsid w:val="00441D62"/>
    <w:rsid w:val="004651FE"/>
    <w:rsid w:val="0047189B"/>
    <w:rsid w:val="00472BB2"/>
    <w:rsid w:val="0047556D"/>
    <w:rsid w:val="004B35BB"/>
    <w:rsid w:val="004D14CB"/>
    <w:rsid w:val="004F6997"/>
    <w:rsid w:val="00524631"/>
    <w:rsid w:val="00542CEE"/>
    <w:rsid w:val="005446D7"/>
    <w:rsid w:val="00545A5A"/>
    <w:rsid w:val="0055604D"/>
    <w:rsid w:val="005630C9"/>
    <w:rsid w:val="00565D4A"/>
    <w:rsid w:val="00566D66"/>
    <w:rsid w:val="00581671"/>
    <w:rsid w:val="005B3C0D"/>
    <w:rsid w:val="005C159E"/>
    <w:rsid w:val="005E0A50"/>
    <w:rsid w:val="005F0B79"/>
    <w:rsid w:val="005F64E6"/>
    <w:rsid w:val="00601CDD"/>
    <w:rsid w:val="006210D7"/>
    <w:rsid w:val="00625C57"/>
    <w:rsid w:val="006265E5"/>
    <w:rsid w:val="00627971"/>
    <w:rsid w:val="006910D2"/>
    <w:rsid w:val="00694470"/>
    <w:rsid w:val="006A0093"/>
    <w:rsid w:val="006A6127"/>
    <w:rsid w:val="006A7E6E"/>
    <w:rsid w:val="006B277C"/>
    <w:rsid w:val="006B41A7"/>
    <w:rsid w:val="006D0F1C"/>
    <w:rsid w:val="006D51E9"/>
    <w:rsid w:val="006D6369"/>
    <w:rsid w:val="006E61C6"/>
    <w:rsid w:val="006F1036"/>
    <w:rsid w:val="006F2B38"/>
    <w:rsid w:val="007018DE"/>
    <w:rsid w:val="00704237"/>
    <w:rsid w:val="0070664E"/>
    <w:rsid w:val="00714AE1"/>
    <w:rsid w:val="00730AF9"/>
    <w:rsid w:val="00743E88"/>
    <w:rsid w:val="00760136"/>
    <w:rsid w:val="00765076"/>
    <w:rsid w:val="00773C37"/>
    <w:rsid w:val="007748DE"/>
    <w:rsid w:val="007C122A"/>
    <w:rsid w:val="007C6CDA"/>
    <w:rsid w:val="007E4D5F"/>
    <w:rsid w:val="00802678"/>
    <w:rsid w:val="008207A6"/>
    <w:rsid w:val="0082194B"/>
    <w:rsid w:val="00827509"/>
    <w:rsid w:val="0084345B"/>
    <w:rsid w:val="00846B2F"/>
    <w:rsid w:val="00847266"/>
    <w:rsid w:val="00857F99"/>
    <w:rsid w:val="008803EC"/>
    <w:rsid w:val="00886C02"/>
    <w:rsid w:val="008D1DE1"/>
    <w:rsid w:val="008D28A3"/>
    <w:rsid w:val="008D41CF"/>
    <w:rsid w:val="00902B49"/>
    <w:rsid w:val="00920085"/>
    <w:rsid w:val="00931675"/>
    <w:rsid w:val="00932B24"/>
    <w:rsid w:val="00943A19"/>
    <w:rsid w:val="009A149B"/>
    <w:rsid w:val="009A497A"/>
    <w:rsid w:val="009A5872"/>
    <w:rsid w:val="009B37AD"/>
    <w:rsid w:val="009E08A6"/>
    <w:rsid w:val="009E179F"/>
    <w:rsid w:val="009E6F89"/>
    <w:rsid w:val="00A37829"/>
    <w:rsid w:val="00A44685"/>
    <w:rsid w:val="00A466AF"/>
    <w:rsid w:val="00A5391B"/>
    <w:rsid w:val="00A54249"/>
    <w:rsid w:val="00A544DB"/>
    <w:rsid w:val="00A90CCB"/>
    <w:rsid w:val="00A932F3"/>
    <w:rsid w:val="00AA6BFD"/>
    <w:rsid w:val="00AD04B1"/>
    <w:rsid w:val="00AD54EF"/>
    <w:rsid w:val="00AE1751"/>
    <w:rsid w:val="00B078E6"/>
    <w:rsid w:val="00B124F2"/>
    <w:rsid w:val="00B17879"/>
    <w:rsid w:val="00B238FA"/>
    <w:rsid w:val="00B23F11"/>
    <w:rsid w:val="00B348A9"/>
    <w:rsid w:val="00B42AD3"/>
    <w:rsid w:val="00B46065"/>
    <w:rsid w:val="00B560D5"/>
    <w:rsid w:val="00B56F1D"/>
    <w:rsid w:val="00B64759"/>
    <w:rsid w:val="00BA625C"/>
    <w:rsid w:val="00BC4F37"/>
    <w:rsid w:val="00BC6742"/>
    <w:rsid w:val="00BD3F34"/>
    <w:rsid w:val="00C05447"/>
    <w:rsid w:val="00C07EBD"/>
    <w:rsid w:val="00C11D69"/>
    <w:rsid w:val="00C26B96"/>
    <w:rsid w:val="00C54463"/>
    <w:rsid w:val="00C64A3E"/>
    <w:rsid w:val="00C65D44"/>
    <w:rsid w:val="00C8002E"/>
    <w:rsid w:val="00C90140"/>
    <w:rsid w:val="00C97399"/>
    <w:rsid w:val="00CA4E99"/>
    <w:rsid w:val="00CA621D"/>
    <w:rsid w:val="00CC0BB6"/>
    <w:rsid w:val="00CC5857"/>
    <w:rsid w:val="00CC5FBA"/>
    <w:rsid w:val="00CD5517"/>
    <w:rsid w:val="00CE021E"/>
    <w:rsid w:val="00CF495F"/>
    <w:rsid w:val="00D0451B"/>
    <w:rsid w:val="00D102C6"/>
    <w:rsid w:val="00D23F7E"/>
    <w:rsid w:val="00D33227"/>
    <w:rsid w:val="00D5217D"/>
    <w:rsid w:val="00DA2F2E"/>
    <w:rsid w:val="00DB34BB"/>
    <w:rsid w:val="00DB52E8"/>
    <w:rsid w:val="00DE6E20"/>
    <w:rsid w:val="00DF4066"/>
    <w:rsid w:val="00E021FB"/>
    <w:rsid w:val="00E04B1B"/>
    <w:rsid w:val="00E055E7"/>
    <w:rsid w:val="00E06823"/>
    <w:rsid w:val="00E13843"/>
    <w:rsid w:val="00E644A4"/>
    <w:rsid w:val="00E65EAF"/>
    <w:rsid w:val="00E85C41"/>
    <w:rsid w:val="00E94F0B"/>
    <w:rsid w:val="00E97FAC"/>
    <w:rsid w:val="00EC243C"/>
    <w:rsid w:val="00EC2785"/>
    <w:rsid w:val="00EC5C12"/>
    <w:rsid w:val="00ED3F0A"/>
    <w:rsid w:val="00EE2EA2"/>
    <w:rsid w:val="00EF2280"/>
    <w:rsid w:val="00F05BC6"/>
    <w:rsid w:val="00F05C14"/>
    <w:rsid w:val="00F3510A"/>
    <w:rsid w:val="00F4181E"/>
    <w:rsid w:val="00F463ED"/>
    <w:rsid w:val="00F55D31"/>
    <w:rsid w:val="00F6353A"/>
    <w:rsid w:val="00F7090B"/>
    <w:rsid w:val="00F81EB2"/>
    <w:rsid w:val="00F91D6E"/>
    <w:rsid w:val="00F93947"/>
    <w:rsid w:val="00F96F36"/>
    <w:rsid w:val="00FC66DD"/>
    <w:rsid w:val="00FD7291"/>
    <w:rsid w:val="00FE2084"/>
    <w:rsid w:val="00FF58D0"/>
    <w:rsid w:val="00FF6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uiPriority w:val="99"/>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aliases w:val="Абзац списка основной,List Paragraph2,ПАРАГРАФ,Нумерация,список 1,Абзац списка3,Абзац списка2"/>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uiPriority w:val="59"/>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2D5DC8"/>
    <w:rPr>
      <w:rFonts w:ascii="Tahoma" w:hAnsi="Tahoma" w:cs="Tahoma"/>
      <w:sz w:val="16"/>
      <w:szCs w:val="16"/>
    </w:rPr>
  </w:style>
  <w:style w:type="paragraph" w:styleId="af1">
    <w:name w:val="Normal (Web)"/>
    <w:basedOn w:val="a"/>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847266"/>
    <w:rPr>
      <w:sz w:val="20"/>
      <w:szCs w:val="20"/>
    </w:rPr>
  </w:style>
  <w:style w:type="character" w:styleId="af6">
    <w:name w:val="footnote reference"/>
    <w:uiPriority w:val="99"/>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uiPriority w:val="99"/>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8"/>
    <w:uiPriority w:val="34"/>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b">
    <w:name w:val="No Spacing"/>
    <w:uiPriority w:val="1"/>
    <w:qFormat/>
    <w:rsid w:val="00E94F0B"/>
    <w:pPr>
      <w:spacing w:after="0" w:line="240" w:lineRule="auto"/>
    </w:pPr>
    <w:rPr>
      <w:rFonts w:ascii="Calibri" w:eastAsia="Calibri" w:hAnsi="Calibri" w:cs="Times New Roman"/>
      <w:lang w:eastAsia="en-US"/>
    </w:rPr>
  </w:style>
  <w:style w:type="paragraph" w:styleId="26">
    <w:name w:val="Body Text 2"/>
    <w:basedOn w:val="a"/>
    <w:link w:val="214"/>
    <w:uiPriority w:val="99"/>
    <w:semiHidden/>
    <w:unhideWhenUsed/>
    <w:rsid w:val="00F7090B"/>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semiHidden/>
    <w:rsid w:val="00F7090B"/>
  </w:style>
  <w:style w:type="character" w:customStyle="1" w:styleId="214">
    <w:name w:val="Основной текст 2 Знак1"/>
    <w:basedOn w:val="a0"/>
    <w:link w:val="26"/>
    <w:uiPriority w:val="99"/>
    <w:semiHidden/>
    <w:rsid w:val="00F7090B"/>
    <w:rPr>
      <w:rFonts w:ascii="Times New Roman" w:eastAsia="Times New Roman" w:hAnsi="Times New Roman" w:cs="Times New Roman"/>
      <w:sz w:val="24"/>
      <w:szCs w:val="24"/>
      <w:lang w:eastAsia="ar-SA"/>
    </w:rPr>
  </w:style>
  <w:style w:type="paragraph" w:customStyle="1" w:styleId="FR3">
    <w:name w:val="FR3"/>
    <w:rsid w:val="00D0451B"/>
    <w:pPr>
      <w:widowControl w:val="0"/>
      <w:spacing w:after="0" w:line="240" w:lineRule="auto"/>
      <w:ind w:left="120"/>
    </w:pPr>
    <w:rPr>
      <w:rFonts w:ascii="Times New Roman" w:eastAsia="Times New Roman" w:hAnsi="Times New Roman" w:cs="Times New Roman"/>
      <w:sz w:val="20"/>
      <w:szCs w:val="20"/>
    </w:rPr>
  </w:style>
  <w:style w:type="character" w:customStyle="1" w:styleId="WW8Num4z0">
    <w:name w:val="WW8Num4z0"/>
    <w:rsid w:val="00182A64"/>
  </w:style>
  <w:style w:type="character" w:customStyle="1" w:styleId="WW8Num4z1">
    <w:name w:val="WW8Num4z1"/>
    <w:rsid w:val="00182A64"/>
  </w:style>
  <w:style w:type="character" w:customStyle="1" w:styleId="WW8Num4z2">
    <w:name w:val="WW8Num4z2"/>
    <w:rsid w:val="00182A64"/>
    <w:rPr>
      <w:sz w:val="28"/>
      <w:szCs w:val="28"/>
    </w:rPr>
  </w:style>
  <w:style w:type="character" w:customStyle="1" w:styleId="WW8Num4z3">
    <w:name w:val="WW8Num4z3"/>
    <w:rsid w:val="00182A64"/>
  </w:style>
  <w:style w:type="character" w:customStyle="1" w:styleId="WW8Num4z4">
    <w:name w:val="WW8Num4z4"/>
    <w:rsid w:val="00182A64"/>
  </w:style>
  <w:style w:type="character" w:customStyle="1" w:styleId="WW8Num4z5">
    <w:name w:val="WW8Num4z5"/>
    <w:rsid w:val="00182A64"/>
  </w:style>
  <w:style w:type="character" w:customStyle="1" w:styleId="WW8Num4z6">
    <w:name w:val="WW8Num4z6"/>
    <w:rsid w:val="00182A64"/>
  </w:style>
  <w:style w:type="character" w:customStyle="1" w:styleId="WW8Num4z7">
    <w:name w:val="WW8Num4z7"/>
    <w:rsid w:val="00182A64"/>
  </w:style>
  <w:style w:type="character" w:customStyle="1" w:styleId="WW8Num4z8">
    <w:name w:val="WW8Num4z8"/>
    <w:rsid w:val="00182A64"/>
  </w:style>
  <w:style w:type="character" w:customStyle="1" w:styleId="28">
    <w:name w:val="Основной шрифт абзаца2"/>
    <w:rsid w:val="00182A64"/>
  </w:style>
  <w:style w:type="paragraph" w:customStyle="1" w:styleId="29">
    <w:name w:val="Указатель2"/>
    <w:basedOn w:val="a"/>
    <w:rsid w:val="00182A6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e">
    <w:name w:val="Название объекта1"/>
    <w:basedOn w:val="a"/>
    <w:rsid w:val="00441D6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PlusTitlePage">
    <w:name w:val="ConsPlusTitlePage"/>
    <w:uiPriority w:val="99"/>
    <w:rsid w:val="00FE2084"/>
    <w:pPr>
      <w:widowControl w:val="0"/>
      <w:autoSpaceDE w:val="0"/>
      <w:autoSpaceDN w:val="0"/>
      <w:spacing w:after="0" w:line="240" w:lineRule="auto"/>
    </w:pPr>
    <w:rPr>
      <w:rFonts w:ascii="Tahoma" w:eastAsia="Times New Roman" w:hAnsi="Tahoma" w:cs="Tahoma"/>
      <w:sz w:val="20"/>
      <w:szCs w:val="20"/>
    </w:rPr>
  </w:style>
  <w:style w:type="paragraph" w:styleId="32">
    <w:name w:val="Body Text 3"/>
    <w:basedOn w:val="a"/>
    <w:link w:val="33"/>
    <w:rsid w:val="00C8002E"/>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C8002E"/>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99341536">
      <w:bodyDiv w:val="1"/>
      <w:marLeft w:val="0"/>
      <w:marRight w:val="0"/>
      <w:marTop w:val="0"/>
      <w:marBottom w:val="0"/>
      <w:divBdr>
        <w:top w:val="none" w:sz="0" w:space="0" w:color="auto"/>
        <w:left w:val="none" w:sz="0" w:space="0" w:color="auto"/>
        <w:bottom w:val="none" w:sz="0" w:space="0" w:color="auto"/>
        <w:right w:val="none" w:sz="0" w:space="0" w:color="auto"/>
      </w:divBdr>
    </w:div>
    <w:div w:id="12513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4F3FD2BCF3306FA246E5DD97AED9320FCF5AD2A1227D9FACE8383A8HFW0D" TargetMode="External"/><Relationship Id="rId13" Type="http://schemas.openxmlformats.org/officeDocument/2006/relationships/hyperlink" Target="consultantplus://offline/ref=740D0E4968F96D1AFACDF12EE401C2A487D50597B68718DE7FA8BC44408DE542576F02F7F4F0DA9140A6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745A-D9FB-408F-B6F7-A5B30621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18762</Words>
  <Characters>106948</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2020-04-30T03:07:00Z</cp:lastPrinted>
  <dcterms:created xsi:type="dcterms:W3CDTF">2020-04-30T03:08:00Z</dcterms:created>
  <dcterms:modified xsi:type="dcterms:W3CDTF">2020-04-30T03:08:00Z</dcterms:modified>
</cp:coreProperties>
</file>