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5656"/>
    <w:p w:rsidR="00000000" w:rsidRDefault="001E5656"/>
    <w:p w:rsidR="00000000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E5656">
      <w:pPr>
        <w:jc w:val="center"/>
      </w:pPr>
      <w:r>
        <w:br/>
      </w:r>
    </w:p>
    <w:p w:rsidR="00000000" w:rsidRDefault="001E5656">
      <w:pPr>
        <w:jc w:val="center"/>
      </w:pPr>
      <w:r>
        <w:rPr>
          <w:sz w:val="28"/>
          <w:szCs w:val="28"/>
        </w:rPr>
        <w:t xml:space="preserve">     </w:t>
      </w:r>
    </w:p>
    <w:p w:rsidR="00000000" w:rsidRDefault="001E5656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СЕЛЬСКИЙ СОВЕТ ДЕПУТАТОВ</w:t>
      </w:r>
    </w:p>
    <w:p w:rsidR="00000000" w:rsidRDefault="001E5656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00000" w:rsidRDefault="001E5656">
      <w:pPr>
        <w:pStyle w:val="4"/>
        <w:jc w:val="center"/>
      </w:pPr>
      <w:r>
        <w:rPr>
          <w:b w:val="0"/>
        </w:rPr>
        <w:t>РЕШЕНИЕ</w:t>
      </w:r>
    </w:p>
    <w:p w:rsidR="00000000" w:rsidRDefault="001E5656">
      <w:pPr>
        <w:rPr>
          <w:b/>
        </w:rPr>
      </w:pPr>
    </w:p>
    <w:p w:rsidR="00000000" w:rsidRDefault="00680060">
      <w:pPr>
        <w:tabs>
          <w:tab w:val="left" w:pos="748"/>
        </w:tabs>
      </w:pPr>
      <w:r>
        <w:rPr>
          <w:sz w:val="28"/>
          <w:szCs w:val="28"/>
        </w:rPr>
        <w:t>00</w:t>
      </w:r>
      <w:r w:rsidR="001E5656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1E5656">
        <w:rPr>
          <w:sz w:val="28"/>
          <w:szCs w:val="28"/>
        </w:rPr>
        <w:t xml:space="preserve">.2019                                      </w:t>
      </w:r>
      <w:proofErr w:type="gramStart"/>
      <w:r w:rsidR="001E5656">
        <w:rPr>
          <w:sz w:val="28"/>
          <w:szCs w:val="28"/>
        </w:rPr>
        <w:t>с</w:t>
      </w:r>
      <w:proofErr w:type="gramEnd"/>
      <w:r w:rsidR="001E5656">
        <w:rPr>
          <w:sz w:val="28"/>
          <w:szCs w:val="28"/>
        </w:rPr>
        <w:t xml:space="preserve">. </w:t>
      </w:r>
      <w:proofErr w:type="gramStart"/>
      <w:r w:rsidR="001E5656">
        <w:rPr>
          <w:sz w:val="28"/>
          <w:szCs w:val="28"/>
        </w:rPr>
        <w:t>Алексеевка</w:t>
      </w:r>
      <w:proofErr w:type="gramEnd"/>
      <w:r w:rsidR="001E5656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Проект</w:t>
      </w:r>
    </w:p>
    <w:p w:rsidR="00000000" w:rsidRDefault="001E5656">
      <w:pPr>
        <w:tabs>
          <w:tab w:val="left" w:pos="748"/>
        </w:tabs>
        <w:rPr>
          <w:sz w:val="28"/>
          <w:szCs w:val="28"/>
        </w:rPr>
      </w:pPr>
    </w:p>
    <w:p w:rsidR="00000000" w:rsidRDefault="001E5656">
      <w:pPr>
        <w:rPr>
          <w:sz w:val="28"/>
          <w:szCs w:val="28"/>
        </w:rPr>
      </w:pPr>
    </w:p>
    <w:p w:rsidR="00000000" w:rsidRDefault="001E5656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отчета</w:t>
      </w:r>
    </w:p>
    <w:p w:rsidR="00000000" w:rsidRDefault="001E5656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сельсовета  за 201</w:t>
      </w:r>
      <w:r w:rsidR="00682F40">
        <w:rPr>
          <w:sz w:val="28"/>
          <w:szCs w:val="28"/>
        </w:rPr>
        <w:t xml:space="preserve">8 </w:t>
      </w:r>
      <w:r>
        <w:rPr>
          <w:sz w:val="28"/>
          <w:szCs w:val="28"/>
        </w:rPr>
        <w:t>год.</w:t>
      </w:r>
    </w:p>
    <w:p w:rsidR="00000000" w:rsidRDefault="001E5656">
      <w:pPr>
        <w:tabs>
          <w:tab w:val="left" w:pos="748"/>
        </w:tabs>
        <w:rPr>
          <w:sz w:val="28"/>
          <w:szCs w:val="28"/>
        </w:rPr>
      </w:pPr>
    </w:p>
    <w:p w:rsidR="00000000" w:rsidRDefault="001E5656" w:rsidP="00682F40">
      <w:pPr>
        <w:jc w:val="both"/>
      </w:pPr>
      <w:r>
        <w:rPr>
          <w:sz w:val="28"/>
          <w:szCs w:val="28"/>
        </w:rPr>
        <w:t xml:space="preserve">          </w:t>
      </w:r>
      <w:r w:rsidR="00682F40">
        <w:rPr>
          <w:sz w:val="28"/>
          <w:szCs w:val="28"/>
        </w:rPr>
        <w:t>Заслушав и обсудив отчет Г</w:t>
      </w:r>
      <w:r>
        <w:rPr>
          <w:sz w:val="28"/>
          <w:szCs w:val="28"/>
        </w:rPr>
        <w:t>лавы сельсовета  за 2018 год, Алексеевский сельский Совет депутатов РЕШИЛ:</w:t>
      </w:r>
    </w:p>
    <w:p w:rsidR="00000000" w:rsidRDefault="001E5656" w:rsidP="00682F40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отчет </w:t>
      </w:r>
      <w:r w:rsidR="00680060">
        <w:rPr>
          <w:sz w:val="28"/>
          <w:szCs w:val="28"/>
        </w:rPr>
        <w:t>Г</w:t>
      </w:r>
      <w:r>
        <w:rPr>
          <w:sz w:val="28"/>
          <w:szCs w:val="28"/>
        </w:rPr>
        <w:t>лавы сельсовета</w:t>
      </w:r>
      <w:r w:rsidR="0068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год (прилагается).  </w:t>
      </w:r>
    </w:p>
    <w:p w:rsidR="00000000" w:rsidRDefault="001E5656" w:rsidP="00682F40">
      <w:pPr>
        <w:tabs>
          <w:tab w:val="left" w:pos="561"/>
          <w:tab w:val="left" w:pos="748"/>
        </w:tabs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proofErr w:type="gramStart"/>
      <w:r w:rsidR="00682F40">
        <w:rPr>
          <w:sz w:val="28"/>
          <w:szCs w:val="28"/>
        </w:rPr>
        <w:t>Контроль за</w:t>
      </w:r>
      <w:proofErr w:type="gramEnd"/>
      <w:r w:rsidR="00682F40"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(Сметанина).</w:t>
      </w:r>
    </w:p>
    <w:p w:rsidR="00000000" w:rsidRDefault="001E5656" w:rsidP="00682F40">
      <w:pPr>
        <w:tabs>
          <w:tab w:val="left" w:pos="630"/>
        </w:tabs>
        <w:jc w:val="both"/>
      </w:pPr>
      <w:r>
        <w:rPr>
          <w:sz w:val="28"/>
          <w:szCs w:val="28"/>
        </w:rPr>
        <w:t xml:space="preserve"> </w:t>
      </w:r>
      <w:r w:rsidR="00682F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682F4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). </w:t>
      </w:r>
    </w:p>
    <w:p w:rsidR="00000000" w:rsidRDefault="001E5656" w:rsidP="00682F40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Настоящее решение вступает в силу со дня, следующего за днем его оф</w:t>
      </w:r>
      <w:r>
        <w:rPr>
          <w:sz w:val="28"/>
          <w:szCs w:val="28"/>
        </w:rPr>
        <w:t>ициального опубликования (обнародования).</w:t>
      </w:r>
    </w:p>
    <w:p w:rsidR="00000000" w:rsidRDefault="001E5656" w:rsidP="00682F40">
      <w:pPr>
        <w:pStyle w:val="aa"/>
        <w:ind w:firstLine="0"/>
        <w:rPr>
          <w:szCs w:val="28"/>
        </w:rPr>
      </w:pPr>
    </w:p>
    <w:p w:rsidR="00682F40" w:rsidRDefault="00682F40" w:rsidP="00682F40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682F40" w:rsidRPr="00B96FB6" w:rsidRDefault="00682F40" w:rsidP="00682F40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682F40" w:rsidRPr="00C213F5" w:rsidRDefault="00682F40" w:rsidP="00682F40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000000" w:rsidRDefault="001E5656">
      <w:pPr>
        <w:pStyle w:val="aa"/>
        <w:ind w:firstLine="0"/>
      </w:pPr>
      <w:r>
        <w:t xml:space="preserve">                                                                      </w:t>
      </w: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</w:pPr>
    </w:p>
    <w:p w:rsidR="00000000" w:rsidRDefault="001E5656">
      <w:pPr>
        <w:pStyle w:val="aa"/>
        <w:ind w:firstLine="0"/>
        <w:jc w:val="right"/>
        <w:rPr>
          <w:sz w:val="22"/>
          <w:szCs w:val="22"/>
        </w:rPr>
      </w:pPr>
    </w:p>
    <w:p w:rsidR="00000000" w:rsidRDefault="001E5656">
      <w:pPr>
        <w:pStyle w:val="aa"/>
        <w:ind w:firstLine="0"/>
        <w:jc w:val="right"/>
        <w:rPr>
          <w:sz w:val="22"/>
          <w:szCs w:val="22"/>
        </w:rPr>
      </w:pPr>
    </w:p>
    <w:p w:rsidR="00000000" w:rsidRDefault="001E5656">
      <w:pPr>
        <w:pStyle w:val="aa"/>
        <w:ind w:firstLine="0"/>
        <w:jc w:val="right"/>
        <w:rPr>
          <w:sz w:val="22"/>
          <w:szCs w:val="22"/>
        </w:rPr>
      </w:pPr>
    </w:p>
    <w:p w:rsidR="00000000" w:rsidRDefault="001E5656">
      <w:pPr>
        <w:pStyle w:val="aa"/>
        <w:ind w:firstLine="0"/>
        <w:jc w:val="right"/>
      </w:pPr>
      <w:r>
        <w:rPr>
          <w:sz w:val="22"/>
          <w:szCs w:val="22"/>
        </w:rPr>
        <w:t>Утвержден</w:t>
      </w:r>
    </w:p>
    <w:p w:rsidR="00000000" w:rsidRDefault="001E5656">
      <w:pPr>
        <w:pStyle w:val="aa"/>
        <w:ind w:firstLine="0"/>
        <w:jc w:val="right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Решением </w:t>
      </w:r>
      <w:proofErr w:type="gramStart"/>
      <w:r>
        <w:rPr>
          <w:sz w:val="22"/>
          <w:szCs w:val="22"/>
        </w:rPr>
        <w:t>Алексеевского</w:t>
      </w:r>
      <w:proofErr w:type="gramEnd"/>
    </w:p>
    <w:p w:rsidR="00000000" w:rsidRDefault="001E5656">
      <w:pPr>
        <w:pStyle w:val="aa"/>
        <w:ind w:firstLine="0"/>
        <w:jc w:val="righ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сель</w:t>
      </w:r>
      <w:r>
        <w:rPr>
          <w:sz w:val="22"/>
          <w:szCs w:val="22"/>
        </w:rPr>
        <w:t xml:space="preserve">ского Совета депутатов  </w:t>
      </w:r>
    </w:p>
    <w:p w:rsidR="00000000" w:rsidRDefault="001E5656">
      <w:pPr>
        <w:pStyle w:val="aa"/>
        <w:ind w:firstLine="0"/>
        <w:jc w:val="right"/>
      </w:pPr>
      <w:r>
        <w:rPr>
          <w:sz w:val="22"/>
          <w:szCs w:val="22"/>
        </w:rPr>
        <w:t xml:space="preserve">от </w:t>
      </w:r>
      <w:r w:rsidR="00680060">
        <w:rPr>
          <w:sz w:val="22"/>
          <w:szCs w:val="22"/>
        </w:rPr>
        <w:t xml:space="preserve">00.00.2019 </w:t>
      </w:r>
      <w:r>
        <w:rPr>
          <w:sz w:val="22"/>
          <w:szCs w:val="22"/>
        </w:rPr>
        <w:t xml:space="preserve"> № </w:t>
      </w:r>
      <w:r w:rsidR="00680060">
        <w:rPr>
          <w:sz w:val="22"/>
          <w:szCs w:val="22"/>
        </w:rPr>
        <w:t>Проект</w:t>
      </w:r>
    </w:p>
    <w:p w:rsidR="00000000" w:rsidRDefault="001E5656">
      <w:pPr>
        <w:pStyle w:val="1"/>
        <w:shd w:val="clear" w:color="auto" w:fill="FFFFFF"/>
        <w:tabs>
          <w:tab w:val="left" w:pos="9540"/>
        </w:tabs>
        <w:ind w:left="-540"/>
        <w:jc w:val="center"/>
      </w:pPr>
      <w:r>
        <w:rPr>
          <w:rFonts w:ascii="Times New Roman" w:hAnsi="Times New Roman"/>
          <w:sz w:val="28"/>
          <w:szCs w:val="28"/>
        </w:rPr>
        <w:t xml:space="preserve">Отчет Главы </w:t>
      </w:r>
    </w:p>
    <w:p w:rsidR="00000000" w:rsidRDefault="001E5656">
      <w:pPr>
        <w:pStyle w:val="1"/>
        <w:shd w:val="clear" w:color="auto" w:fill="FFFFFF"/>
        <w:tabs>
          <w:tab w:val="left" w:pos="9540"/>
        </w:tabs>
        <w:ind w:left="-540"/>
        <w:jc w:val="center"/>
      </w:pPr>
      <w:r>
        <w:rPr>
          <w:rFonts w:ascii="Times New Roman" w:hAnsi="Times New Roman"/>
          <w:sz w:val="28"/>
          <w:szCs w:val="28"/>
        </w:rPr>
        <w:t>«Об итогах социально-экономического развития Алексеевского сельсовета за 2018 год»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Алексеевский сельсовет на обсуждение общественности предст</w:t>
      </w:r>
      <w:r>
        <w:rPr>
          <w:rFonts w:ascii="Times New Roman" w:hAnsi="Times New Roman" w:cs="Times New Roman"/>
          <w:sz w:val="28"/>
          <w:szCs w:val="28"/>
        </w:rPr>
        <w:t xml:space="preserve">авляется отчет  Главы   Алексеевского сельсовета о своей деятельности и деятельности администрации Алексеевского сельсовета за 2018 год.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Работа Главы сельсовета и администрации сельсовета, прежде всего, направлена на решение первоочередных задач, котор</w:t>
      </w:r>
      <w:r>
        <w:rPr>
          <w:rFonts w:ascii="Times New Roman" w:hAnsi="Times New Roman" w:cs="Times New Roman"/>
          <w:sz w:val="28"/>
          <w:szCs w:val="28"/>
        </w:rPr>
        <w:t xml:space="preserve">ые определяются ст. 14 Федерального закона от 06.10.2003 года № 131 – ФЗ «Об общих принципах организации местного самоуправления в Российской Федерации». </w:t>
      </w:r>
    </w:p>
    <w:p w:rsidR="00000000" w:rsidRDefault="001E5656">
      <w:pPr>
        <w:tabs>
          <w:tab w:val="left" w:pos="2805"/>
          <w:tab w:val="left" w:pos="9540"/>
        </w:tabs>
        <w:autoSpaceDE w:val="0"/>
        <w:ind w:left="-540" w:firstLine="36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 МО Алексеевский сельсовет занимает </w:t>
      </w:r>
      <w:r>
        <w:rPr>
          <w:b/>
          <w:sz w:val="28"/>
          <w:szCs w:val="28"/>
        </w:rPr>
        <w:t>142,3 тыс. км.</w:t>
      </w:r>
      <w:r>
        <w:rPr>
          <w:sz w:val="28"/>
          <w:szCs w:val="28"/>
        </w:rPr>
        <w:t xml:space="preserve"> На территории сельского поселения два н</w:t>
      </w:r>
      <w:r>
        <w:rPr>
          <w:sz w:val="28"/>
          <w:szCs w:val="28"/>
        </w:rPr>
        <w:t>аселенных пункта: село Алексеевка и дер. Новопокровка</w:t>
      </w:r>
      <w:r>
        <w:t xml:space="preserve">. </w:t>
      </w:r>
    </w:p>
    <w:p w:rsidR="00000000" w:rsidRDefault="001E5656">
      <w:pPr>
        <w:tabs>
          <w:tab w:val="left" w:pos="2805"/>
          <w:tab w:val="left" w:pos="9540"/>
        </w:tabs>
        <w:autoSpaceDE w:val="0"/>
        <w:ind w:left="-540" w:firstLine="360"/>
        <w:jc w:val="both"/>
      </w:pP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обзор демографической ситуации на территории МО Алексеевский сельсовет.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Общая численность населения по Алексеевскому сельсовету на 1 января 2018 года составляет 970 человек, в том числ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село Алексеевка – 632 человека, домовладений - 217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дер. Новопокровка –  338 человек, домовладений - 108.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на территории Алексеевского сельского поселения: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родилось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детей;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умерло – 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человек: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прибыло граждан на постоянное место жит</w:t>
      </w:r>
      <w:r>
        <w:rPr>
          <w:rFonts w:ascii="Times New Roman" w:hAnsi="Times New Roman" w:cs="Times New Roman"/>
          <w:sz w:val="28"/>
          <w:szCs w:val="28"/>
        </w:rPr>
        <w:t xml:space="preserve">ельства –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человек;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убыло –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на территории остается стабильной, благодаря миграционному приросту и рождаемости.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структура населения: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численность населения в трудоспособном возрасте –  </w:t>
      </w:r>
      <w:r>
        <w:rPr>
          <w:rFonts w:ascii="Times New Roman" w:hAnsi="Times New Roman" w:cs="Times New Roman"/>
          <w:color w:val="auto"/>
          <w:sz w:val="28"/>
          <w:szCs w:val="28"/>
        </w:rPr>
        <w:t>492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дете</w:t>
      </w:r>
      <w:r>
        <w:rPr>
          <w:rFonts w:ascii="Times New Roman" w:hAnsi="Times New Roman" w:cs="Times New Roman"/>
          <w:sz w:val="28"/>
          <w:szCs w:val="28"/>
        </w:rPr>
        <w:t xml:space="preserve">й всего – </w:t>
      </w:r>
      <w:r>
        <w:rPr>
          <w:rFonts w:ascii="Times New Roman" w:hAnsi="Times New Roman" w:cs="Times New Roman"/>
          <w:color w:val="auto"/>
          <w:sz w:val="28"/>
          <w:szCs w:val="28"/>
        </w:rPr>
        <w:t>231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в том числе: 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до 7 лет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человек, от 8 до 18 – </w:t>
      </w:r>
      <w:r>
        <w:rPr>
          <w:rFonts w:ascii="Times New Roman" w:hAnsi="Times New Roman" w:cs="Times New Roman"/>
          <w:color w:val="auto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- пенсионеров по старости и инвалидности –  380 человек;  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- число инвалидов, всего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76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чел., в том числе: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тружеников тыла – 7 чел.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Главным нап</w:t>
      </w:r>
      <w:r>
        <w:rPr>
          <w:rFonts w:ascii="Times New Roman" w:hAnsi="Times New Roman" w:cs="Times New Roman"/>
          <w:sz w:val="28"/>
          <w:szCs w:val="28"/>
        </w:rPr>
        <w:t>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культуры и спорта.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поступившим обращениям граждан приняты решения и даны разъяснения, удовлетворено </w:t>
      </w:r>
      <w:r>
        <w:rPr>
          <w:rFonts w:ascii="Times New Roman" w:hAnsi="Times New Roman" w:cs="Times New Roman"/>
          <w:sz w:val="28"/>
          <w:szCs w:val="28"/>
        </w:rPr>
        <w:t>95 %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% направлены в другие органы   власти по соответствующим полномочиям.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Анализ характера поступивших обращений показал, что чаще все</w:t>
      </w:r>
      <w:r>
        <w:rPr>
          <w:rFonts w:ascii="Times New Roman" w:hAnsi="Times New Roman" w:cs="Times New Roman"/>
          <w:sz w:val="28"/>
          <w:szCs w:val="28"/>
        </w:rPr>
        <w:t xml:space="preserve">го в обращениях граждан поднимались земельные вопросы, вопросы жилищно-коммунального хозяйства, вопросы благоустройства территории поселения, вопросы природопользования.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Неотъемлемой частью работы является взаимодействие администрации с крупными и мел</w:t>
      </w:r>
      <w:r>
        <w:rPr>
          <w:rFonts w:ascii="Times New Roman" w:hAnsi="Times New Roman" w:cs="Times New Roman"/>
          <w:sz w:val="28"/>
          <w:szCs w:val="28"/>
        </w:rPr>
        <w:t xml:space="preserve">кими предпринимателями и организациями различных форм собственности для решения вопросов местного значения.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Законотворческая деятельность Совета  народных  депутатов и администрации Алексеевского сельского совета.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 поселения </w:t>
      </w:r>
      <w:r>
        <w:rPr>
          <w:rFonts w:ascii="Times New Roman" w:hAnsi="Times New Roman" w:cs="Times New Roman"/>
          <w:sz w:val="28"/>
          <w:szCs w:val="28"/>
        </w:rPr>
        <w:t xml:space="preserve">обеспечивалась законотворческая деятельность Совета  народных  депутатов и администрации Алексеевского сельского совета. За отчетный период специалистами администрации были подготовлены  и вынесены на рассмотрение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проекта  нормативных правовых актов  (п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и  решения Совета народных депутатов Алексеевского сельсовета).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Проведено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Алексеевского сельского Совета депутатов. В  своей деятельности Глава поселения опирается на поддержку депутатского корпуса Совета народных де</w:t>
      </w:r>
      <w:r>
        <w:rPr>
          <w:rFonts w:ascii="Times New Roman" w:hAnsi="Times New Roman" w:cs="Times New Roman"/>
          <w:sz w:val="28"/>
          <w:szCs w:val="28"/>
        </w:rPr>
        <w:t xml:space="preserve">путатов Алексеевского сельсовета, совместно с которым определяются первостепенные задачи и проблемные вопросы,  направленные на улучшение качества жизни граждан поселения.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Формирование, утверждение и исполнение бюджета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 составлении бюдже</w:t>
      </w:r>
      <w:r>
        <w:rPr>
          <w:rFonts w:ascii="Times New Roman" w:hAnsi="Times New Roman" w:cs="Times New Roman"/>
          <w:sz w:val="28"/>
          <w:szCs w:val="28"/>
        </w:rPr>
        <w:t xml:space="preserve">та сельского поселения администрация Алексеевского сельсовета руководствовалась Бюджетным кодексом Российской Федерации и Положением о бюджетном процессе в Алексеевском сельсовете. </w:t>
      </w:r>
    </w:p>
    <w:p w:rsidR="00000000" w:rsidRDefault="001E5656">
      <w:pPr>
        <w:pStyle w:val="a9"/>
        <w:tabs>
          <w:tab w:val="left" w:pos="9540"/>
        </w:tabs>
        <w:ind w:left="-540"/>
        <w:jc w:val="both"/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 принятыми в 2013 году изменениями в Бюджетный кодекс</w:t>
      </w:r>
      <w:r>
        <w:rPr>
          <w:color w:val="000000"/>
          <w:sz w:val="28"/>
          <w:szCs w:val="28"/>
        </w:rPr>
        <w:t xml:space="preserve">, бюджет сельского поселения на 2018 год сформирован в программной структуре расходов, на основе утвержденной постановлением администрации </w:t>
      </w:r>
      <w:r>
        <w:rPr>
          <w:color w:val="000000"/>
          <w:sz w:val="28"/>
          <w:szCs w:val="28"/>
        </w:rPr>
        <w:lastRenderedPageBreak/>
        <w:t>Алексеевского сельсовета муниципальной программы «</w:t>
      </w:r>
      <w:r>
        <w:rPr>
          <w:rStyle w:val="a3"/>
          <w:b w:val="0"/>
          <w:color w:val="000000"/>
          <w:sz w:val="28"/>
          <w:szCs w:val="28"/>
        </w:rPr>
        <w:t>Обеспечение жизнедеятельности, улучшения условий проживания населен</w:t>
      </w:r>
      <w:r>
        <w:rPr>
          <w:rStyle w:val="a3"/>
          <w:b w:val="0"/>
          <w:color w:val="000000"/>
          <w:sz w:val="28"/>
          <w:szCs w:val="28"/>
        </w:rPr>
        <w:t>ия муниципального  образования Алексеевский сельсовет  на 2018 - 2020 годы</w:t>
      </w:r>
      <w:r>
        <w:rPr>
          <w:color w:val="000000"/>
          <w:sz w:val="28"/>
          <w:szCs w:val="28"/>
        </w:rPr>
        <w:t>».</w:t>
      </w:r>
      <w:proofErr w:type="gramEnd"/>
    </w:p>
    <w:p w:rsidR="00000000" w:rsidRDefault="001E5656">
      <w:pPr>
        <w:pStyle w:val="a9"/>
        <w:tabs>
          <w:tab w:val="left" w:pos="9540"/>
        </w:tabs>
        <w:ind w:left="-54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течение года  администрацией сельского поселения осуществлялся </w:t>
      </w:r>
      <w:proofErr w:type="gramStart"/>
      <w:r>
        <w:rPr>
          <w:sz w:val="28"/>
          <w:szCs w:val="28"/>
        </w:rPr>
        <w:t>контроль  за</w:t>
      </w:r>
      <w:proofErr w:type="gramEnd"/>
      <w:r>
        <w:rPr>
          <w:sz w:val="28"/>
          <w:szCs w:val="28"/>
        </w:rPr>
        <w:t xml:space="preserve"> исполнением бюджета, за поступлением собственных доходов, целевым использованием поступивших сред</w:t>
      </w:r>
      <w:r>
        <w:rPr>
          <w:sz w:val="28"/>
          <w:szCs w:val="28"/>
        </w:rPr>
        <w:t xml:space="preserve">ств. За 2018 год исполнен бюджет по доходам </w:t>
      </w:r>
      <w:r>
        <w:rPr>
          <w:sz w:val="28"/>
          <w:szCs w:val="28"/>
        </w:rPr>
        <w:t xml:space="preserve">в сумме 7314837,70  руб.,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них собственных доходов поступило – 1 011 372,77 руб.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собственных доходах: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источниками собственных доходов за отчетный  год являются: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</w:t>
      </w:r>
      <w:r>
        <w:rPr>
          <w:rFonts w:ascii="Times New Roman" w:hAnsi="Times New Roman" w:cs="Times New Roman"/>
          <w:sz w:val="28"/>
          <w:szCs w:val="28"/>
        </w:rPr>
        <w:t xml:space="preserve">ц в размере 178851,13 руб. или  2,4% от общей суммы доходов;      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46056,01  руб. или 0,6%;                                         - земельный налог –  165201,57  или 2,3%,  от общей суммы доходов;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акцизы – 140</w:t>
      </w:r>
      <w:r>
        <w:rPr>
          <w:rFonts w:ascii="Times New Roman" w:hAnsi="Times New Roman" w:cs="Times New Roman"/>
          <w:sz w:val="28"/>
          <w:szCs w:val="28"/>
        </w:rPr>
        <w:t xml:space="preserve"> 057,19руб. или 1,9%;    от общей суммы доходов;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единый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 – 454 145,5 руб. или 45,9 %;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госпошлина – 25950 руб. или 0,3% от общей суммы доходов;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штрафы -1111,37руб.  или 0,1%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бюджету 1 145 000руб. или  15,6 </w:t>
      </w:r>
      <w:r>
        <w:rPr>
          <w:rFonts w:ascii="Times New Roman" w:hAnsi="Times New Roman" w:cs="Times New Roman"/>
          <w:sz w:val="28"/>
          <w:szCs w:val="28"/>
        </w:rPr>
        <w:t>%  общей суммы доходов;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субвенции из федерального бюджета – (ВУС) 89 275,53руб. или  1,2%; от общей суммы доходов;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субвенции на выполнение государственных полномочий по созданию и обеспечению деятельности административных комиссий – 3200руб. или 0,1%;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бюджету –  5065 989,40руб. или  69,3%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Исполнение бюджета по расходам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МО Алексеевский сельсовет за 2018 год составили  7 036 213,39руб.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РАСХОДЫ ПО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разделу заработная плата –  1 661 926,88                                               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начисления на оплату труда  522694,17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>Прочие расходы администрации   525134,50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связи – 13434,14руб.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Транспортные услуги – 8397,00руб.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Электроэнергия — 19684,38руб. (администрация)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содержание сайта — 12600,00руб.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страховка автомобиля — 2292,54руб.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техосмотр автомобиля – 542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- ремонт компьютеров и прочей оргтехники - 12500,00руб.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обслуживание программного обеспечения — 9725</w:t>
      </w:r>
      <w:r>
        <w:rPr>
          <w:rFonts w:ascii="Times New Roman" w:hAnsi="Times New Roman" w:cs="Times New Roman"/>
          <w:sz w:val="28"/>
          <w:szCs w:val="28"/>
        </w:rPr>
        <w:t>6,00руб.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ГСМ - 99125,00руб.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- уголь - 27512,00руб.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Пиломатериал - 30000,00руб.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Светильники для уличного освещения - 35000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прочие  расходы (бумага,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канцелярские книги, листовки, тонер, картриджи, аншлаги) - 151436,44 руб.</w:t>
      </w:r>
      <w:proofErr w:type="gramEnd"/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Передача полном</w:t>
      </w:r>
      <w:r>
        <w:rPr>
          <w:rFonts w:ascii="Times New Roman" w:hAnsi="Times New Roman" w:cs="Times New Roman"/>
          <w:b/>
          <w:sz w:val="28"/>
          <w:szCs w:val="28"/>
        </w:rPr>
        <w:t>очий МО Курагинский район –  1806262,36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том числе, по разделу «Культура»  - 1761600,00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0203 «Национальная оборона»  - 89275,53руб.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разделу 0310 «Обеспечение пожарной безопасности»  - </w:t>
      </w:r>
      <w:r>
        <w:rPr>
          <w:rFonts w:ascii="Times New Roman" w:hAnsi="Times New Roman" w:cs="Times New Roman"/>
          <w:sz w:val="28"/>
          <w:szCs w:val="28"/>
        </w:rPr>
        <w:t>21508,00руб.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0409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хозяйство»  -</w:t>
      </w:r>
      <w:r>
        <w:rPr>
          <w:rFonts w:ascii="Times New Roman" w:hAnsi="Times New Roman" w:cs="Times New Roman"/>
          <w:sz w:val="28"/>
          <w:szCs w:val="28"/>
        </w:rPr>
        <w:t xml:space="preserve"> 1301498,00руб.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Капитальный ремонт дорог -  955 460,00руб.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Содержание дорог – 346 038,00руб.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т.ч.  120 000,00 за счет акцизов)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0503 «Благоустройство»  -</w:t>
      </w:r>
      <w:r>
        <w:rPr>
          <w:rFonts w:ascii="Times New Roman" w:hAnsi="Times New Roman" w:cs="Times New Roman"/>
          <w:sz w:val="28"/>
          <w:szCs w:val="28"/>
        </w:rPr>
        <w:t xml:space="preserve"> 1155906,11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Уличное освещение: 20</w:t>
      </w:r>
      <w:r>
        <w:rPr>
          <w:rFonts w:ascii="Times New Roman" w:hAnsi="Times New Roman" w:cs="Times New Roman"/>
          <w:sz w:val="28"/>
          <w:szCs w:val="28"/>
        </w:rPr>
        <w:t>7479,61 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Обслуживание уличного освещения — 36000руб.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>Ремонт и модернизация уличного освещения - 101000,00руб.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Детская площадка в д. Новопокровка — 99000,00руб.                                                                                  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изация общественных работ   - 19577,50руб.                                                                   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Грант по программе «Жители за чистоту и благоустройство» - детская площадка в с. Алексеевка - 498 000,00 руб.</w:t>
      </w:r>
      <w:proofErr w:type="gramEnd"/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Грант по программе «Инициатива </w:t>
      </w:r>
      <w:r>
        <w:rPr>
          <w:rFonts w:ascii="Times New Roman" w:hAnsi="Times New Roman" w:cs="Times New Roman"/>
          <w:sz w:val="28"/>
          <w:szCs w:val="28"/>
        </w:rPr>
        <w:t>жителей — эффективность в работе» - реконструкция обелиска воинам, погибшим в годы Великой Отечественной войны -  230849,0руб.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Расходы по разделу 1105 «Спорт » - 5000,00руб.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Остаток на начало года – 532 755руб.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Их планируется потратить: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покрытие </w:t>
      </w:r>
      <w:r>
        <w:rPr>
          <w:rFonts w:ascii="Times New Roman" w:hAnsi="Times New Roman" w:cs="Times New Roman"/>
          <w:sz w:val="28"/>
          <w:szCs w:val="28"/>
        </w:rPr>
        <w:t>дефицита бюджета 2019</w:t>
      </w:r>
      <w:r w:rsidR="0068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1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исполнение судебного предписания по разработке Проекта дорожного движения;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1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реализация Программы комплексного развития систем транспортной инфраструктуры на 2019 — 2023гг.;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1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расчистка дорог от снега;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1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экспертиза техническог</w:t>
      </w:r>
      <w:r>
        <w:rPr>
          <w:rFonts w:ascii="Times New Roman" w:hAnsi="Times New Roman" w:cs="Times New Roman"/>
          <w:sz w:val="28"/>
          <w:szCs w:val="28"/>
        </w:rPr>
        <w:t>о состояния здания Алексеевского СДК;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1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частичный ремонт полов в здании администрации Алексеевского сельсовета;</w:t>
      </w:r>
    </w:p>
    <w:p w:rsidR="00000000" w:rsidRDefault="001E5656">
      <w:pPr>
        <w:pStyle w:val="aa"/>
        <w:ind w:firstLine="0"/>
        <w:rPr>
          <w:color w:val="000000"/>
          <w:sz w:val="22"/>
          <w:szCs w:val="22"/>
        </w:rPr>
      </w:pPr>
    </w:p>
    <w:p w:rsidR="00000000" w:rsidRDefault="001E5656">
      <w:pPr>
        <w:pStyle w:val="aa"/>
        <w:shd w:val="clear" w:color="auto" w:fill="FFFFFF"/>
        <w:tabs>
          <w:tab w:val="left" w:pos="9540"/>
        </w:tabs>
        <w:ind w:firstLine="0"/>
        <w:rPr>
          <w:color w:val="FF0000"/>
          <w:szCs w:val="28"/>
        </w:rPr>
      </w:pP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Организацию водоснабжения на территории Алексеевского сельского поселения осуществляет СПК «Алексеевский».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Услуги водоснабжения состоят из следующих операций: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подъем воды из 2 артезианских скважин;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транспортировка воды по водопроводной сети общей протяженностью </w:t>
      </w:r>
      <w:r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км;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территории, организация 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Алексеевского сельского Совета утверждены </w:t>
      </w:r>
      <w:r>
        <w:rPr>
          <w:rFonts w:ascii="Times New Roman" w:hAnsi="Times New Roman" w:cs="Times New Roman"/>
          <w:b/>
          <w:sz w:val="28"/>
          <w:szCs w:val="28"/>
        </w:rPr>
        <w:t>«Правила благоустройства территории  Алексеевского сельсовета».</w:t>
      </w:r>
      <w:r>
        <w:rPr>
          <w:rFonts w:ascii="Times New Roman" w:hAnsi="Times New Roman" w:cs="Times New Roman"/>
          <w:sz w:val="28"/>
          <w:szCs w:val="28"/>
        </w:rPr>
        <w:t xml:space="preserve"> Исполняя указанный нормативно-правовой акт, администрация вынесла 29 предупреждений владельцам домовладений за ненадле</w:t>
      </w:r>
      <w:r>
        <w:rPr>
          <w:rFonts w:ascii="Times New Roman" w:hAnsi="Times New Roman" w:cs="Times New Roman"/>
          <w:sz w:val="28"/>
          <w:szCs w:val="28"/>
        </w:rPr>
        <w:t xml:space="preserve">жащее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прилегающих территорий. Работа в этом направлении продолжится  и в 2019 году.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 недостаточности средств в местном бюджете мероприятия по благоустройству проводились силами добровольцев во время субботников (уборка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Алексеевского кладбища, ремонт детской площадки, благоустройство и ремонт скверов и памятников воинам в обоих населенных пунктах), работа ТОС – трудового отряда старшеклассников.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граждан, проживающих в поселении и нуждающихся в улучшении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«Обеспечение жильем молодых семей» федеральной целевой программы «</w:t>
      </w:r>
      <w:r>
        <w:rPr>
          <w:rFonts w:ascii="Times New Roman" w:hAnsi="Times New Roman" w:cs="Times New Roman"/>
          <w:color w:val="auto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 xml:space="preserve">е» на </w:t>
      </w:r>
      <w:r>
        <w:rPr>
          <w:rFonts w:ascii="Times New Roman" w:hAnsi="Times New Roman" w:cs="Times New Roman"/>
          <w:color w:val="auto"/>
          <w:sz w:val="28"/>
          <w:szCs w:val="28"/>
        </w:rPr>
        <w:t>2011-2018</w:t>
      </w:r>
      <w:r>
        <w:rPr>
          <w:rFonts w:ascii="Times New Roman" w:hAnsi="Times New Roman" w:cs="Times New Roman"/>
          <w:sz w:val="28"/>
          <w:szCs w:val="28"/>
        </w:rPr>
        <w:t xml:space="preserve"> годы приняты на учет в качестве нуждающихся в улучшении жилищных условий в 2018 году –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 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Сняты с учета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 нуждающихся в жилье –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  <w:proofErr w:type="gramEnd"/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уточнения факта улучшения жилищных условий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которые приобретают жилые дома  за счет средств материнского капитала, администрацией обследуются все жилые дома, на предмет при</w:t>
      </w:r>
      <w:r>
        <w:rPr>
          <w:rFonts w:ascii="Times New Roman" w:hAnsi="Times New Roman" w:cs="Times New Roman"/>
          <w:sz w:val="28"/>
          <w:szCs w:val="28"/>
        </w:rPr>
        <w:t xml:space="preserve">знания пригодными для постоянного проживания с несовершеннолетними детьми.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жителей услугами связи, общественного питания, торговли, бытового и медицинского обслуживания,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имеется АТ</w:t>
      </w:r>
      <w:r>
        <w:rPr>
          <w:rFonts w:ascii="Times New Roman" w:hAnsi="Times New Roman" w:cs="Times New Roman"/>
          <w:sz w:val="28"/>
          <w:szCs w:val="28"/>
        </w:rPr>
        <w:t>С на 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телефонных точек.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Установлена вышка мобильной связи, доступна связь операторов ЕТК, к сети Интернет подключено 55 абонентов. Но более 20 абонентов нуждаются в подключении к сети Интернет, порты свободные имеются, но нет технической возможност</w:t>
      </w:r>
      <w:r>
        <w:rPr>
          <w:rFonts w:ascii="Times New Roman" w:hAnsi="Times New Roman" w:cs="Times New Roman"/>
          <w:sz w:val="28"/>
          <w:szCs w:val="28"/>
        </w:rPr>
        <w:t>и (уплотнения).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Имеется почтовое отделение, в котором произведен частичный ремонт силами арендующей организации «Почта России», но в настоящее время нет зав. ОПС,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оператор ОПС, почтовое отделение обслуживается только почтальоном. Жителей Новопо</w:t>
      </w:r>
      <w:r>
        <w:rPr>
          <w:rFonts w:ascii="Times New Roman" w:hAnsi="Times New Roman" w:cs="Times New Roman"/>
          <w:sz w:val="28"/>
          <w:szCs w:val="28"/>
        </w:rPr>
        <w:t>кровки обслуживает почтальон, почтовые переводы доставляются по обращению к начальнику районного отделения связи, также почтальон осуществляет продажу проездных билетов пенсионерам и инвалидам.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имеется банкомат 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Совершение нотариальны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 действий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Нотариальные действия, предусмотренные законодательством, производились в установленном порядке.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 совершено </w:t>
      </w:r>
      <w:r>
        <w:rPr>
          <w:rFonts w:ascii="Times New Roman" w:hAnsi="Times New Roman" w:cs="Times New Roman"/>
          <w:color w:val="auto"/>
          <w:sz w:val="28"/>
          <w:szCs w:val="28"/>
        </w:rPr>
        <w:t>119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нотариальных действий, в том числе: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- удостоверено доверенностей – 119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Алексеевского сел</w:t>
      </w:r>
      <w:r>
        <w:rPr>
          <w:rFonts w:ascii="Times New Roman" w:hAnsi="Times New Roman" w:cs="Times New Roman"/>
          <w:sz w:val="28"/>
          <w:szCs w:val="28"/>
        </w:rPr>
        <w:t xml:space="preserve">ьсовета ежемесячно фиксируются данные о численности населения (регистрация и снятие с учета,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перепрописка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граждан), права собственности граждан на жилой дом и земельный участок, анализируются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отчеты о  градостроительной деятельности, о состоянии   муниципа</w:t>
      </w:r>
      <w:r>
        <w:rPr>
          <w:rFonts w:ascii="Times New Roman" w:hAnsi="Times New Roman" w:cs="Times New Roman"/>
          <w:sz w:val="28"/>
          <w:szCs w:val="28"/>
        </w:rPr>
        <w:t>льного имущества, бухгалтерский учет, бюджет поселения и поступления налогов.    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граждан поселения выдано выписок из постановлений –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 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–</w:t>
      </w:r>
      <w:r>
        <w:rPr>
          <w:rFonts w:ascii="Times New Roman" w:hAnsi="Times New Roman" w:cs="Times New Roman"/>
          <w:color w:val="auto"/>
          <w:sz w:val="28"/>
          <w:szCs w:val="28"/>
        </w:rPr>
        <w:t>1105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РФ администрация Алек</w:t>
      </w:r>
      <w:r>
        <w:rPr>
          <w:rFonts w:ascii="Times New Roman" w:hAnsi="Times New Roman" w:cs="Times New Roman"/>
          <w:sz w:val="28"/>
          <w:szCs w:val="28"/>
        </w:rPr>
        <w:t>сеевского сельсовета проводила работу по взысканию налогов, поступающих в местный бюджет, За 2018 год собираемость налогов увеличилась и составила 102,1%. Извещения из налоговой службы об уплате налога приходят поздно, в ноябре-декабре, население платит на</w:t>
      </w:r>
      <w:r>
        <w:rPr>
          <w:rFonts w:ascii="Times New Roman" w:hAnsi="Times New Roman" w:cs="Times New Roman"/>
          <w:sz w:val="28"/>
          <w:szCs w:val="28"/>
        </w:rPr>
        <w:t xml:space="preserve">логи с опозданием, недоимки по налогам причислены в доход 2018 года. </w:t>
      </w:r>
      <w:proofErr w:type="gramEnd"/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Владение, пользование, распоряжение имуществом Алексеевского сельсовета.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 2016 году были оформлены в собственность здание Администрации сельсовета здание Новопокровского сельск</w:t>
      </w:r>
      <w:r>
        <w:rPr>
          <w:rFonts w:ascii="Times New Roman" w:hAnsi="Times New Roman" w:cs="Times New Roman"/>
          <w:bCs/>
          <w:sz w:val="28"/>
          <w:szCs w:val="28"/>
        </w:rPr>
        <w:t>ого клуба, помещение котельной СДК.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декабря 2017 года  полномочия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организации досуга и обеспечения жителей Поселения услугами организаций культуры переданы муниципальному району.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СДК и его филиал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</w:t>
      </w:r>
      <w:r>
        <w:rPr>
          <w:rFonts w:ascii="Times New Roman" w:hAnsi="Times New Roman" w:cs="Times New Roman"/>
          <w:sz w:val="28"/>
          <w:szCs w:val="28"/>
        </w:rPr>
        <w:t>езвозмездное пользование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организации досуга и обеспечение жителей Алексеевского  сельсовета услугами организаций культуры, организация библиотечного обслуживания.    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имеется 2 поселенческие библиотеки: книжный фонд в Новопокровской поселенческой библиотеке - 6 010 книг,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Алексеевской - 8 023 экземпляра.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Накануне праздника Победы произведена покраска памятников воинам,  погибшим в годы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Ежегодно  9 мая у памятников проводятся митинги, возлагаются гирлянды и венки. Последние 6 лет в поселении проходит акция «Бессмертный полк», проводятся праздничные мероприятия. Труженикам тыла приобретены подарки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онсора –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для развития физической культуры и спорта.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Для развития физической культуры и спорта используется спортивный зал  МБОУ  Алексеевской СОШ № 9, в зимнее время устраивается жителями каток на льду пруда, в учреждениях культуры имею</w:t>
      </w:r>
      <w:r>
        <w:rPr>
          <w:rFonts w:ascii="Times New Roman" w:hAnsi="Times New Roman" w:cs="Times New Roman"/>
          <w:sz w:val="28"/>
          <w:szCs w:val="28"/>
        </w:rPr>
        <w:t>тся теннисные столы. По подпрограмме «Развитие спорта» приобретены 2 волейбольные сетки. Представители старшего поколения принимают участие в районных спортивных мероприятиях, организуемых районным Советом ветеранов, администрацией организуется доставка уч</w:t>
      </w:r>
      <w:r>
        <w:rPr>
          <w:rFonts w:ascii="Times New Roman" w:hAnsi="Times New Roman" w:cs="Times New Roman"/>
          <w:sz w:val="28"/>
          <w:szCs w:val="28"/>
        </w:rPr>
        <w:t xml:space="preserve">астников соревнований к местам их проведения.          Для детей и подростков смонтирована спортивно - игровая площадка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результат выигранного гранта по программе «Жители за чистоту и благоустройство».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профилактике террори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зма и экстремизма в границах поселения, в рамках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характера. Обеспечение первичных мер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tabs>
          <w:tab w:val="left" w:pos="601"/>
          <w:tab w:val="left" w:pos="9540"/>
        </w:tabs>
        <w:autoSpaceDE w:val="0"/>
        <w:ind w:left="-540"/>
        <w:jc w:val="both"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Для выявления </w:t>
      </w:r>
      <w:proofErr w:type="spellStart"/>
      <w:r>
        <w:rPr>
          <w:color w:val="000000"/>
          <w:sz w:val="28"/>
          <w:szCs w:val="28"/>
        </w:rPr>
        <w:t>конфликтогенных</w:t>
      </w:r>
      <w:proofErr w:type="spellEnd"/>
      <w:r>
        <w:rPr>
          <w:color w:val="000000"/>
          <w:sz w:val="28"/>
          <w:szCs w:val="28"/>
        </w:rPr>
        <w:t xml:space="preserve"> факторов и преду</w:t>
      </w:r>
      <w:r>
        <w:rPr>
          <w:color w:val="000000"/>
          <w:sz w:val="28"/>
          <w:szCs w:val="28"/>
        </w:rPr>
        <w:t>преждения экстремистских акций на ранних стадиях администрацией Алексеевского сельского поселения совместно с отделом МВД проводится мониторинг на предмет  выявления проживания лиц без регистрации, этнический состав вновь прибывших граждан, незаконных мигр</w:t>
      </w:r>
      <w:r>
        <w:rPr>
          <w:color w:val="000000"/>
          <w:sz w:val="28"/>
          <w:szCs w:val="28"/>
        </w:rPr>
        <w:t>антов. Работа проводилась в соответствии с подпрограммой «Профилактика терроризма и экстремизма в муниципальном образовании Алексеевский сельсовет на 2016 – 2018гг.».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Проведение пропагандистских мероприятий по освещению культурного и религиозного мног</w:t>
      </w:r>
      <w:r>
        <w:rPr>
          <w:rFonts w:ascii="Times New Roman" w:hAnsi="Times New Roman" w:cs="Times New Roman"/>
          <w:sz w:val="28"/>
          <w:szCs w:val="28"/>
        </w:rPr>
        <w:t xml:space="preserve">ообразия и единства народов, повышение правовой грамотности граждан,  истории и последствий религиозной нетерпимости на территории поселения осуществляется  сотрудниками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СДК, поселенческими библиотеками, сотрудниками МБОУ Алексеевской СОШ </w:t>
      </w:r>
      <w:r>
        <w:rPr>
          <w:rFonts w:ascii="Times New Roman" w:hAnsi="Times New Roman" w:cs="Times New Roman"/>
          <w:sz w:val="28"/>
          <w:szCs w:val="28"/>
        </w:rPr>
        <w:t xml:space="preserve">№ 9, сотрудниками администрации Алексеевского сельсовета.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нет пожарной части, но силами СПК «Алексеевский» содержатся 2 пожарные машины,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стабильно нормальную обстановку в любой период года.  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со ст. 19. Федерального закона «О пожарной безопасности в Российской Федерации», администрацией сельского поселения приняты ряд нормативно-правовых актов, создана к</w:t>
      </w:r>
      <w:r>
        <w:rPr>
          <w:rFonts w:ascii="Times New Roman" w:hAnsi="Times New Roman" w:cs="Times New Roman"/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безопасности.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проведено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обхода. При проведении обходов особое внимание было уделено одиноко проживающим пенсионерам, многодетным се</w:t>
      </w:r>
      <w:r>
        <w:rPr>
          <w:rFonts w:ascii="Times New Roman" w:hAnsi="Times New Roman" w:cs="Times New Roman"/>
          <w:sz w:val="28"/>
          <w:szCs w:val="28"/>
        </w:rPr>
        <w:t xml:space="preserve">мьям и лицам, ведущим асоциальный образ жизни. Выдано 302 памятки по противопожарной безопасности.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Источники водоснабжения содержатся в исправном состоянии. 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eastAsia="Verdan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учреждениях образования и здравоохранения имеются пожарные водоемы. В поселении оформлен с</w:t>
      </w:r>
      <w:r>
        <w:rPr>
          <w:rFonts w:ascii="Times New Roman" w:hAnsi="Times New Roman" w:cs="Times New Roman"/>
          <w:sz w:val="28"/>
          <w:szCs w:val="28"/>
        </w:rPr>
        <w:t xml:space="preserve">тенд по профилактике пожарной безопасности. Для нужд оповещения имеется сирена </w:t>
      </w:r>
      <w:r>
        <w:rPr>
          <w:rFonts w:ascii="Times New Roman" w:hAnsi="Times New Roman" w:cs="Times New Roman"/>
          <w:b/>
          <w:sz w:val="28"/>
          <w:szCs w:val="28"/>
        </w:rPr>
        <w:t>Волна ББП-3/20,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установленная в здании Администрации. 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на 2019 год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С учетом имеющихся проблем по обеспечению антитеррористической и противопожарной безо</w:t>
      </w:r>
      <w:r>
        <w:rPr>
          <w:color w:val="000000"/>
          <w:sz w:val="28"/>
          <w:szCs w:val="28"/>
        </w:rPr>
        <w:t xml:space="preserve">пасности жителей, объектов жизнеобеспечения администрации поселения в 2019 году  в рамках подпрограммы: </w:t>
      </w:r>
      <w:r>
        <w:rPr>
          <w:bCs/>
          <w:sz w:val="28"/>
          <w:szCs w:val="28"/>
        </w:rPr>
        <w:t>«</w:t>
      </w:r>
      <w:r>
        <w:rPr>
          <w:rStyle w:val="a3"/>
          <w:sz w:val="28"/>
          <w:szCs w:val="28"/>
        </w:rPr>
        <w:t xml:space="preserve">Защита населения и территорий от чрезвычайных ситуаций природного и техногенного характера. Обеспечение первичных мер пожарной </w:t>
      </w:r>
      <w:r>
        <w:rPr>
          <w:rStyle w:val="a3"/>
          <w:sz w:val="28"/>
          <w:szCs w:val="28"/>
        </w:rPr>
        <w:lastRenderedPageBreak/>
        <w:t>безопасности»</w:t>
      </w:r>
      <w:r>
        <w:rPr>
          <w:color w:val="000000"/>
          <w:sz w:val="28"/>
          <w:szCs w:val="28"/>
        </w:rPr>
        <w:t xml:space="preserve"> предстоит: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ситуаций;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реализовать комплекс мер, направленных на обеспечение противопожарной</w:t>
      </w:r>
      <w:r>
        <w:rPr>
          <w:color w:val="000000"/>
          <w:sz w:val="28"/>
          <w:szCs w:val="28"/>
        </w:rPr>
        <w:t xml:space="preserve"> безопасности поселения;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продолжить работу среди жителей поселения, и в первую очередь среди молодежи, по профилактике пьянства, алкоголизма и наркомании.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  <w:rPr>
          <w:b/>
          <w:color w:val="000000"/>
          <w:sz w:val="28"/>
          <w:szCs w:val="28"/>
        </w:rPr>
      </w:pP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b/>
          <w:color w:val="000000"/>
          <w:sz w:val="28"/>
          <w:szCs w:val="28"/>
        </w:rPr>
        <w:t>Задачи, которые стоят перед администрацией поселения  в 2019 году: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  <w:rPr>
          <w:color w:val="000000"/>
          <w:sz w:val="28"/>
          <w:szCs w:val="28"/>
        </w:rPr>
      </w:pP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продолжать работу по  максим</w:t>
      </w:r>
      <w:r>
        <w:rPr>
          <w:color w:val="000000"/>
          <w:sz w:val="28"/>
          <w:szCs w:val="28"/>
        </w:rPr>
        <w:t>альному   привлечению доходов в бюджет поселения;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улучшать  качество  проводимых   мероприятий  учреждениями культуры, задействовать все ресурсы и возможности учреждений, чтобы увеличить число оказываемых услуг населению, добиться массового вовлечения лю</w:t>
      </w:r>
      <w:r>
        <w:rPr>
          <w:color w:val="000000"/>
          <w:sz w:val="28"/>
          <w:szCs w:val="28"/>
        </w:rPr>
        <w:t>дей разных поколений в творческие объединения;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увеличивать количество жителей, занимающихся физической культурой   и  спортом, особенно подростков и молодежи;</w:t>
      </w:r>
    </w:p>
    <w:p w:rsidR="00000000" w:rsidRDefault="001E5656">
      <w:pPr>
        <w:widowControl w:val="0"/>
        <w:tabs>
          <w:tab w:val="left" w:pos="9540"/>
        </w:tabs>
        <w:autoSpaceDE w:val="0"/>
        <w:ind w:left="-540" w:firstLine="360"/>
        <w:jc w:val="both"/>
      </w:pPr>
      <w:r>
        <w:rPr>
          <w:color w:val="000000"/>
          <w:sz w:val="28"/>
          <w:szCs w:val="28"/>
        </w:rPr>
        <w:t>- вовлекать как можно более активно молодежь в социально - полезную деятельность.</w:t>
      </w:r>
    </w:p>
    <w:p w:rsidR="00000000" w:rsidRDefault="001E5656">
      <w:pPr>
        <w:pStyle w:val="bodytext1"/>
        <w:shd w:val="clear" w:color="auto" w:fill="FFFFFF"/>
        <w:tabs>
          <w:tab w:val="left" w:pos="9540"/>
        </w:tabs>
        <w:ind w:left="-540"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Default="001E5656">
      <w:pPr>
        <w:pStyle w:val="bodytext1"/>
        <w:shd w:val="clear" w:color="auto" w:fill="FFFFFF"/>
        <w:tabs>
          <w:tab w:val="left" w:pos="9540"/>
        </w:tabs>
        <w:ind w:left="-540" w:righ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Глава  сельс</w:t>
      </w:r>
      <w:r>
        <w:rPr>
          <w:rFonts w:ascii="Times New Roman" w:hAnsi="Times New Roman" w:cs="Times New Roman"/>
          <w:sz w:val="28"/>
          <w:szCs w:val="28"/>
        </w:rPr>
        <w:t>овета                                                                         М.В. Романченко</w:t>
      </w:r>
    </w:p>
    <w:sectPr w:rsidR="001E5656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1E5656"/>
    <w:rsid w:val="00680060"/>
    <w:rsid w:val="006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11">
    <w:name w:val=" Знак Знак1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 Знак Знак"/>
    <w:basedOn w:val="10"/>
    <w:rPr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2792</Words>
  <Characters>15920</Characters>
  <Application>Microsoft Office Word</Application>
  <DocSecurity>0</DocSecurity>
  <Lines>132</Lines>
  <Paragraphs>37</Paragraphs>
  <ScaleCrop>false</ScaleCrop>
  <Company>Microsoft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2019-05-20T07:58:00Z</cp:lastPrinted>
  <dcterms:created xsi:type="dcterms:W3CDTF">2019-05-20T08:01:00Z</dcterms:created>
  <dcterms:modified xsi:type="dcterms:W3CDTF">2019-05-20T08:01:00Z</dcterms:modified>
</cp:coreProperties>
</file>