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DC" w:rsidRPr="003161DC" w:rsidRDefault="003161DC" w:rsidP="003161DC">
      <w:pPr>
        <w:jc w:val="center"/>
        <w:rPr>
          <w:rFonts w:ascii="Times New Roman" w:hAnsi="Times New Roman" w:cs="Times New Roman"/>
          <w:sz w:val="28"/>
          <w:szCs w:val="28"/>
        </w:rPr>
      </w:pPr>
      <w:r w:rsidRPr="003161DC">
        <w:rPr>
          <w:rFonts w:ascii="Times New Roman" w:hAnsi="Times New Roman" w:cs="Times New Roman"/>
          <w:noProof/>
          <w:sz w:val="28"/>
          <w:szCs w:val="28"/>
        </w:rPr>
        <w:drawing>
          <wp:inline distT="0" distB="0" distL="0" distR="0">
            <wp:extent cx="57150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3161DC" w:rsidRPr="003161DC" w:rsidRDefault="003161DC" w:rsidP="003161DC">
      <w:pPr>
        <w:jc w:val="center"/>
        <w:rPr>
          <w:rFonts w:ascii="Times New Roman" w:hAnsi="Times New Roman" w:cs="Times New Roman"/>
          <w:sz w:val="28"/>
          <w:szCs w:val="28"/>
        </w:rPr>
      </w:pPr>
    </w:p>
    <w:p w:rsidR="003161DC" w:rsidRPr="003161DC" w:rsidRDefault="003161DC" w:rsidP="003161DC">
      <w:pPr>
        <w:jc w:val="center"/>
        <w:rPr>
          <w:rFonts w:ascii="Times New Roman" w:hAnsi="Times New Roman" w:cs="Times New Roman"/>
          <w:sz w:val="28"/>
          <w:szCs w:val="28"/>
        </w:rPr>
      </w:pPr>
      <w:r w:rsidRPr="003161DC">
        <w:rPr>
          <w:rFonts w:ascii="Times New Roman" w:hAnsi="Times New Roman" w:cs="Times New Roman"/>
          <w:sz w:val="28"/>
          <w:szCs w:val="28"/>
        </w:rPr>
        <w:t>АДМИНИСТРАЦИЯ АЛЕКСЕЕВСКОГО СЕЛЬСОВЕТА</w:t>
      </w:r>
    </w:p>
    <w:p w:rsidR="003161DC" w:rsidRPr="003161DC" w:rsidRDefault="003161DC" w:rsidP="003161DC">
      <w:pPr>
        <w:jc w:val="center"/>
        <w:rPr>
          <w:rFonts w:ascii="Times New Roman" w:hAnsi="Times New Roman" w:cs="Times New Roman"/>
          <w:sz w:val="28"/>
          <w:szCs w:val="28"/>
        </w:rPr>
      </w:pPr>
      <w:r w:rsidRPr="003161DC">
        <w:rPr>
          <w:rFonts w:ascii="Times New Roman" w:hAnsi="Times New Roman" w:cs="Times New Roman"/>
          <w:sz w:val="28"/>
          <w:szCs w:val="28"/>
        </w:rPr>
        <w:t>КУРАГИНСКОГО РАЙОНА   КРАСНОЯРСКОГО КРАЯ</w:t>
      </w:r>
    </w:p>
    <w:p w:rsidR="003161DC" w:rsidRPr="003161DC" w:rsidRDefault="003161DC" w:rsidP="003161DC">
      <w:pPr>
        <w:pStyle w:val="4"/>
        <w:rPr>
          <w:b w:val="0"/>
        </w:rPr>
      </w:pPr>
      <w:r w:rsidRPr="003161DC">
        <w:t xml:space="preserve">                                                 </w:t>
      </w:r>
      <w:r w:rsidRPr="003161DC">
        <w:rPr>
          <w:b w:val="0"/>
        </w:rPr>
        <w:t>ПОСТАНОВЛЕНИЕ</w:t>
      </w:r>
    </w:p>
    <w:p w:rsidR="003161DC" w:rsidRPr="003161DC" w:rsidRDefault="003161DC" w:rsidP="003161DC">
      <w:pPr>
        <w:pStyle w:val="4"/>
      </w:pPr>
      <w:r w:rsidRPr="003161DC">
        <w:rPr>
          <w:b w:val="0"/>
        </w:rPr>
        <w:t xml:space="preserve">   </w:t>
      </w:r>
    </w:p>
    <w:p w:rsidR="003161DC" w:rsidRPr="003161DC" w:rsidRDefault="00800433" w:rsidP="003161DC">
      <w:pPr>
        <w:jc w:val="center"/>
        <w:rPr>
          <w:rFonts w:ascii="Times New Roman" w:hAnsi="Times New Roman" w:cs="Times New Roman"/>
          <w:sz w:val="28"/>
          <w:szCs w:val="28"/>
        </w:rPr>
      </w:pPr>
      <w:r>
        <w:rPr>
          <w:rFonts w:ascii="Times New Roman" w:hAnsi="Times New Roman" w:cs="Times New Roman"/>
          <w:sz w:val="28"/>
          <w:szCs w:val="28"/>
        </w:rPr>
        <w:t>18.08.2015</w:t>
      </w:r>
      <w:r w:rsidR="003161DC" w:rsidRPr="003161D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3161DC" w:rsidRPr="003161DC">
        <w:rPr>
          <w:rFonts w:ascii="Times New Roman" w:hAnsi="Times New Roman" w:cs="Times New Roman"/>
          <w:sz w:val="28"/>
          <w:szCs w:val="28"/>
        </w:rPr>
        <w:t>с</w:t>
      </w:r>
      <w:proofErr w:type="gramEnd"/>
      <w:r w:rsidR="003161DC" w:rsidRPr="003161DC">
        <w:rPr>
          <w:rFonts w:ascii="Times New Roman" w:hAnsi="Times New Roman" w:cs="Times New Roman"/>
          <w:sz w:val="28"/>
          <w:szCs w:val="28"/>
        </w:rPr>
        <w:t xml:space="preserve">. Алексеевка                                         № </w:t>
      </w:r>
      <w:r>
        <w:rPr>
          <w:rFonts w:ascii="Times New Roman" w:hAnsi="Times New Roman" w:cs="Times New Roman"/>
          <w:sz w:val="28"/>
          <w:szCs w:val="28"/>
        </w:rPr>
        <w:t>28-п</w:t>
      </w:r>
    </w:p>
    <w:p w:rsidR="00574EF1" w:rsidRPr="003161DC" w:rsidRDefault="00574EF1" w:rsidP="00574EF1">
      <w:pPr>
        <w:rPr>
          <w:rFonts w:ascii="Times New Roman" w:hAnsi="Times New Roman" w:cs="Times New Roman"/>
          <w:sz w:val="28"/>
          <w:szCs w:val="28"/>
        </w:rPr>
      </w:pPr>
    </w:p>
    <w:p w:rsidR="00574EF1" w:rsidRPr="00D120E7" w:rsidRDefault="00574EF1" w:rsidP="00574EF1">
      <w:pPr>
        <w:jc w:val="both"/>
        <w:rPr>
          <w:rFonts w:ascii="Times New Roman" w:hAnsi="Times New Roman" w:cs="Times New Roman"/>
          <w:sz w:val="28"/>
          <w:szCs w:val="28"/>
        </w:rPr>
      </w:pPr>
    </w:p>
    <w:p w:rsidR="00D120E7" w:rsidRPr="00BA75FC" w:rsidRDefault="006622FC" w:rsidP="00D120E7">
      <w:pPr>
        <w:widowControl/>
        <w:shd w:val="clear" w:color="auto" w:fill="FFFFFF"/>
        <w:autoSpaceDE/>
        <w:autoSpaceDN/>
        <w:adjustRightInd/>
        <w:ind w:firstLine="709"/>
        <w:jc w:val="both"/>
        <w:rPr>
          <w:rFonts w:ascii="Times New Roman" w:hAnsi="Times New Roman" w:cs="Times New Roman"/>
          <w:sz w:val="28"/>
          <w:szCs w:val="28"/>
        </w:rPr>
      </w:pPr>
      <w:r w:rsidRPr="00D120E7">
        <w:rPr>
          <w:rFonts w:ascii="Times New Roman" w:hAnsi="Times New Roman" w:cs="Times New Roman"/>
          <w:sz w:val="28"/>
          <w:szCs w:val="28"/>
        </w:rPr>
        <w:t>О</w:t>
      </w:r>
      <w:r w:rsidR="00D120E7" w:rsidRPr="00D120E7">
        <w:rPr>
          <w:rFonts w:ascii="Times New Roman" w:hAnsi="Times New Roman" w:cs="Times New Roman"/>
          <w:sz w:val="28"/>
          <w:szCs w:val="28"/>
        </w:rPr>
        <w:t xml:space="preserve"> </w:t>
      </w:r>
      <w:r w:rsidR="00D120E7" w:rsidRPr="00BA75FC">
        <w:rPr>
          <w:rFonts w:ascii="Times New Roman" w:hAnsi="Times New Roman" w:cs="Times New Roman"/>
          <w:bCs/>
          <w:kern w:val="32"/>
          <w:sz w:val="28"/>
          <w:szCs w:val="28"/>
        </w:rPr>
        <w:t xml:space="preserve">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образовании </w:t>
      </w:r>
      <w:r w:rsidR="003161DC">
        <w:rPr>
          <w:rFonts w:ascii="Times New Roman" w:hAnsi="Times New Roman" w:cs="Times New Roman"/>
          <w:bCs/>
          <w:kern w:val="32"/>
          <w:sz w:val="28"/>
          <w:szCs w:val="28"/>
        </w:rPr>
        <w:t xml:space="preserve">Алексеевский </w:t>
      </w:r>
      <w:r w:rsidR="00D120E7" w:rsidRPr="00D120E7">
        <w:rPr>
          <w:rFonts w:ascii="Times New Roman" w:hAnsi="Times New Roman" w:cs="Times New Roman"/>
          <w:bCs/>
          <w:kern w:val="32"/>
          <w:sz w:val="28"/>
          <w:szCs w:val="28"/>
        </w:rPr>
        <w:t>сельсовет</w:t>
      </w:r>
    </w:p>
    <w:p w:rsidR="00E55879" w:rsidRDefault="00D120E7" w:rsidP="00E55879">
      <w:pPr>
        <w:widowControl/>
        <w:shd w:val="clear" w:color="auto" w:fill="FFFFFF"/>
        <w:autoSpaceDE/>
        <w:autoSpaceDN/>
        <w:adjustRightInd/>
        <w:ind w:firstLine="709"/>
        <w:jc w:val="both"/>
        <w:rPr>
          <w:rFonts w:ascii="Times New Roman" w:hAnsi="Times New Roman" w:cs="Times New Roman"/>
          <w:sz w:val="24"/>
          <w:szCs w:val="24"/>
        </w:rPr>
      </w:pPr>
      <w:r w:rsidRPr="00BA75FC">
        <w:rPr>
          <w:rFonts w:ascii="Times New Roman" w:hAnsi="Times New Roman" w:cs="Times New Roman"/>
          <w:bCs/>
          <w:color w:val="000000"/>
          <w:sz w:val="24"/>
          <w:szCs w:val="24"/>
        </w:rPr>
        <w:t> </w:t>
      </w:r>
    </w:p>
    <w:p w:rsidR="00E55879" w:rsidRDefault="00E55879" w:rsidP="00E55879">
      <w:pPr>
        <w:widowControl/>
        <w:shd w:val="clear" w:color="auto" w:fill="FFFFFF"/>
        <w:autoSpaceDE/>
        <w:autoSpaceDN/>
        <w:adjustRightInd/>
        <w:ind w:firstLine="709"/>
        <w:jc w:val="both"/>
        <w:rPr>
          <w:rFonts w:ascii="Times New Roman" w:hAnsi="Times New Roman" w:cs="Times New Roman"/>
          <w:sz w:val="24"/>
          <w:szCs w:val="24"/>
        </w:rPr>
      </w:pPr>
    </w:p>
    <w:p w:rsidR="00574EF1" w:rsidRPr="003161DC" w:rsidRDefault="002B3704" w:rsidP="00E55879">
      <w:pPr>
        <w:widowControl/>
        <w:shd w:val="clear" w:color="auto" w:fill="FFFFFF"/>
        <w:autoSpaceDE/>
        <w:autoSpaceDN/>
        <w:adjustRightInd/>
        <w:ind w:firstLine="709"/>
        <w:jc w:val="both"/>
        <w:rPr>
          <w:rFonts w:ascii="Times New Roman" w:hAnsi="Times New Roman" w:cs="Times New Roman"/>
          <w:sz w:val="24"/>
          <w:szCs w:val="24"/>
        </w:rPr>
      </w:pPr>
      <w:proofErr w:type="gramStart"/>
      <w:r w:rsidRPr="002B3704">
        <w:rPr>
          <w:rFonts w:ascii="Times New Roman" w:hAnsi="Times New Roman" w:cs="Times New Roman"/>
          <w:sz w:val="28"/>
          <w:szCs w:val="28"/>
        </w:rPr>
        <w:t xml:space="preserve">В соответствии с </w:t>
      </w:r>
      <w:hyperlink w:tgtFrame="Logical" w:history="1">
        <w:r w:rsidRPr="002B3704">
          <w:rPr>
            <w:rStyle w:val="a8"/>
            <w:rFonts w:ascii="Times New Roman" w:hAnsi="Times New Roman" w:cs="Times New Roman"/>
            <w:color w:val="auto"/>
            <w:sz w:val="28"/>
            <w:szCs w:val="28"/>
          </w:rPr>
          <w:t>Гражданским кодексом Российской Федерации</w:t>
        </w:r>
      </w:hyperlink>
      <w:r w:rsidRPr="002B3704">
        <w:rPr>
          <w:rFonts w:ascii="Times New Roman" w:hAnsi="Times New Roman" w:cs="Times New Roman"/>
          <w:sz w:val="28"/>
          <w:szCs w:val="28"/>
        </w:rPr>
        <w:t xml:space="preserve">, Земельным кодексом РФ, </w:t>
      </w:r>
      <w:r w:rsidRPr="002B3704">
        <w:rPr>
          <w:rFonts w:ascii="Times New Roman" w:hAnsi="Times New Roman" w:cs="Times New Roman"/>
          <w:bCs/>
          <w:sz w:val="28"/>
          <w:szCs w:val="28"/>
        </w:rPr>
        <w:t xml:space="preserve">Федеральным законом </w:t>
      </w:r>
      <w:hyperlink w:tgtFrame="Logical" w:history="1">
        <w:r w:rsidRPr="002B3704">
          <w:rPr>
            <w:rStyle w:val="a8"/>
            <w:rFonts w:ascii="Times New Roman" w:hAnsi="Times New Roman" w:cs="Times New Roman"/>
            <w:bCs/>
            <w:color w:val="auto"/>
            <w:sz w:val="28"/>
            <w:szCs w:val="28"/>
          </w:rPr>
          <w:t>от 26.07.2006 N 135-ФЗ</w:t>
        </w:r>
      </w:hyperlink>
      <w:r w:rsidRPr="002B3704">
        <w:rPr>
          <w:rFonts w:ascii="Times New Roman" w:hAnsi="Times New Roman" w:cs="Times New Roman"/>
          <w:bCs/>
          <w:sz w:val="28"/>
          <w:szCs w:val="28"/>
        </w:rPr>
        <w:t xml:space="preserve"> «О защите конкуренции»</w:t>
      </w:r>
      <w:r w:rsidRPr="002B3704">
        <w:rPr>
          <w:rFonts w:ascii="Times New Roman" w:hAnsi="Times New Roman" w:cs="Times New Roman"/>
          <w:sz w:val="28"/>
          <w:szCs w:val="28"/>
        </w:rPr>
        <w:t xml:space="preserve">, в целях организации эффективной работы при проведении торгов по продаже земельных участков, упорядочения процедуры предоставления земельных участков при проведении торгов, справедливости, публичности, открытости и прозрачности процедуры предоставления земельных участков, </w:t>
      </w:r>
      <w:r w:rsidR="006622FC" w:rsidRPr="002B3704">
        <w:rPr>
          <w:rFonts w:ascii="Times New Roman" w:hAnsi="Times New Roman" w:cs="Times New Roman"/>
          <w:sz w:val="28"/>
          <w:szCs w:val="28"/>
        </w:rPr>
        <w:t xml:space="preserve"> </w:t>
      </w:r>
      <w:r w:rsidR="003161DC">
        <w:rPr>
          <w:rFonts w:ascii="Times New Roman" w:hAnsi="Times New Roman" w:cs="Times New Roman"/>
          <w:sz w:val="28"/>
          <w:szCs w:val="28"/>
        </w:rPr>
        <w:t>руководствуясь статьей 19 Устава администрации Алексеевского</w:t>
      </w:r>
      <w:r w:rsidR="00574EF1" w:rsidRPr="002B3704">
        <w:rPr>
          <w:rFonts w:ascii="Times New Roman" w:hAnsi="Times New Roman" w:cs="Times New Roman"/>
          <w:sz w:val="28"/>
          <w:szCs w:val="28"/>
        </w:rPr>
        <w:t xml:space="preserve"> сельсовета </w:t>
      </w:r>
      <w:proofErr w:type="spellStart"/>
      <w:r w:rsidR="00574EF1" w:rsidRPr="002B3704">
        <w:rPr>
          <w:rFonts w:ascii="Times New Roman" w:hAnsi="Times New Roman" w:cs="Times New Roman"/>
          <w:sz w:val="28"/>
          <w:szCs w:val="28"/>
        </w:rPr>
        <w:t>Курагинского</w:t>
      </w:r>
      <w:proofErr w:type="spellEnd"/>
      <w:r w:rsidR="00574EF1" w:rsidRPr="002B3704">
        <w:rPr>
          <w:rFonts w:ascii="Times New Roman" w:hAnsi="Times New Roman" w:cs="Times New Roman"/>
          <w:sz w:val="28"/>
          <w:szCs w:val="28"/>
        </w:rPr>
        <w:t xml:space="preserve"> района Красноярского края, ПОСТАНОВЛЯЮ:</w:t>
      </w:r>
      <w:proofErr w:type="gramEnd"/>
    </w:p>
    <w:p w:rsidR="002B3704" w:rsidRPr="002B3704" w:rsidRDefault="002B3704" w:rsidP="002B3704">
      <w:pPr>
        <w:pStyle w:val="1"/>
        <w:numPr>
          <w:ilvl w:val="0"/>
          <w:numId w:val="1"/>
        </w:numPr>
        <w:ind w:left="0" w:firstLine="709"/>
        <w:jc w:val="both"/>
        <w:rPr>
          <w:sz w:val="28"/>
          <w:szCs w:val="28"/>
        </w:rPr>
      </w:pPr>
      <w:r w:rsidRPr="002B3704">
        <w:rPr>
          <w:rFonts w:cs="Arial"/>
          <w:color w:val="000000"/>
          <w:spacing w:val="-11"/>
          <w:sz w:val="28"/>
          <w:szCs w:val="28"/>
        </w:rPr>
        <w:t xml:space="preserve">Утвердить Положение о комиссии по организации и проведению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w:t>
      </w:r>
      <w:r w:rsidRPr="002B3704">
        <w:rPr>
          <w:rFonts w:cs="Arial"/>
          <w:color w:val="000000"/>
          <w:spacing w:val="-9"/>
          <w:sz w:val="28"/>
          <w:szCs w:val="28"/>
        </w:rPr>
        <w:t>участков на территории муниципа</w:t>
      </w:r>
      <w:r w:rsidR="003161DC">
        <w:rPr>
          <w:rFonts w:cs="Arial"/>
          <w:color w:val="000000"/>
          <w:spacing w:val="-9"/>
          <w:sz w:val="28"/>
          <w:szCs w:val="28"/>
        </w:rPr>
        <w:t>льного образования Алексеевский</w:t>
      </w:r>
      <w:r w:rsidRPr="002B3704">
        <w:rPr>
          <w:rFonts w:cs="Arial"/>
          <w:color w:val="000000"/>
          <w:spacing w:val="-9"/>
          <w:sz w:val="28"/>
          <w:szCs w:val="28"/>
        </w:rPr>
        <w:t xml:space="preserve"> сельсовет </w:t>
      </w:r>
      <w:r w:rsidRPr="002B3704">
        <w:rPr>
          <w:rFonts w:cs="Arial"/>
          <w:color w:val="000000"/>
          <w:spacing w:val="-13"/>
          <w:sz w:val="28"/>
          <w:szCs w:val="28"/>
        </w:rPr>
        <w:t>согласно приложению 1.</w:t>
      </w:r>
    </w:p>
    <w:p w:rsidR="002B3704" w:rsidRPr="002B3704" w:rsidRDefault="002B3704" w:rsidP="002B3704">
      <w:pPr>
        <w:pStyle w:val="1"/>
        <w:numPr>
          <w:ilvl w:val="0"/>
          <w:numId w:val="1"/>
        </w:numPr>
        <w:ind w:left="0" w:firstLine="709"/>
        <w:jc w:val="both"/>
        <w:rPr>
          <w:sz w:val="28"/>
          <w:szCs w:val="28"/>
        </w:rPr>
      </w:pPr>
      <w:r w:rsidRPr="002B3704">
        <w:rPr>
          <w:rFonts w:cs="Arial"/>
          <w:color w:val="000000"/>
          <w:spacing w:val="-2"/>
          <w:sz w:val="28"/>
          <w:szCs w:val="28"/>
        </w:rPr>
        <w:t xml:space="preserve">Утвердить состав комиссии по организации и проведению торгов по </w:t>
      </w:r>
      <w:r w:rsidRPr="002B3704">
        <w:rPr>
          <w:rFonts w:cs="Arial"/>
          <w:color w:val="000000"/>
          <w:spacing w:val="-11"/>
          <w:sz w:val="28"/>
          <w:szCs w:val="28"/>
        </w:rPr>
        <w:t xml:space="preserve">продаже находящихся в государственной и муниципальной собственности земельных участков или права на заключение договоров аренды таких земельных </w:t>
      </w:r>
      <w:r w:rsidRPr="002B3704">
        <w:rPr>
          <w:rFonts w:cs="Arial"/>
          <w:color w:val="000000"/>
          <w:spacing w:val="-9"/>
          <w:sz w:val="28"/>
          <w:szCs w:val="28"/>
        </w:rPr>
        <w:t>участков на террит</w:t>
      </w:r>
      <w:r w:rsidR="003161DC">
        <w:rPr>
          <w:rFonts w:cs="Arial"/>
          <w:color w:val="000000"/>
          <w:spacing w:val="-9"/>
          <w:sz w:val="28"/>
          <w:szCs w:val="28"/>
        </w:rPr>
        <w:t>ории муниципального образования Алексеевский</w:t>
      </w:r>
      <w:r>
        <w:rPr>
          <w:rFonts w:cs="Arial"/>
          <w:color w:val="000000"/>
          <w:spacing w:val="-9"/>
          <w:sz w:val="28"/>
          <w:szCs w:val="28"/>
        </w:rPr>
        <w:t xml:space="preserve"> сельсовет</w:t>
      </w:r>
      <w:r w:rsidRPr="002B3704">
        <w:rPr>
          <w:rFonts w:cs="Arial"/>
          <w:color w:val="000000"/>
          <w:spacing w:val="-9"/>
          <w:sz w:val="28"/>
          <w:szCs w:val="28"/>
        </w:rPr>
        <w:t xml:space="preserve"> </w:t>
      </w:r>
      <w:r w:rsidRPr="002B3704">
        <w:rPr>
          <w:rFonts w:cs="Arial"/>
          <w:color w:val="000000"/>
          <w:spacing w:val="-13"/>
          <w:sz w:val="28"/>
          <w:szCs w:val="28"/>
        </w:rPr>
        <w:t>согласно приложению 2.</w:t>
      </w:r>
    </w:p>
    <w:p w:rsidR="003161DC" w:rsidRPr="003161DC" w:rsidRDefault="003161DC" w:rsidP="003161DC">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3</w:t>
      </w:r>
      <w:r w:rsidRPr="003161DC">
        <w:rPr>
          <w:rFonts w:ascii="Times New Roman" w:hAnsi="Times New Roman" w:cs="Times New Roman"/>
          <w:sz w:val="28"/>
          <w:szCs w:val="28"/>
        </w:rPr>
        <w:t xml:space="preserve">. </w:t>
      </w:r>
      <w:proofErr w:type="gramStart"/>
      <w:r w:rsidRPr="003161DC">
        <w:rPr>
          <w:rFonts w:ascii="Times New Roman" w:hAnsi="Times New Roman" w:cs="Times New Roman"/>
          <w:sz w:val="28"/>
          <w:szCs w:val="28"/>
        </w:rPr>
        <w:t>Контроль за</w:t>
      </w:r>
      <w:proofErr w:type="gramEnd"/>
      <w:r w:rsidRPr="003161DC">
        <w:rPr>
          <w:rFonts w:ascii="Times New Roman" w:hAnsi="Times New Roman" w:cs="Times New Roman"/>
          <w:sz w:val="28"/>
          <w:szCs w:val="28"/>
        </w:rPr>
        <w:t xml:space="preserve">  исполнением  данного  постановления оставляю  за  собой.</w:t>
      </w:r>
    </w:p>
    <w:p w:rsidR="003161DC" w:rsidRDefault="003161DC" w:rsidP="003161DC">
      <w:pPr>
        <w:shd w:val="clear" w:color="auto" w:fill="FFFFFF"/>
        <w:jc w:val="both"/>
        <w:rPr>
          <w:rFonts w:ascii="Times New Roman" w:hAnsi="Times New Roman" w:cs="Times New Roman"/>
          <w:sz w:val="28"/>
          <w:szCs w:val="28"/>
        </w:rPr>
      </w:pPr>
      <w:r w:rsidRPr="003161DC">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3161DC">
        <w:rPr>
          <w:rFonts w:ascii="Times New Roman" w:hAnsi="Times New Roman" w:cs="Times New Roman"/>
          <w:sz w:val="28"/>
          <w:szCs w:val="28"/>
        </w:rPr>
        <w:t>.  Опубликовать  постановление  в газете «Алексеевские вести» и на  «Официальном  интернет- сайте администрации Алексеевского сельсовета» (</w:t>
      </w:r>
      <w:proofErr w:type="spellStart"/>
      <w:r w:rsidRPr="003161DC">
        <w:rPr>
          <w:rFonts w:ascii="Times New Roman" w:hAnsi="Times New Roman" w:cs="Times New Roman"/>
          <w:sz w:val="28"/>
          <w:szCs w:val="28"/>
          <w:lang w:val="en-US"/>
        </w:rPr>
        <w:t>Alekseevka</w:t>
      </w:r>
      <w:proofErr w:type="spellEnd"/>
      <w:r w:rsidRPr="003161DC">
        <w:rPr>
          <w:rFonts w:ascii="Times New Roman" w:hAnsi="Times New Roman" w:cs="Times New Roman"/>
          <w:sz w:val="28"/>
          <w:szCs w:val="28"/>
        </w:rPr>
        <w:t>.</w:t>
      </w:r>
      <w:proofErr w:type="spellStart"/>
      <w:r w:rsidRPr="003161DC">
        <w:rPr>
          <w:rFonts w:ascii="Times New Roman" w:hAnsi="Times New Roman" w:cs="Times New Roman"/>
          <w:sz w:val="28"/>
          <w:szCs w:val="28"/>
          <w:lang w:val="en-US"/>
        </w:rPr>
        <w:t>bdu</w:t>
      </w:r>
      <w:proofErr w:type="spellEnd"/>
      <w:r w:rsidRPr="003161DC">
        <w:rPr>
          <w:rFonts w:ascii="Times New Roman" w:hAnsi="Times New Roman" w:cs="Times New Roman"/>
          <w:sz w:val="28"/>
          <w:szCs w:val="28"/>
        </w:rPr>
        <w:t>.</w:t>
      </w:r>
      <w:proofErr w:type="spellStart"/>
      <w:r w:rsidRPr="003161DC">
        <w:rPr>
          <w:rFonts w:ascii="Times New Roman" w:hAnsi="Times New Roman" w:cs="Times New Roman"/>
          <w:sz w:val="28"/>
          <w:szCs w:val="28"/>
          <w:lang w:val="en-US"/>
        </w:rPr>
        <w:t>su</w:t>
      </w:r>
      <w:proofErr w:type="spellEnd"/>
      <w:r w:rsidRPr="003161DC">
        <w:rPr>
          <w:rFonts w:ascii="Times New Roman" w:hAnsi="Times New Roman" w:cs="Times New Roman"/>
          <w:sz w:val="28"/>
          <w:szCs w:val="28"/>
        </w:rPr>
        <w:t>).</w:t>
      </w:r>
    </w:p>
    <w:p w:rsidR="003161DC" w:rsidRPr="003161DC" w:rsidRDefault="003161DC" w:rsidP="003161DC">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5</w:t>
      </w:r>
      <w:r w:rsidRPr="003161DC">
        <w:rPr>
          <w:rFonts w:ascii="Times New Roman" w:hAnsi="Times New Roman" w:cs="Times New Roman"/>
          <w:sz w:val="28"/>
          <w:szCs w:val="28"/>
        </w:rPr>
        <w:t xml:space="preserve">. Постановление вступает в силу со дня его официального </w:t>
      </w:r>
      <w:r w:rsidRPr="003161DC">
        <w:rPr>
          <w:rFonts w:ascii="Times New Roman" w:hAnsi="Times New Roman" w:cs="Times New Roman"/>
          <w:sz w:val="28"/>
          <w:szCs w:val="28"/>
        </w:rPr>
        <w:lastRenderedPageBreak/>
        <w:t>опубликования (обнародования).</w:t>
      </w:r>
    </w:p>
    <w:p w:rsidR="00E55879" w:rsidRDefault="00E55879" w:rsidP="00E55879">
      <w:pPr>
        <w:shd w:val="clear" w:color="auto" w:fill="FFFFFF"/>
        <w:jc w:val="both"/>
        <w:rPr>
          <w:rFonts w:ascii="Times New Roman" w:hAnsi="Times New Roman" w:cs="Times New Roman"/>
          <w:b/>
          <w:color w:val="000000"/>
          <w:sz w:val="28"/>
          <w:szCs w:val="28"/>
        </w:rPr>
      </w:pPr>
    </w:p>
    <w:p w:rsidR="00E55879" w:rsidRDefault="00E55879" w:rsidP="00E55879">
      <w:pPr>
        <w:shd w:val="clear" w:color="auto" w:fill="FFFFFF"/>
        <w:jc w:val="both"/>
        <w:rPr>
          <w:rFonts w:ascii="Times New Roman" w:hAnsi="Times New Roman" w:cs="Times New Roman"/>
          <w:b/>
          <w:color w:val="000000"/>
          <w:sz w:val="28"/>
          <w:szCs w:val="28"/>
        </w:rPr>
      </w:pPr>
    </w:p>
    <w:p w:rsidR="003161DC" w:rsidRPr="003161DC" w:rsidRDefault="006C33F1" w:rsidP="00E55879">
      <w:pPr>
        <w:shd w:val="clear" w:color="auto" w:fill="FFFFFF"/>
        <w:jc w:val="both"/>
        <w:rPr>
          <w:rFonts w:ascii="Times New Roman" w:hAnsi="Times New Roman" w:cs="Times New Roman"/>
          <w:sz w:val="28"/>
          <w:szCs w:val="28"/>
        </w:rPr>
      </w:pPr>
      <w:r>
        <w:rPr>
          <w:rFonts w:ascii="Times New Roman" w:hAnsi="Times New Roman" w:cs="Times New Roman"/>
          <w:color w:val="000000"/>
          <w:sz w:val="28"/>
          <w:szCs w:val="28"/>
        </w:rPr>
        <w:t>Глава администрации</w:t>
      </w:r>
      <w:r w:rsidR="003161DC" w:rsidRPr="003161DC">
        <w:rPr>
          <w:rFonts w:ascii="Times New Roman" w:hAnsi="Times New Roman" w:cs="Times New Roman"/>
          <w:color w:val="000000"/>
          <w:sz w:val="28"/>
          <w:szCs w:val="28"/>
        </w:rPr>
        <w:t xml:space="preserve">                </w:t>
      </w:r>
      <w:r w:rsidR="00E558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М.В Романченко</w:t>
      </w:r>
      <w:r w:rsidR="003161DC" w:rsidRPr="003161DC">
        <w:rPr>
          <w:rFonts w:ascii="Times New Roman" w:hAnsi="Times New Roman" w:cs="Times New Roman"/>
          <w:color w:val="000000"/>
          <w:sz w:val="28"/>
          <w:szCs w:val="28"/>
        </w:rPr>
        <w:t xml:space="preserve">                          </w:t>
      </w:r>
      <w:r w:rsidR="00E55879">
        <w:rPr>
          <w:rFonts w:ascii="Times New Roman" w:hAnsi="Times New Roman" w:cs="Times New Roman"/>
          <w:color w:val="000000"/>
          <w:sz w:val="28"/>
          <w:szCs w:val="28"/>
        </w:rPr>
        <w:t xml:space="preserve">                      </w:t>
      </w:r>
      <w:r w:rsidR="003161DC" w:rsidRPr="003161DC">
        <w:rPr>
          <w:rFonts w:ascii="Times New Roman" w:hAnsi="Times New Roman" w:cs="Times New Roman"/>
          <w:color w:val="000000"/>
          <w:sz w:val="28"/>
          <w:szCs w:val="28"/>
        </w:rPr>
        <w:t xml:space="preserve"> </w:t>
      </w:r>
    </w:p>
    <w:p w:rsidR="006622FC" w:rsidRPr="003161DC" w:rsidRDefault="006622FC" w:rsidP="00574EF1">
      <w:pPr>
        <w:ind w:firstLine="709"/>
        <w:jc w:val="both"/>
        <w:rPr>
          <w:rFonts w:ascii="Times New Roman" w:hAnsi="Times New Roman" w:cs="Times New Roman"/>
          <w:sz w:val="28"/>
          <w:szCs w:val="28"/>
        </w:rPr>
      </w:pPr>
    </w:p>
    <w:p w:rsidR="00444E25" w:rsidRPr="003161DC" w:rsidRDefault="00444E25" w:rsidP="00574EF1">
      <w:pPr>
        <w:ind w:firstLine="698"/>
        <w:jc w:val="right"/>
        <w:rPr>
          <w:rFonts w:ascii="Times New Roman" w:eastAsiaTheme="minorEastAsia" w:hAnsi="Times New Roman" w:cs="Times New Roman"/>
          <w:bCs/>
          <w:color w:val="26282F"/>
          <w:sz w:val="28"/>
          <w:szCs w:val="28"/>
        </w:rPr>
      </w:pPr>
      <w:bookmarkStart w:id="0" w:name="sub_1000"/>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p>
    <w:p w:rsidR="002B3704" w:rsidRDefault="002B3704" w:rsidP="00574EF1">
      <w:pPr>
        <w:ind w:firstLine="698"/>
        <w:jc w:val="right"/>
        <w:rPr>
          <w:rFonts w:ascii="Times New Roman" w:eastAsiaTheme="minorEastAsia" w:hAnsi="Times New Roman" w:cs="Times New Roman"/>
          <w:bCs/>
          <w:color w:val="26282F"/>
          <w:sz w:val="24"/>
          <w:szCs w:val="24"/>
        </w:rPr>
      </w:pPr>
      <w:bookmarkStart w:id="1" w:name="_GoBack"/>
      <w:bookmarkEnd w:id="1"/>
    </w:p>
    <w:p w:rsidR="00444E25" w:rsidRDefault="00444E25" w:rsidP="00574EF1">
      <w:pPr>
        <w:ind w:firstLine="698"/>
        <w:jc w:val="right"/>
        <w:rPr>
          <w:rFonts w:ascii="Times New Roman" w:eastAsiaTheme="minorEastAsia" w:hAnsi="Times New Roman" w:cs="Times New Roman"/>
          <w:bCs/>
          <w:color w:val="26282F"/>
          <w:sz w:val="24"/>
          <w:szCs w:val="24"/>
        </w:rPr>
      </w:pPr>
    </w:p>
    <w:p w:rsidR="00444E25" w:rsidRDefault="00444E25" w:rsidP="00574EF1">
      <w:pPr>
        <w:ind w:firstLine="698"/>
        <w:jc w:val="right"/>
        <w:rPr>
          <w:rFonts w:ascii="Times New Roman" w:eastAsiaTheme="minorEastAsia" w:hAnsi="Times New Roman" w:cs="Times New Roman"/>
          <w:bCs/>
          <w:color w:val="26282F"/>
          <w:sz w:val="24"/>
          <w:szCs w:val="24"/>
        </w:rPr>
      </w:pPr>
    </w:p>
    <w:bookmarkEnd w:id="0"/>
    <w:p w:rsidR="003161DC" w:rsidRDefault="003161DC" w:rsidP="00BA75FC">
      <w:pPr>
        <w:ind w:firstLine="5812"/>
        <w:rPr>
          <w:rFonts w:ascii="Times New Roman" w:eastAsiaTheme="minorEastAsia" w:hAnsi="Times New Roman" w:cs="Times New Roman"/>
          <w:bCs/>
          <w:color w:val="26282F"/>
          <w:sz w:val="24"/>
          <w:szCs w:val="24"/>
        </w:rPr>
      </w:pPr>
    </w:p>
    <w:p w:rsidR="003C2902" w:rsidRDefault="003C2902" w:rsidP="00BA75FC">
      <w:pPr>
        <w:ind w:firstLine="5812"/>
        <w:rPr>
          <w:rFonts w:ascii="Times New Roman" w:eastAsiaTheme="minorEastAsia" w:hAnsi="Times New Roman" w:cs="Times New Roman"/>
          <w:bCs/>
          <w:color w:val="26282F"/>
          <w:sz w:val="28"/>
          <w:szCs w:val="28"/>
        </w:rPr>
      </w:pPr>
    </w:p>
    <w:p w:rsidR="003C2902" w:rsidRDefault="003C2902" w:rsidP="00BA75FC">
      <w:pPr>
        <w:ind w:firstLine="5812"/>
        <w:rPr>
          <w:rFonts w:ascii="Times New Roman" w:eastAsiaTheme="minorEastAsia" w:hAnsi="Times New Roman" w:cs="Times New Roman"/>
          <w:bCs/>
          <w:color w:val="26282F"/>
          <w:sz w:val="28"/>
          <w:szCs w:val="28"/>
        </w:rPr>
      </w:pPr>
    </w:p>
    <w:p w:rsidR="003C2902" w:rsidRDefault="003C2902" w:rsidP="00BA75FC">
      <w:pPr>
        <w:ind w:firstLine="5812"/>
        <w:rPr>
          <w:rFonts w:ascii="Times New Roman" w:eastAsiaTheme="minorEastAsia" w:hAnsi="Times New Roman" w:cs="Times New Roman"/>
          <w:bCs/>
          <w:color w:val="26282F"/>
          <w:sz w:val="28"/>
          <w:szCs w:val="28"/>
        </w:rPr>
      </w:pPr>
    </w:p>
    <w:p w:rsidR="00E55879" w:rsidRDefault="00E55879" w:rsidP="003C2902">
      <w:pPr>
        <w:ind w:firstLine="5812"/>
        <w:jc w:val="right"/>
        <w:rPr>
          <w:rFonts w:ascii="Times New Roman" w:eastAsiaTheme="minorEastAsia" w:hAnsi="Times New Roman" w:cs="Times New Roman"/>
          <w:bCs/>
          <w:color w:val="26282F"/>
          <w:sz w:val="28"/>
          <w:szCs w:val="28"/>
        </w:rPr>
      </w:pPr>
    </w:p>
    <w:p w:rsidR="00E55879" w:rsidRDefault="00E55879" w:rsidP="003C2902">
      <w:pPr>
        <w:ind w:firstLine="5812"/>
        <w:jc w:val="right"/>
        <w:rPr>
          <w:rFonts w:ascii="Times New Roman" w:eastAsiaTheme="minorEastAsia" w:hAnsi="Times New Roman" w:cs="Times New Roman"/>
          <w:bCs/>
          <w:color w:val="26282F"/>
          <w:sz w:val="28"/>
          <w:szCs w:val="28"/>
        </w:rPr>
      </w:pPr>
    </w:p>
    <w:p w:rsidR="00444E25" w:rsidRPr="005A0A4C" w:rsidRDefault="00BA75FC" w:rsidP="003C2902">
      <w:pPr>
        <w:ind w:firstLine="5812"/>
        <w:jc w:val="right"/>
        <w:rPr>
          <w:rFonts w:ascii="Times New Roman" w:eastAsiaTheme="minorEastAsia" w:hAnsi="Times New Roman" w:cs="Times New Roman"/>
          <w:bCs/>
          <w:color w:val="26282F"/>
          <w:sz w:val="28"/>
          <w:szCs w:val="28"/>
        </w:rPr>
      </w:pPr>
      <w:r w:rsidRPr="005A0A4C">
        <w:rPr>
          <w:rFonts w:ascii="Times New Roman" w:eastAsiaTheme="minorEastAsia" w:hAnsi="Times New Roman" w:cs="Times New Roman"/>
          <w:bCs/>
          <w:color w:val="26282F"/>
          <w:sz w:val="28"/>
          <w:szCs w:val="28"/>
        </w:rPr>
        <w:lastRenderedPageBreak/>
        <w:t>Приложение 1</w:t>
      </w:r>
    </w:p>
    <w:p w:rsidR="005A0A4C" w:rsidRDefault="00BA75FC" w:rsidP="003C2902">
      <w:pPr>
        <w:ind w:firstLine="5812"/>
        <w:jc w:val="right"/>
        <w:rPr>
          <w:rFonts w:ascii="Times New Roman" w:eastAsiaTheme="minorEastAsia" w:hAnsi="Times New Roman" w:cs="Times New Roman"/>
          <w:bCs/>
          <w:color w:val="26282F"/>
          <w:sz w:val="28"/>
          <w:szCs w:val="28"/>
        </w:rPr>
      </w:pPr>
      <w:r w:rsidRPr="005A0A4C">
        <w:rPr>
          <w:rFonts w:ascii="Times New Roman" w:eastAsiaTheme="minorEastAsia" w:hAnsi="Times New Roman" w:cs="Times New Roman"/>
          <w:bCs/>
          <w:color w:val="26282F"/>
          <w:sz w:val="28"/>
          <w:szCs w:val="28"/>
        </w:rPr>
        <w:t>к постановлению</w:t>
      </w:r>
    </w:p>
    <w:p w:rsidR="00BA75FC" w:rsidRPr="005A0A4C" w:rsidRDefault="00574EF1" w:rsidP="003C2902">
      <w:pPr>
        <w:ind w:firstLine="5812"/>
        <w:jc w:val="right"/>
        <w:rPr>
          <w:rFonts w:ascii="Times New Roman" w:eastAsiaTheme="minorEastAsia" w:hAnsi="Times New Roman" w:cs="Times New Roman"/>
          <w:bCs/>
          <w:color w:val="26282F"/>
          <w:sz w:val="28"/>
          <w:szCs w:val="28"/>
        </w:rPr>
      </w:pPr>
      <w:r w:rsidRPr="005A0A4C">
        <w:rPr>
          <w:rFonts w:ascii="Times New Roman" w:eastAsiaTheme="minorEastAsia" w:hAnsi="Times New Roman" w:cs="Times New Roman"/>
          <w:bCs/>
          <w:color w:val="26282F"/>
          <w:sz w:val="28"/>
          <w:szCs w:val="28"/>
        </w:rPr>
        <w:t>администрации</w:t>
      </w:r>
    </w:p>
    <w:p w:rsidR="00574EF1" w:rsidRPr="005A0A4C" w:rsidRDefault="003161DC" w:rsidP="003C2902">
      <w:pPr>
        <w:ind w:firstLine="5812"/>
        <w:jc w:val="right"/>
        <w:rPr>
          <w:rFonts w:ascii="Times New Roman" w:eastAsiaTheme="minorEastAsia" w:hAnsi="Times New Roman" w:cs="Times New Roman"/>
          <w:sz w:val="28"/>
          <w:szCs w:val="28"/>
        </w:rPr>
      </w:pPr>
      <w:r w:rsidRPr="005A0A4C">
        <w:rPr>
          <w:rFonts w:ascii="Times New Roman" w:eastAsiaTheme="minorEastAsia" w:hAnsi="Times New Roman" w:cs="Times New Roman"/>
          <w:bCs/>
          <w:color w:val="26282F"/>
          <w:sz w:val="28"/>
          <w:szCs w:val="28"/>
        </w:rPr>
        <w:t xml:space="preserve">Алексеевского </w:t>
      </w:r>
      <w:r w:rsidR="00574EF1" w:rsidRPr="005A0A4C">
        <w:rPr>
          <w:rFonts w:ascii="Times New Roman" w:eastAsiaTheme="minorEastAsia" w:hAnsi="Times New Roman" w:cs="Times New Roman"/>
          <w:bCs/>
          <w:color w:val="26282F"/>
          <w:sz w:val="28"/>
          <w:szCs w:val="28"/>
        </w:rPr>
        <w:t>сельсовета</w:t>
      </w:r>
    </w:p>
    <w:p w:rsidR="00574EF1" w:rsidRPr="005A0A4C" w:rsidRDefault="00574EF1" w:rsidP="003C2902">
      <w:pPr>
        <w:ind w:firstLine="5812"/>
        <w:jc w:val="right"/>
        <w:rPr>
          <w:rFonts w:ascii="Times New Roman" w:eastAsiaTheme="minorEastAsia" w:hAnsi="Times New Roman" w:cs="Times New Roman"/>
          <w:sz w:val="28"/>
          <w:szCs w:val="28"/>
        </w:rPr>
      </w:pPr>
      <w:r w:rsidRPr="005A0A4C">
        <w:rPr>
          <w:rFonts w:ascii="Times New Roman" w:eastAsiaTheme="minorEastAsia" w:hAnsi="Times New Roman" w:cs="Times New Roman"/>
          <w:bCs/>
          <w:color w:val="26282F"/>
          <w:sz w:val="28"/>
          <w:szCs w:val="28"/>
        </w:rPr>
        <w:t xml:space="preserve">от </w:t>
      </w:r>
      <w:r w:rsidR="006C33F1">
        <w:rPr>
          <w:rFonts w:ascii="Times New Roman" w:eastAsiaTheme="minorEastAsia" w:hAnsi="Times New Roman" w:cs="Times New Roman"/>
          <w:bCs/>
          <w:color w:val="26282F"/>
          <w:sz w:val="28"/>
          <w:szCs w:val="28"/>
        </w:rPr>
        <w:t>18.08.2015</w:t>
      </w:r>
      <w:r w:rsidR="003161DC" w:rsidRPr="005A0A4C">
        <w:rPr>
          <w:rFonts w:ascii="Times New Roman" w:eastAsiaTheme="minorEastAsia" w:hAnsi="Times New Roman" w:cs="Times New Roman"/>
          <w:bCs/>
          <w:color w:val="26282F"/>
          <w:sz w:val="28"/>
          <w:szCs w:val="28"/>
        </w:rPr>
        <w:t xml:space="preserve"> </w:t>
      </w:r>
      <w:r w:rsidRPr="005A0A4C">
        <w:rPr>
          <w:rFonts w:ascii="Times New Roman" w:eastAsiaTheme="minorEastAsia" w:hAnsi="Times New Roman" w:cs="Times New Roman"/>
          <w:bCs/>
          <w:color w:val="26282F"/>
          <w:sz w:val="28"/>
          <w:szCs w:val="28"/>
        </w:rPr>
        <w:t xml:space="preserve">№ </w:t>
      </w:r>
      <w:r w:rsidR="006C33F1">
        <w:rPr>
          <w:rFonts w:ascii="Times New Roman" w:eastAsiaTheme="minorEastAsia" w:hAnsi="Times New Roman" w:cs="Times New Roman"/>
          <w:bCs/>
          <w:color w:val="26282F"/>
          <w:sz w:val="28"/>
          <w:szCs w:val="28"/>
        </w:rPr>
        <w:t>28-п</w:t>
      </w:r>
    </w:p>
    <w:p w:rsidR="00574EF1" w:rsidRPr="005A0A4C" w:rsidRDefault="00574EF1" w:rsidP="003C2902">
      <w:pPr>
        <w:ind w:firstLine="5812"/>
        <w:jc w:val="right"/>
        <w:rPr>
          <w:rFonts w:ascii="Times New Roman" w:hAnsi="Times New Roman" w:cs="Times New Roman"/>
          <w:sz w:val="28"/>
          <w:szCs w:val="28"/>
        </w:rPr>
      </w:pPr>
    </w:p>
    <w:p w:rsidR="00BA75FC" w:rsidRPr="005A0A4C" w:rsidRDefault="00BA75FC" w:rsidP="00BA75FC">
      <w:pPr>
        <w:ind w:firstLine="5812"/>
        <w:rPr>
          <w:rFonts w:ascii="Times New Roman" w:hAnsi="Times New Roman" w:cs="Times New Roman"/>
          <w:sz w:val="28"/>
          <w:szCs w:val="28"/>
        </w:rPr>
      </w:pPr>
    </w:p>
    <w:p w:rsidR="006622FC" w:rsidRPr="005A0A4C" w:rsidRDefault="00BA75FC" w:rsidP="00BA75FC">
      <w:pPr>
        <w:ind w:firstLine="709"/>
        <w:jc w:val="center"/>
        <w:rPr>
          <w:rFonts w:ascii="Times New Roman" w:hAnsi="Times New Roman" w:cs="Times New Roman"/>
          <w:b/>
          <w:sz w:val="28"/>
          <w:szCs w:val="28"/>
        </w:rPr>
      </w:pPr>
      <w:r w:rsidRPr="005A0A4C">
        <w:rPr>
          <w:rFonts w:ascii="Times New Roman" w:hAnsi="Times New Roman" w:cs="Times New Roman"/>
          <w:b/>
          <w:sz w:val="28"/>
          <w:szCs w:val="28"/>
        </w:rPr>
        <w:t>ПОЛОЖЕНИЕ</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b/>
          <w:bCs/>
          <w:kern w:val="32"/>
          <w:sz w:val="28"/>
          <w:szCs w:val="28"/>
        </w:rPr>
        <w:t>о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w:t>
      </w:r>
      <w:r w:rsidR="003161DC" w:rsidRPr="005A0A4C">
        <w:rPr>
          <w:rFonts w:ascii="Times New Roman" w:hAnsi="Times New Roman" w:cs="Times New Roman"/>
          <w:b/>
          <w:bCs/>
          <w:kern w:val="32"/>
          <w:sz w:val="28"/>
          <w:szCs w:val="28"/>
        </w:rPr>
        <w:t>ипального образовании Алексеевский</w:t>
      </w:r>
      <w:r w:rsidRPr="005A0A4C">
        <w:rPr>
          <w:rFonts w:ascii="Times New Roman" w:hAnsi="Times New Roman" w:cs="Times New Roman"/>
          <w:b/>
          <w:bCs/>
          <w:kern w:val="32"/>
          <w:sz w:val="28"/>
          <w:szCs w:val="28"/>
        </w:rPr>
        <w:t xml:space="preserve"> сельсовет</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bCs/>
          <w:color w:val="000000"/>
          <w:sz w:val="28"/>
          <w:szCs w:val="28"/>
        </w:rPr>
        <w:t> </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proofErr w:type="spellStart"/>
      <w:r w:rsidRPr="005A0A4C">
        <w:rPr>
          <w:rFonts w:ascii="Times New Roman" w:hAnsi="Times New Roman" w:cs="Times New Roman"/>
          <w:b/>
          <w:bCs/>
          <w:iCs/>
          <w:sz w:val="28"/>
          <w:szCs w:val="28"/>
        </w:rPr>
        <w:t>I.Общие</w:t>
      </w:r>
      <w:proofErr w:type="spellEnd"/>
      <w:r w:rsidRPr="005A0A4C">
        <w:rPr>
          <w:rFonts w:ascii="Times New Roman" w:hAnsi="Times New Roman" w:cs="Times New Roman"/>
          <w:b/>
          <w:bCs/>
          <w:iCs/>
          <w:sz w:val="28"/>
          <w:szCs w:val="28"/>
        </w:rPr>
        <w:t xml:space="preserve"> положения</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 </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1.1. Настоящее Положение разработано на основании Земельного Кодекса Российской Федерации от 25.10.2001г. №136-ФЗ, Федерального закона от 25.10.2001г. № 137-ФЗ «О введении в д</w:t>
      </w:r>
      <w:r w:rsidR="003C2902">
        <w:rPr>
          <w:rFonts w:ascii="Times New Roman" w:hAnsi="Times New Roman" w:cs="Times New Roman"/>
          <w:color w:val="000000"/>
          <w:sz w:val="28"/>
          <w:szCs w:val="28"/>
        </w:rPr>
        <w:t xml:space="preserve">ействие Земельного кодекса РФ», </w:t>
      </w:r>
      <w:r w:rsidRPr="005A0A4C">
        <w:rPr>
          <w:rFonts w:ascii="Times New Roman" w:hAnsi="Times New Roman" w:cs="Times New Roman"/>
          <w:color w:val="000000"/>
          <w:sz w:val="28"/>
          <w:szCs w:val="28"/>
        </w:rPr>
        <w:t>Устава муници</w:t>
      </w:r>
      <w:r w:rsidR="003161DC" w:rsidRPr="005A0A4C">
        <w:rPr>
          <w:rFonts w:ascii="Times New Roman" w:hAnsi="Times New Roman" w:cs="Times New Roman"/>
          <w:color w:val="000000"/>
          <w:sz w:val="28"/>
          <w:szCs w:val="28"/>
        </w:rPr>
        <w:t>пального образования Алексеевский</w:t>
      </w:r>
      <w:r w:rsidRPr="005A0A4C">
        <w:rPr>
          <w:rFonts w:ascii="Times New Roman" w:hAnsi="Times New Roman" w:cs="Times New Roman"/>
          <w:color w:val="000000"/>
          <w:sz w:val="28"/>
          <w:szCs w:val="28"/>
        </w:rPr>
        <w:t xml:space="preserve"> сельсовет.</w:t>
      </w:r>
    </w:p>
    <w:p w:rsidR="00BA75FC" w:rsidRPr="005A0A4C" w:rsidRDefault="00BA75FC" w:rsidP="00BA75FC">
      <w:pPr>
        <w:widowControl/>
        <w:shd w:val="clear" w:color="auto" w:fill="FFFFFF"/>
        <w:tabs>
          <w:tab w:val="left" w:pos="1824"/>
        </w:tabs>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 xml:space="preserve">1.2. Настоящее Положение определяет функции, полномочия и порядок деятельности Комиссии по проведению торгов (аукционов, конкурсов) по продаже находящихся в государственной или муниципальной собственности и земельных участков или права на заключение договоров аренды таких земельных участков на территории муниципального образования </w:t>
      </w:r>
      <w:r w:rsidR="003161DC" w:rsidRPr="005A0A4C">
        <w:rPr>
          <w:rFonts w:ascii="Times New Roman" w:hAnsi="Times New Roman" w:cs="Times New Roman"/>
          <w:color w:val="000000"/>
          <w:sz w:val="28"/>
          <w:szCs w:val="28"/>
        </w:rPr>
        <w:t xml:space="preserve">Алексеевский </w:t>
      </w:r>
      <w:r w:rsidRPr="005A0A4C">
        <w:rPr>
          <w:rFonts w:ascii="Times New Roman" w:hAnsi="Times New Roman" w:cs="Times New Roman"/>
          <w:color w:val="000000"/>
          <w:sz w:val="28"/>
          <w:szCs w:val="28"/>
        </w:rPr>
        <w:t>сельсовет (далее - Комиссия).</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 xml:space="preserve">1.3. Комиссия создается для проведения торгов по продаже земельных участков, находящихся </w:t>
      </w:r>
      <w:r w:rsidRPr="005A0A4C">
        <w:rPr>
          <w:rFonts w:ascii="Times New Roman" w:hAnsi="Times New Roman" w:cs="Times New Roman"/>
          <w:iCs/>
          <w:color w:val="000000"/>
          <w:sz w:val="28"/>
          <w:szCs w:val="28"/>
        </w:rPr>
        <w:t xml:space="preserve">в </w:t>
      </w:r>
      <w:r w:rsidRPr="005A0A4C">
        <w:rPr>
          <w:rFonts w:ascii="Times New Roman" w:hAnsi="Times New Roman" w:cs="Times New Roman"/>
          <w:color w:val="000000"/>
          <w:sz w:val="28"/>
          <w:szCs w:val="28"/>
        </w:rPr>
        <w:t>государственной или муниципальной собственности и для проведения торгов по продаже права на заключение договоров аренды таких земельных участков, в том числе для решения вопросов о признании претендентов торгов его участниками и определения победителя торгов.</w:t>
      </w:r>
    </w:p>
    <w:p w:rsidR="00BA75FC" w:rsidRPr="005A0A4C" w:rsidRDefault="00BA75FC" w:rsidP="00BA75FC">
      <w:pPr>
        <w:widowControl/>
        <w:shd w:val="clear" w:color="auto" w:fill="FFFFFF"/>
        <w:tabs>
          <w:tab w:val="left" w:pos="567"/>
        </w:tabs>
        <w:autoSpaceDE/>
        <w:autoSpaceDN/>
        <w:adjustRightInd/>
        <w:ind w:firstLine="709"/>
        <w:jc w:val="both"/>
        <w:rPr>
          <w:rFonts w:ascii="Times New Roman" w:hAnsi="Times New Roman" w:cs="Times New Roman"/>
          <w:color w:val="000000"/>
          <w:sz w:val="28"/>
          <w:szCs w:val="28"/>
        </w:rPr>
      </w:pPr>
      <w:r w:rsidRPr="005A0A4C">
        <w:rPr>
          <w:rFonts w:ascii="Times New Roman" w:hAnsi="Times New Roman" w:cs="Times New Roman"/>
          <w:color w:val="000000"/>
          <w:sz w:val="28"/>
          <w:szCs w:val="28"/>
        </w:rPr>
        <w:t>1.4.</w:t>
      </w:r>
      <w:r w:rsidRPr="005A0A4C">
        <w:rPr>
          <w:rFonts w:ascii="Times New Roman" w:hAnsi="Times New Roman" w:cs="Times New Roman"/>
          <w:color w:val="000000"/>
          <w:sz w:val="28"/>
          <w:szCs w:val="28"/>
        </w:rPr>
        <w:tab/>
        <w:t>Основные принципы деятельности Комиссии:</w:t>
      </w:r>
    </w:p>
    <w:p w:rsidR="00BA75FC" w:rsidRPr="005A0A4C" w:rsidRDefault="00BA75FC" w:rsidP="00BA75FC">
      <w:pPr>
        <w:widowControl/>
        <w:shd w:val="clear" w:color="auto" w:fill="FFFFFF"/>
        <w:tabs>
          <w:tab w:val="left" w:pos="567"/>
        </w:tabs>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 создание в установленном законом порядке равных возможностей и условии приобретения земельных участков на торгах юридическими и физически ми лицами;</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 единство предъявляемых к претендентам и участникам требований;</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 объективность оценок и гласность.</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bCs/>
          <w:color w:val="000000"/>
          <w:sz w:val="28"/>
          <w:szCs w:val="28"/>
        </w:rPr>
        <w:t> </w:t>
      </w:r>
    </w:p>
    <w:p w:rsidR="005A0A4C" w:rsidRDefault="005A0A4C" w:rsidP="00BA75FC">
      <w:pPr>
        <w:widowControl/>
        <w:shd w:val="clear" w:color="auto" w:fill="FFFFFF"/>
        <w:autoSpaceDE/>
        <w:autoSpaceDN/>
        <w:adjustRightInd/>
        <w:ind w:firstLine="709"/>
        <w:jc w:val="both"/>
        <w:rPr>
          <w:rFonts w:ascii="Times New Roman" w:hAnsi="Times New Roman" w:cs="Times New Roman"/>
          <w:b/>
          <w:bCs/>
          <w:iCs/>
          <w:sz w:val="28"/>
          <w:szCs w:val="28"/>
        </w:rPr>
      </w:pPr>
    </w:p>
    <w:p w:rsidR="005A0A4C" w:rsidRDefault="005A0A4C" w:rsidP="00BA75FC">
      <w:pPr>
        <w:widowControl/>
        <w:shd w:val="clear" w:color="auto" w:fill="FFFFFF"/>
        <w:autoSpaceDE/>
        <w:autoSpaceDN/>
        <w:adjustRightInd/>
        <w:ind w:firstLine="709"/>
        <w:jc w:val="both"/>
        <w:rPr>
          <w:rFonts w:ascii="Times New Roman" w:hAnsi="Times New Roman" w:cs="Times New Roman"/>
          <w:b/>
          <w:bCs/>
          <w:iCs/>
          <w:sz w:val="28"/>
          <w:szCs w:val="28"/>
        </w:rPr>
      </w:pP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b/>
          <w:bCs/>
          <w:iCs/>
          <w:sz w:val="28"/>
          <w:szCs w:val="28"/>
        </w:rPr>
        <w:t>2. Состав комиссии</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 </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 xml:space="preserve">2.1. В состав Комиссии должно входить не менее 5 (пяти) членов, при этом числе членов Комиссии должно быть нечетным. </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lastRenderedPageBreak/>
        <w:t>2.2. Количество и персональный состав членов Комиссии утверждается постановлением администрации сельсовета.</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sz w:val="28"/>
          <w:szCs w:val="28"/>
        </w:rPr>
        <w:t> </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b/>
          <w:bCs/>
          <w:iCs/>
          <w:sz w:val="28"/>
          <w:szCs w:val="28"/>
        </w:rPr>
        <w:t>3. Основные задачи и функции Комиссии</w:t>
      </w:r>
    </w:p>
    <w:p w:rsidR="00BA75FC" w:rsidRPr="005A0A4C" w:rsidRDefault="00BA75FC" w:rsidP="00BA75FC">
      <w:pPr>
        <w:widowControl/>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 </w:t>
      </w:r>
    </w:p>
    <w:p w:rsidR="00BA75FC" w:rsidRPr="005A0A4C" w:rsidRDefault="00BA75FC" w:rsidP="00BA75FC">
      <w:pPr>
        <w:widowControl/>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3.1.</w:t>
      </w:r>
      <w:r w:rsidR="00D120E7" w:rsidRPr="005A0A4C">
        <w:rPr>
          <w:rFonts w:ascii="Times New Roman" w:hAnsi="Times New Roman" w:cs="Times New Roman"/>
          <w:color w:val="000000"/>
          <w:sz w:val="28"/>
          <w:szCs w:val="28"/>
        </w:rPr>
        <w:t xml:space="preserve"> </w:t>
      </w:r>
      <w:r w:rsidRPr="005A0A4C">
        <w:rPr>
          <w:rFonts w:ascii="Times New Roman" w:hAnsi="Times New Roman" w:cs="Times New Roman"/>
          <w:sz w:val="28"/>
          <w:szCs w:val="28"/>
        </w:rPr>
        <w:t>Заседания Комиссии по проведению Торгов проводятся по мере необходимости. Дату заседания Комиссии назначает председатель Комиссии.</w:t>
      </w:r>
    </w:p>
    <w:p w:rsidR="00BA75FC" w:rsidRPr="005A0A4C" w:rsidRDefault="00BA75FC" w:rsidP="00BA75FC">
      <w:pPr>
        <w:widowControl/>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3.2.</w:t>
      </w:r>
      <w:r w:rsidRPr="005A0A4C">
        <w:rPr>
          <w:rFonts w:ascii="Times New Roman" w:hAnsi="Times New Roman" w:cs="Times New Roman"/>
          <w:sz w:val="28"/>
          <w:szCs w:val="28"/>
        </w:rPr>
        <w:t xml:space="preserve"> Комиссия:</w:t>
      </w:r>
    </w:p>
    <w:p w:rsidR="00BA75FC" w:rsidRPr="005A0A4C" w:rsidRDefault="00BA75FC" w:rsidP="00BA75FC">
      <w:pPr>
        <w:widowControl/>
        <w:ind w:firstLine="709"/>
        <w:jc w:val="both"/>
        <w:rPr>
          <w:rFonts w:ascii="Times New Roman" w:hAnsi="Times New Roman" w:cs="Times New Roman"/>
          <w:sz w:val="28"/>
          <w:szCs w:val="28"/>
        </w:rPr>
      </w:pPr>
      <w:r w:rsidRPr="005A0A4C">
        <w:rPr>
          <w:rFonts w:ascii="Times New Roman" w:hAnsi="Times New Roman" w:cs="Times New Roman"/>
          <w:sz w:val="28"/>
          <w:szCs w:val="28"/>
        </w:rPr>
        <w:t xml:space="preserve">- </w:t>
      </w:r>
      <w:r w:rsidRPr="005A0A4C">
        <w:rPr>
          <w:rFonts w:ascii="Times New Roman" w:hAnsi="Times New Roman" w:cs="Times New Roman"/>
          <w:sz w:val="28"/>
          <w:szCs w:val="28"/>
        </w:rPr>
        <w:tab/>
        <w:t>принимает от претендентов заявки с прилагаемыми к ним документами, организует регистрацию заявок по мере поступления в журнале приема заявок с присвоением каждой заявке номера и с указанием даты и времени подачи документов;</w:t>
      </w:r>
    </w:p>
    <w:p w:rsidR="00BA75FC" w:rsidRPr="005A0A4C" w:rsidRDefault="00BA75FC" w:rsidP="00BA75FC">
      <w:pPr>
        <w:widowControl/>
        <w:ind w:firstLine="709"/>
        <w:jc w:val="both"/>
        <w:rPr>
          <w:rFonts w:ascii="Times New Roman" w:hAnsi="Times New Roman" w:cs="Times New Roman"/>
          <w:sz w:val="28"/>
          <w:szCs w:val="28"/>
        </w:rPr>
      </w:pPr>
      <w:r w:rsidRPr="005A0A4C">
        <w:rPr>
          <w:rFonts w:ascii="Times New Roman" w:hAnsi="Times New Roman" w:cs="Times New Roman"/>
          <w:sz w:val="28"/>
          <w:szCs w:val="28"/>
        </w:rPr>
        <w:t>- обеспечивает сохранность заявок и прилагаемых к ним документов, конфиденциальность сведений о лицах, подавших заявки, и содержания представленных ими документов;</w:t>
      </w:r>
    </w:p>
    <w:p w:rsidR="00BA75FC" w:rsidRPr="005A0A4C" w:rsidRDefault="00BA75FC" w:rsidP="00BA75FC">
      <w:pPr>
        <w:widowControl/>
        <w:ind w:firstLine="709"/>
        <w:jc w:val="both"/>
        <w:rPr>
          <w:rFonts w:ascii="Times New Roman" w:hAnsi="Times New Roman" w:cs="Times New Roman"/>
          <w:sz w:val="28"/>
          <w:szCs w:val="28"/>
        </w:rPr>
      </w:pPr>
      <w:r w:rsidRPr="005A0A4C">
        <w:rPr>
          <w:rFonts w:ascii="Times New Roman" w:hAnsi="Times New Roman" w:cs="Times New Roman"/>
          <w:sz w:val="28"/>
          <w:szCs w:val="28"/>
        </w:rPr>
        <w:t>- проверяет правильность оформления документов, представленных претендентами;</w:t>
      </w:r>
    </w:p>
    <w:p w:rsidR="00BA75FC" w:rsidRPr="005A0A4C" w:rsidRDefault="00BA75FC" w:rsidP="00BA75FC">
      <w:pPr>
        <w:widowControl/>
        <w:ind w:firstLine="709"/>
        <w:jc w:val="both"/>
        <w:rPr>
          <w:rFonts w:ascii="Times New Roman" w:hAnsi="Times New Roman" w:cs="Times New Roman"/>
          <w:sz w:val="28"/>
          <w:szCs w:val="28"/>
        </w:rPr>
      </w:pPr>
      <w:r w:rsidRPr="005A0A4C">
        <w:rPr>
          <w:rFonts w:ascii="Times New Roman" w:hAnsi="Times New Roman" w:cs="Times New Roman"/>
          <w:sz w:val="28"/>
          <w:szCs w:val="28"/>
        </w:rPr>
        <w:t>- принимает решение о признании претендентов участниками Торгов или об отказе в допуске к участию в Торгах и уведомляет претендентов о принятом решении, которое оформляется протоколом. В протоколе содержатся сведения о претендентах, датах подачи заявок, внесенных задатках, а также сведения о заявителях, не допущенных к участию в Торгах, с указанием причин отказа;</w:t>
      </w:r>
    </w:p>
    <w:p w:rsidR="00BA75FC" w:rsidRPr="005A0A4C" w:rsidRDefault="00BA75FC" w:rsidP="00BA75FC">
      <w:pPr>
        <w:widowControl/>
        <w:ind w:firstLine="709"/>
        <w:jc w:val="both"/>
        <w:rPr>
          <w:rFonts w:ascii="Times New Roman" w:hAnsi="Times New Roman" w:cs="Times New Roman"/>
          <w:sz w:val="28"/>
          <w:szCs w:val="28"/>
        </w:rPr>
      </w:pPr>
      <w:r w:rsidRPr="005A0A4C">
        <w:rPr>
          <w:rFonts w:ascii="Times New Roman" w:hAnsi="Times New Roman" w:cs="Times New Roman"/>
          <w:sz w:val="28"/>
          <w:szCs w:val="28"/>
        </w:rPr>
        <w:t>- в соответствующие день и час, в месте, указанном в извещении о проведении конкурса, аукциона, закрытого по форме подачи предложений по цене, осуществляет вскрытие конвертов с предложениями участников;</w:t>
      </w:r>
    </w:p>
    <w:p w:rsidR="00BA75FC" w:rsidRPr="005A0A4C" w:rsidRDefault="00BA75FC" w:rsidP="00BA75FC">
      <w:pPr>
        <w:widowControl/>
        <w:ind w:firstLine="709"/>
        <w:jc w:val="both"/>
        <w:rPr>
          <w:rFonts w:ascii="Times New Roman" w:hAnsi="Times New Roman" w:cs="Times New Roman"/>
          <w:sz w:val="28"/>
          <w:szCs w:val="28"/>
        </w:rPr>
      </w:pPr>
      <w:r w:rsidRPr="005A0A4C">
        <w:rPr>
          <w:rFonts w:ascii="Times New Roman" w:hAnsi="Times New Roman" w:cs="Times New Roman"/>
          <w:sz w:val="28"/>
          <w:szCs w:val="28"/>
        </w:rPr>
        <w:t>- определяет победителя Торгов и оформляет 2 экземпляра протокола о результатах Торгов;</w:t>
      </w:r>
    </w:p>
    <w:p w:rsidR="00BA75FC" w:rsidRPr="005A0A4C" w:rsidRDefault="00BA75FC" w:rsidP="00BA75FC">
      <w:pPr>
        <w:widowControl/>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 xml:space="preserve">- </w:t>
      </w:r>
      <w:r w:rsidRPr="005A0A4C">
        <w:rPr>
          <w:rFonts w:ascii="Times New Roman" w:hAnsi="Times New Roman" w:cs="Times New Roman"/>
          <w:sz w:val="28"/>
          <w:szCs w:val="28"/>
        </w:rPr>
        <w:t xml:space="preserve">в течение трех дней со дня подписания протокола о результатах Торгов представляет его в </w:t>
      </w:r>
      <w:r w:rsidR="00D120E7" w:rsidRPr="005A0A4C">
        <w:rPr>
          <w:rFonts w:ascii="Times New Roman" w:hAnsi="Times New Roman" w:cs="Times New Roman"/>
          <w:color w:val="000000"/>
          <w:sz w:val="28"/>
          <w:szCs w:val="28"/>
        </w:rPr>
        <w:t>администрацию сельсовета;</w:t>
      </w:r>
    </w:p>
    <w:p w:rsidR="00BA75FC" w:rsidRPr="005A0A4C" w:rsidRDefault="00BA75FC" w:rsidP="00BA75FC">
      <w:pPr>
        <w:widowControl/>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 xml:space="preserve">- </w:t>
      </w:r>
      <w:r w:rsidRPr="005A0A4C">
        <w:rPr>
          <w:rFonts w:ascii="Times New Roman" w:hAnsi="Times New Roman" w:cs="Times New Roman"/>
          <w:sz w:val="28"/>
          <w:szCs w:val="28"/>
        </w:rPr>
        <w:t xml:space="preserve">организует подготовку и публикацию извещения о проведении Торгов (или об отказе в их проведении), а также информации о результатах Торгов в </w:t>
      </w:r>
      <w:r w:rsidR="00D120E7" w:rsidRPr="005A0A4C">
        <w:rPr>
          <w:rFonts w:ascii="Times New Roman" w:hAnsi="Times New Roman" w:cs="Times New Roman"/>
          <w:sz w:val="28"/>
          <w:szCs w:val="28"/>
        </w:rPr>
        <w:t>официальном источнике опубликования нормативно-правовых актов сельсовета</w:t>
      </w:r>
      <w:r w:rsidRPr="005A0A4C">
        <w:rPr>
          <w:rFonts w:ascii="Times New Roman" w:hAnsi="Times New Roman" w:cs="Times New Roman"/>
          <w:sz w:val="28"/>
          <w:szCs w:val="28"/>
        </w:rPr>
        <w:t xml:space="preserve"> и их размещение на официальном сайте Российской Федерации в сети Интернет для размещения информации о проведении Торгов;</w:t>
      </w:r>
    </w:p>
    <w:p w:rsidR="00BA75FC" w:rsidRPr="005A0A4C" w:rsidRDefault="00BA75FC" w:rsidP="00BA75FC">
      <w:pPr>
        <w:widowControl/>
        <w:ind w:firstLine="709"/>
        <w:jc w:val="both"/>
        <w:rPr>
          <w:rFonts w:ascii="Times New Roman" w:hAnsi="Times New Roman" w:cs="Times New Roman"/>
          <w:sz w:val="28"/>
          <w:szCs w:val="28"/>
        </w:rPr>
      </w:pPr>
      <w:r w:rsidRPr="005A0A4C">
        <w:rPr>
          <w:rFonts w:ascii="Times New Roman" w:hAnsi="Times New Roman" w:cs="Times New Roman"/>
          <w:sz w:val="28"/>
          <w:szCs w:val="28"/>
        </w:rPr>
        <w:t>- организует подготовку и публикацию извещения о проведении Торгов (или об отказе в их проведении), а также информации о результатах Торгов в газете "Наш Красноярский край», в случаях предусмотренных законодатель</w:t>
      </w:r>
      <w:r w:rsidR="003161DC" w:rsidRPr="005A0A4C">
        <w:rPr>
          <w:rFonts w:ascii="Times New Roman" w:hAnsi="Times New Roman" w:cs="Times New Roman"/>
          <w:sz w:val="28"/>
          <w:szCs w:val="28"/>
        </w:rPr>
        <w:t>с</w:t>
      </w:r>
      <w:r w:rsidRPr="005A0A4C">
        <w:rPr>
          <w:rFonts w:ascii="Times New Roman" w:hAnsi="Times New Roman" w:cs="Times New Roman"/>
          <w:sz w:val="28"/>
          <w:szCs w:val="28"/>
        </w:rPr>
        <w:t>твом;</w:t>
      </w:r>
    </w:p>
    <w:p w:rsidR="00BA75FC" w:rsidRPr="005A0A4C" w:rsidRDefault="00BA75FC" w:rsidP="00BA75FC">
      <w:pPr>
        <w:widowControl/>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 xml:space="preserve">- </w:t>
      </w:r>
      <w:r w:rsidRPr="005A0A4C">
        <w:rPr>
          <w:rFonts w:ascii="Times New Roman" w:hAnsi="Times New Roman" w:cs="Times New Roman"/>
          <w:sz w:val="28"/>
          <w:szCs w:val="28"/>
        </w:rPr>
        <w:t>о</w:t>
      </w:r>
      <w:r w:rsidRPr="005A0A4C">
        <w:rPr>
          <w:rFonts w:ascii="Times New Roman" w:hAnsi="Times New Roman" w:cs="Times New Roman"/>
          <w:color w:val="000000"/>
          <w:sz w:val="28"/>
          <w:szCs w:val="28"/>
        </w:rPr>
        <w:t>существляет иные функции в целях организации и проведения торгов.</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bCs/>
          <w:color w:val="000000"/>
          <w:sz w:val="28"/>
          <w:szCs w:val="28"/>
        </w:rPr>
        <w:t> </w:t>
      </w:r>
    </w:p>
    <w:p w:rsidR="005A0A4C" w:rsidRDefault="005A0A4C" w:rsidP="00BA75FC">
      <w:pPr>
        <w:widowControl/>
        <w:shd w:val="clear" w:color="auto" w:fill="FFFFFF"/>
        <w:autoSpaceDE/>
        <w:autoSpaceDN/>
        <w:adjustRightInd/>
        <w:ind w:firstLine="709"/>
        <w:jc w:val="both"/>
        <w:rPr>
          <w:rFonts w:ascii="Times New Roman" w:hAnsi="Times New Roman" w:cs="Times New Roman"/>
          <w:b/>
          <w:bCs/>
          <w:iCs/>
          <w:sz w:val="28"/>
          <w:szCs w:val="28"/>
        </w:rPr>
      </w:pPr>
    </w:p>
    <w:p w:rsidR="003C2902" w:rsidRDefault="003C2902" w:rsidP="00BA75FC">
      <w:pPr>
        <w:widowControl/>
        <w:shd w:val="clear" w:color="auto" w:fill="FFFFFF"/>
        <w:autoSpaceDE/>
        <w:autoSpaceDN/>
        <w:adjustRightInd/>
        <w:ind w:firstLine="709"/>
        <w:jc w:val="both"/>
        <w:rPr>
          <w:rFonts w:ascii="Times New Roman" w:hAnsi="Times New Roman" w:cs="Times New Roman"/>
          <w:b/>
          <w:bCs/>
          <w:iCs/>
          <w:sz w:val="28"/>
          <w:szCs w:val="28"/>
        </w:rPr>
      </w:pPr>
    </w:p>
    <w:p w:rsidR="003C2902" w:rsidRDefault="003C2902" w:rsidP="00BA75FC">
      <w:pPr>
        <w:widowControl/>
        <w:shd w:val="clear" w:color="auto" w:fill="FFFFFF"/>
        <w:autoSpaceDE/>
        <w:autoSpaceDN/>
        <w:adjustRightInd/>
        <w:ind w:firstLine="709"/>
        <w:jc w:val="both"/>
        <w:rPr>
          <w:rFonts w:ascii="Times New Roman" w:hAnsi="Times New Roman" w:cs="Times New Roman"/>
          <w:b/>
          <w:bCs/>
          <w:iCs/>
          <w:sz w:val="28"/>
          <w:szCs w:val="28"/>
        </w:rPr>
      </w:pP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b/>
          <w:bCs/>
          <w:iCs/>
          <w:sz w:val="28"/>
          <w:szCs w:val="28"/>
        </w:rPr>
        <w:lastRenderedPageBreak/>
        <w:t>5. Порядок работы Комиссии</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 </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5.1 Комиссия осуществляет свою деятельно</w:t>
      </w:r>
      <w:r w:rsidR="00D120E7" w:rsidRPr="005A0A4C">
        <w:rPr>
          <w:rFonts w:ascii="Times New Roman" w:hAnsi="Times New Roman" w:cs="Times New Roman"/>
          <w:color w:val="000000"/>
          <w:sz w:val="28"/>
          <w:szCs w:val="28"/>
        </w:rPr>
        <w:t xml:space="preserve">сть в соответствии с настоящим </w:t>
      </w:r>
      <w:r w:rsidRPr="005A0A4C">
        <w:rPr>
          <w:rFonts w:ascii="Times New Roman" w:hAnsi="Times New Roman" w:cs="Times New Roman"/>
          <w:color w:val="000000"/>
          <w:sz w:val="28"/>
          <w:szCs w:val="28"/>
        </w:rPr>
        <w:t>Положением.</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5.2. Основной формой работы Комиссии являются заседания, на которые в случае необходимости могут быть привлечены представители муниципальных учреждений и унитарных предприятий, руководители и специалисты структурных подразделений администрации района, государственных учреждений и предприятий, независимые оценщики.</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5.3. Заседание Комиссии проводится председателем, а в его отсутствие заместителем председателя.</w:t>
      </w:r>
    </w:p>
    <w:p w:rsidR="00BA75FC" w:rsidRPr="005A0A4C" w:rsidRDefault="00BA75FC" w:rsidP="00BA75FC">
      <w:pPr>
        <w:widowControl/>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 xml:space="preserve">5.4. </w:t>
      </w:r>
      <w:r w:rsidRPr="005A0A4C">
        <w:rPr>
          <w:rFonts w:ascii="Times New Roman" w:hAnsi="Times New Roman" w:cs="Times New Roman"/>
          <w:sz w:val="28"/>
          <w:szCs w:val="28"/>
        </w:rPr>
        <w:t>Комиссия правомочна принимать решения, если на ее заседании присутствует две трети ее состава. Решения Комиссии принимаются простым большинством голосов членов Комиссии, присутствующих на заседании, путем открытого голосования. При равенстве голосов "за" и "против" председатель Комиссии (при его отсутствии - заместитель председателя) имеет право решающего голоса.</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sz w:val="28"/>
          <w:szCs w:val="28"/>
        </w:rPr>
        <w:t>Заседание Комиссии ведет председатель Комиссии, в его отсутствие - заместитель председателя Комиссии.</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5.5. Решение Комиссии оформляется протоколом, который является основанием для заключения с победителем торгов договора купли-продажи или аренды земельною участка.</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color w:val="000000"/>
          <w:sz w:val="28"/>
          <w:szCs w:val="28"/>
        </w:rPr>
        <w:t>5.6. Протокол проведения торгов подписывается всеми членами Комиссии и победителем торгов в день проведения торгов и утверждается председателем Комиссии.</w:t>
      </w:r>
    </w:p>
    <w:p w:rsidR="00BA75FC" w:rsidRPr="005A0A4C" w:rsidRDefault="00BA75FC" w:rsidP="00BA75FC">
      <w:pPr>
        <w:widowControl/>
        <w:shd w:val="clear" w:color="auto" w:fill="FFFFFF"/>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sz w:val="28"/>
          <w:szCs w:val="28"/>
        </w:rPr>
        <w:t>5.7. Протокол ведется секретарем Комиссии. Протокол является основанием для проведения Торгов. На основании протокола о проведении Торгов Комиссия организует и проводит Торги в соответствии с действующим законодательством и настоящим Положением.</w:t>
      </w:r>
    </w:p>
    <w:p w:rsidR="00D120E7" w:rsidRPr="005A0A4C" w:rsidRDefault="00D120E7" w:rsidP="00BA75FC">
      <w:pPr>
        <w:widowControl/>
        <w:autoSpaceDE/>
        <w:autoSpaceDN/>
        <w:adjustRightInd/>
        <w:ind w:firstLine="709"/>
        <w:jc w:val="both"/>
        <w:rPr>
          <w:rFonts w:ascii="Times New Roman" w:hAnsi="Times New Roman" w:cs="Times New Roman"/>
          <w:b/>
          <w:bCs/>
          <w:kern w:val="32"/>
          <w:sz w:val="28"/>
          <w:szCs w:val="28"/>
        </w:rPr>
      </w:pPr>
    </w:p>
    <w:p w:rsidR="00D120E7" w:rsidRPr="005A0A4C" w:rsidRDefault="00D120E7" w:rsidP="00BA75FC">
      <w:pPr>
        <w:widowControl/>
        <w:autoSpaceDE/>
        <w:autoSpaceDN/>
        <w:adjustRightInd/>
        <w:ind w:firstLine="709"/>
        <w:jc w:val="both"/>
        <w:rPr>
          <w:rFonts w:ascii="Times New Roman" w:hAnsi="Times New Roman" w:cs="Times New Roman"/>
          <w:b/>
          <w:bCs/>
          <w:kern w:val="32"/>
          <w:sz w:val="28"/>
          <w:szCs w:val="28"/>
        </w:rPr>
      </w:pPr>
    </w:p>
    <w:p w:rsidR="00D120E7" w:rsidRPr="005A0A4C" w:rsidRDefault="00D120E7" w:rsidP="00BA75FC">
      <w:pPr>
        <w:widowControl/>
        <w:autoSpaceDE/>
        <w:autoSpaceDN/>
        <w:adjustRightInd/>
        <w:ind w:firstLine="709"/>
        <w:jc w:val="both"/>
        <w:rPr>
          <w:rFonts w:ascii="Times New Roman" w:hAnsi="Times New Roman" w:cs="Times New Roman"/>
          <w:b/>
          <w:bCs/>
          <w:kern w:val="32"/>
          <w:sz w:val="28"/>
          <w:szCs w:val="28"/>
        </w:rPr>
      </w:pPr>
    </w:p>
    <w:p w:rsidR="00D120E7" w:rsidRPr="005A0A4C" w:rsidRDefault="00D120E7" w:rsidP="00BA75FC">
      <w:pPr>
        <w:widowControl/>
        <w:autoSpaceDE/>
        <w:autoSpaceDN/>
        <w:adjustRightInd/>
        <w:ind w:firstLine="709"/>
        <w:jc w:val="both"/>
        <w:rPr>
          <w:rFonts w:ascii="Times New Roman" w:hAnsi="Times New Roman" w:cs="Times New Roman"/>
          <w:b/>
          <w:bCs/>
          <w:kern w:val="32"/>
          <w:sz w:val="28"/>
          <w:szCs w:val="28"/>
        </w:rPr>
      </w:pPr>
    </w:p>
    <w:p w:rsidR="00D120E7" w:rsidRPr="005A0A4C" w:rsidRDefault="00D120E7" w:rsidP="00BA75FC">
      <w:pPr>
        <w:widowControl/>
        <w:autoSpaceDE/>
        <w:autoSpaceDN/>
        <w:adjustRightInd/>
        <w:ind w:firstLine="709"/>
        <w:jc w:val="both"/>
        <w:rPr>
          <w:rFonts w:ascii="Times New Roman" w:hAnsi="Times New Roman" w:cs="Times New Roman"/>
          <w:b/>
          <w:bCs/>
          <w:kern w:val="32"/>
          <w:sz w:val="28"/>
          <w:szCs w:val="28"/>
        </w:rPr>
      </w:pPr>
    </w:p>
    <w:p w:rsidR="00D120E7" w:rsidRPr="005A0A4C" w:rsidRDefault="00D120E7" w:rsidP="00BA75FC">
      <w:pPr>
        <w:widowControl/>
        <w:autoSpaceDE/>
        <w:autoSpaceDN/>
        <w:adjustRightInd/>
        <w:ind w:firstLine="709"/>
        <w:jc w:val="both"/>
        <w:rPr>
          <w:rFonts w:ascii="Times New Roman" w:hAnsi="Times New Roman" w:cs="Times New Roman"/>
          <w:b/>
          <w:bCs/>
          <w:kern w:val="32"/>
          <w:sz w:val="28"/>
          <w:szCs w:val="28"/>
        </w:rPr>
      </w:pPr>
    </w:p>
    <w:p w:rsidR="00D120E7" w:rsidRPr="005A0A4C" w:rsidRDefault="00D120E7" w:rsidP="00BA75FC">
      <w:pPr>
        <w:widowControl/>
        <w:autoSpaceDE/>
        <w:autoSpaceDN/>
        <w:adjustRightInd/>
        <w:ind w:firstLine="709"/>
        <w:jc w:val="both"/>
        <w:rPr>
          <w:rFonts w:ascii="Times New Roman" w:hAnsi="Times New Roman" w:cs="Times New Roman"/>
          <w:b/>
          <w:bCs/>
          <w:kern w:val="32"/>
          <w:sz w:val="28"/>
          <w:szCs w:val="28"/>
        </w:rPr>
      </w:pPr>
    </w:p>
    <w:p w:rsidR="00D120E7" w:rsidRPr="005A0A4C" w:rsidRDefault="00D120E7" w:rsidP="00BA75FC">
      <w:pPr>
        <w:widowControl/>
        <w:autoSpaceDE/>
        <w:autoSpaceDN/>
        <w:adjustRightInd/>
        <w:ind w:firstLine="709"/>
        <w:jc w:val="both"/>
        <w:rPr>
          <w:rFonts w:ascii="Times New Roman" w:hAnsi="Times New Roman" w:cs="Times New Roman"/>
          <w:b/>
          <w:bCs/>
          <w:kern w:val="32"/>
          <w:sz w:val="28"/>
          <w:szCs w:val="28"/>
        </w:rPr>
      </w:pPr>
    </w:p>
    <w:p w:rsidR="00D120E7" w:rsidRDefault="00D120E7" w:rsidP="00BA75FC">
      <w:pPr>
        <w:widowControl/>
        <w:autoSpaceDE/>
        <w:autoSpaceDN/>
        <w:adjustRightInd/>
        <w:ind w:firstLine="709"/>
        <w:jc w:val="both"/>
        <w:rPr>
          <w:rFonts w:ascii="Times New Roman" w:hAnsi="Times New Roman" w:cs="Times New Roman"/>
          <w:b/>
          <w:bCs/>
          <w:kern w:val="32"/>
          <w:sz w:val="24"/>
          <w:szCs w:val="24"/>
        </w:rPr>
      </w:pPr>
    </w:p>
    <w:p w:rsidR="00D120E7" w:rsidRDefault="00D120E7" w:rsidP="00BA75FC">
      <w:pPr>
        <w:widowControl/>
        <w:autoSpaceDE/>
        <w:autoSpaceDN/>
        <w:adjustRightInd/>
        <w:ind w:firstLine="709"/>
        <w:jc w:val="both"/>
        <w:rPr>
          <w:rFonts w:ascii="Times New Roman" w:hAnsi="Times New Roman" w:cs="Times New Roman"/>
          <w:b/>
          <w:bCs/>
          <w:kern w:val="32"/>
          <w:sz w:val="24"/>
          <w:szCs w:val="24"/>
        </w:rPr>
      </w:pPr>
    </w:p>
    <w:p w:rsidR="00D120E7" w:rsidRDefault="00D120E7" w:rsidP="00BA75FC">
      <w:pPr>
        <w:widowControl/>
        <w:autoSpaceDE/>
        <w:autoSpaceDN/>
        <w:adjustRightInd/>
        <w:ind w:firstLine="709"/>
        <w:jc w:val="both"/>
        <w:rPr>
          <w:rFonts w:ascii="Times New Roman" w:hAnsi="Times New Roman" w:cs="Times New Roman"/>
          <w:b/>
          <w:bCs/>
          <w:kern w:val="32"/>
          <w:sz w:val="24"/>
          <w:szCs w:val="24"/>
        </w:rPr>
      </w:pPr>
    </w:p>
    <w:p w:rsidR="00D120E7" w:rsidRDefault="00D120E7" w:rsidP="00BA75FC">
      <w:pPr>
        <w:widowControl/>
        <w:autoSpaceDE/>
        <w:autoSpaceDN/>
        <w:adjustRightInd/>
        <w:ind w:firstLine="709"/>
        <w:jc w:val="both"/>
        <w:rPr>
          <w:rFonts w:ascii="Times New Roman" w:hAnsi="Times New Roman" w:cs="Times New Roman"/>
          <w:b/>
          <w:bCs/>
          <w:kern w:val="32"/>
          <w:sz w:val="24"/>
          <w:szCs w:val="24"/>
        </w:rPr>
      </w:pPr>
    </w:p>
    <w:p w:rsidR="00D120E7" w:rsidRDefault="00D120E7" w:rsidP="00BA75FC">
      <w:pPr>
        <w:widowControl/>
        <w:autoSpaceDE/>
        <w:autoSpaceDN/>
        <w:adjustRightInd/>
        <w:ind w:firstLine="709"/>
        <w:jc w:val="both"/>
        <w:rPr>
          <w:rFonts w:ascii="Times New Roman" w:hAnsi="Times New Roman" w:cs="Times New Roman"/>
          <w:b/>
          <w:bCs/>
          <w:kern w:val="32"/>
          <w:sz w:val="24"/>
          <w:szCs w:val="24"/>
        </w:rPr>
      </w:pPr>
    </w:p>
    <w:p w:rsidR="00D120E7" w:rsidRDefault="00D120E7" w:rsidP="00BA75FC">
      <w:pPr>
        <w:widowControl/>
        <w:autoSpaceDE/>
        <w:autoSpaceDN/>
        <w:adjustRightInd/>
        <w:ind w:firstLine="709"/>
        <w:jc w:val="both"/>
        <w:rPr>
          <w:rFonts w:ascii="Times New Roman" w:hAnsi="Times New Roman" w:cs="Times New Roman"/>
          <w:b/>
          <w:bCs/>
          <w:kern w:val="32"/>
          <w:sz w:val="24"/>
          <w:szCs w:val="24"/>
        </w:rPr>
      </w:pPr>
    </w:p>
    <w:p w:rsidR="00D120E7" w:rsidRDefault="00D120E7" w:rsidP="00BA75FC">
      <w:pPr>
        <w:widowControl/>
        <w:autoSpaceDE/>
        <w:autoSpaceDN/>
        <w:adjustRightInd/>
        <w:ind w:firstLine="709"/>
        <w:jc w:val="both"/>
        <w:rPr>
          <w:rFonts w:ascii="Times New Roman" w:hAnsi="Times New Roman" w:cs="Times New Roman"/>
          <w:b/>
          <w:bCs/>
          <w:kern w:val="32"/>
          <w:sz w:val="24"/>
          <w:szCs w:val="24"/>
        </w:rPr>
      </w:pPr>
    </w:p>
    <w:p w:rsidR="003C2902" w:rsidRDefault="005A0A4C" w:rsidP="005A0A4C">
      <w:pPr>
        <w:rPr>
          <w:rFonts w:ascii="Times New Roman" w:hAnsi="Times New Roman" w:cs="Times New Roman"/>
          <w:b/>
          <w:bCs/>
          <w:kern w:val="32"/>
          <w:sz w:val="24"/>
          <w:szCs w:val="24"/>
        </w:rPr>
      </w:pPr>
      <w:r>
        <w:rPr>
          <w:rFonts w:ascii="Times New Roman" w:hAnsi="Times New Roman" w:cs="Times New Roman"/>
          <w:b/>
          <w:bCs/>
          <w:kern w:val="32"/>
          <w:sz w:val="24"/>
          <w:szCs w:val="24"/>
        </w:rPr>
        <w:t xml:space="preserve">                                                                                                  </w:t>
      </w:r>
    </w:p>
    <w:p w:rsidR="003C2902" w:rsidRDefault="003C2902" w:rsidP="005A0A4C">
      <w:pPr>
        <w:rPr>
          <w:rFonts w:ascii="Times New Roman" w:hAnsi="Times New Roman" w:cs="Times New Roman"/>
          <w:b/>
          <w:bCs/>
          <w:kern w:val="32"/>
          <w:sz w:val="24"/>
          <w:szCs w:val="24"/>
        </w:rPr>
      </w:pPr>
    </w:p>
    <w:p w:rsidR="00D120E7" w:rsidRPr="005A0A4C" w:rsidRDefault="003C2902" w:rsidP="003C2902">
      <w:pPr>
        <w:jc w:val="right"/>
        <w:rPr>
          <w:rFonts w:ascii="Times New Roman" w:eastAsiaTheme="minorEastAsia" w:hAnsi="Times New Roman" w:cs="Times New Roman"/>
          <w:bCs/>
          <w:color w:val="26282F"/>
          <w:sz w:val="28"/>
          <w:szCs w:val="28"/>
        </w:rPr>
      </w:pPr>
      <w:r>
        <w:rPr>
          <w:rFonts w:ascii="Times New Roman" w:hAnsi="Times New Roman" w:cs="Times New Roman"/>
          <w:b/>
          <w:bCs/>
          <w:kern w:val="32"/>
          <w:sz w:val="24"/>
          <w:szCs w:val="24"/>
        </w:rPr>
        <w:lastRenderedPageBreak/>
        <w:t xml:space="preserve">                                                                                                     </w:t>
      </w:r>
      <w:r w:rsidR="00D120E7" w:rsidRPr="005A0A4C">
        <w:rPr>
          <w:rFonts w:ascii="Times New Roman" w:eastAsiaTheme="minorEastAsia" w:hAnsi="Times New Roman" w:cs="Times New Roman"/>
          <w:bCs/>
          <w:color w:val="26282F"/>
          <w:sz w:val="28"/>
          <w:szCs w:val="28"/>
        </w:rPr>
        <w:t>Приложение 2</w:t>
      </w:r>
    </w:p>
    <w:p w:rsidR="005A0A4C" w:rsidRDefault="00D120E7" w:rsidP="003C2902">
      <w:pPr>
        <w:ind w:firstLine="5812"/>
        <w:jc w:val="right"/>
        <w:rPr>
          <w:rFonts w:ascii="Times New Roman" w:eastAsiaTheme="minorEastAsia" w:hAnsi="Times New Roman" w:cs="Times New Roman"/>
          <w:bCs/>
          <w:color w:val="26282F"/>
          <w:sz w:val="28"/>
          <w:szCs w:val="28"/>
        </w:rPr>
      </w:pPr>
      <w:r w:rsidRPr="005A0A4C">
        <w:rPr>
          <w:rFonts w:ascii="Times New Roman" w:eastAsiaTheme="minorEastAsia" w:hAnsi="Times New Roman" w:cs="Times New Roman"/>
          <w:bCs/>
          <w:color w:val="26282F"/>
          <w:sz w:val="28"/>
          <w:szCs w:val="28"/>
        </w:rPr>
        <w:t xml:space="preserve"> к постановлению </w:t>
      </w:r>
      <w:r w:rsidR="005A0A4C">
        <w:rPr>
          <w:rFonts w:ascii="Times New Roman" w:eastAsiaTheme="minorEastAsia" w:hAnsi="Times New Roman" w:cs="Times New Roman"/>
          <w:bCs/>
          <w:color w:val="26282F"/>
          <w:sz w:val="28"/>
          <w:szCs w:val="28"/>
        </w:rPr>
        <w:t xml:space="preserve"> </w:t>
      </w:r>
    </w:p>
    <w:p w:rsidR="00D120E7" w:rsidRPr="005A0A4C" w:rsidRDefault="005A0A4C" w:rsidP="003C2902">
      <w:pPr>
        <w:ind w:firstLine="5812"/>
        <w:jc w:val="right"/>
        <w:rPr>
          <w:rFonts w:ascii="Times New Roman" w:eastAsiaTheme="minorEastAsia" w:hAnsi="Times New Roman" w:cs="Times New Roman"/>
          <w:bCs/>
          <w:color w:val="26282F"/>
          <w:sz w:val="28"/>
          <w:szCs w:val="28"/>
        </w:rPr>
      </w:pPr>
      <w:r>
        <w:rPr>
          <w:rFonts w:ascii="Times New Roman" w:eastAsiaTheme="minorEastAsia" w:hAnsi="Times New Roman" w:cs="Times New Roman"/>
          <w:bCs/>
          <w:color w:val="26282F"/>
          <w:sz w:val="28"/>
          <w:szCs w:val="28"/>
        </w:rPr>
        <w:t xml:space="preserve"> </w:t>
      </w:r>
      <w:r w:rsidR="00D120E7" w:rsidRPr="005A0A4C">
        <w:rPr>
          <w:rFonts w:ascii="Times New Roman" w:eastAsiaTheme="minorEastAsia" w:hAnsi="Times New Roman" w:cs="Times New Roman"/>
          <w:bCs/>
          <w:color w:val="26282F"/>
          <w:sz w:val="28"/>
          <w:szCs w:val="28"/>
        </w:rPr>
        <w:t xml:space="preserve">администрации </w:t>
      </w:r>
    </w:p>
    <w:p w:rsidR="00D120E7" w:rsidRPr="005A0A4C" w:rsidRDefault="003161DC" w:rsidP="003C2902">
      <w:pPr>
        <w:ind w:firstLine="5812"/>
        <w:jc w:val="right"/>
        <w:rPr>
          <w:rFonts w:ascii="Times New Roman" w:eastAsiaTheme="minorEastAsia" w:hAnsi="Times New Roman" w:cs="Times New Roman"/>
          <w:sz w:val="28"/>
          <w:szCs w:val="28"/>
        </w:rPr>
      </w:pPr>
      <w:r w:rsidRPr="005A0A4C">
        <w:rPr>
          <w:rFonts w:ascii="Times New Roman" w:eastAsiaTheme="minorEastAsia" w:hAnsi="Times New Roman" w:cs="Times New Roman"/>
          <w:bCs/>
          <w:color w:val="26282F"/>
          <w:sz w:val="28"/>
          <w:szCs w:val="28"/>
        </w:rPr>
        <w:t xml:space="preserve">Алексеевского </w:t>
      </w:r>
      <w:r w:rsidR="00D120E7" w:rsidRPr="005A0A4C">
        <w:rPr>
          <w:rFonts w:ascii="Times New Roman" w:eastAsiaTheme="minorEastAsia" w:hAnsi="Times New Roman" w:cs="Times New Roman"/>
          <w:bCs/>
          <w:color w:val="26282F"/>
          <w:sz w:val="28"/>
          <w:szCs w:val="28"/>
        </w:rPr>
        <w:t>сельсовета</w:t>
      </w:r>
    </w:p>
    <w:p w:rsidR="00D120E7" w:rsidRPr="005A0A4C" w:rsidRDefault="00D120E7" w:rsidP="003C2902">
      <w:pPr>
        <w:ind w:firstLine="5812"/>
        <w:jc w:val="right"/>
        <w:rPr>
          <w:rFonts w:ascii="Times New Roman" w:eastAsiaTheme="minorEastAsia" w:hAnsi="Times New Roman" w:cs="Times New Roman"/>
          <w:sz w:val="28"/>
          <w:szCs w:val="28"/>
        </w:rPr>
      </w:pPr>
      <w:r w:rsidRPr="005A0A4C">
        <w:rPr>
          <w:rFonts w:ascii="Times New Roman" w:eastAsiaTheme="minorEastAsia" w:hAnsi="Times New Roman" w:cs="Times New Roman"/>
          <w:bCs/>
          <w:color w:val="26282F"/>
          <w:sz w:val="28"/>
          <w:szCs w:val="28"/>
        </w:rPr>
        <w:t xml:space="preserve">от </w:t>
      </w:r>
      <w:r w:rsidR="006C33F1">
        <w:rPr>
          <w:rFonts w:ascii="Times New Roman" w:eastAsiaTheme="minorEastAsia" w:hAnsi="Times New Roman" w:cs="Times New Roman"/>
          <w:bCs/>
          <w:color w:val="26282F"/>
          <w:sz w:val="28"/>
          <w:szCs w:val="28"/>
        </w:rPr>
        <w:t>18.08.2015</w:t>
      </w:r>
      <w:r w:rsidR="003161DC" w:rsidRPr="005A0A4C">
        <w:rPr>
          <w:rFonts w:ascii="Times New Roman" w:eastAsiaTheme="minorEastAsia" w:hAnsi="Times New Roman" w:cs="Times New Roman"/>
          <w:bCs/>
          <w:color w:val="26282F"/>
          <w:sz w:val="28"/>
          <w:szCs w:val="28"/>
        </w:rPr>
        <w:t xml:space="preserve"> </w:t>
      </w:r>
      <w:r w:rsidRPr="005A0A4C">
        <w:rPr>
          <w:rFonts w:ascii="Times New Roman" w:eastAsiaTheme="minorEastAsia" w:hAnsi="Times New Roman" w:cs="Times New Roman"/>
          <w:bCs/>
          <w:color w:val="26282F"/>
          <w:sz w:val="28"/>
          <w:szCs w:val="28"/>
        </w:rPr>
        <w:t xml:space="preserve">№ </w:t>
      </w:r>
      <w:r w:rsidR="006C33F1">
        <w:rPr>
          <w:rFonts w:ascii="Times New Roman" w:eastAsiaTheme="minorEastAsia" w:hAnsi="Times New Roman" w:cs="Times New Roman"/>
          <w:bCs/>
          <w:color w:val="26282F"/>
          <w:sz w:val="28"/>
          <w:szCs w:val="28"/>
        </w:rPr>
        <w:t>28-п</w:t>
      </w:r>
    </w:p>
    <w:p w:rsidR="00D120E7" w:rsidRPr="005A0A4C" w:rsidRDefault="00D120E7" w:rsidP="003C2902">
      <w:pPr>
        <w:ind w:firstLine="5812"/>
        <w:jc w:val="right"/>
        <w:rPr>
          <w:rFonts w:ascii="Times New Roman" w:hAnsi="Times New Roman" w:cs="Times New Roman"/>
          <w:sz w:val="28"/>
          <w:szCs w:val="28"/>
        </w:rPr>
      </w:pPr>
    </w:p>
    <w:p w:rsidR="00D120E7" w:rsidRPr="005A0A4C" w:rsidRDefault="00D120E7" w:rsidP="00BA75FC">
      <w:pPr>
        <w:widowControl/>
        <w:autoSpaceDE/>
        <w:autoSpaceDN/>
        <w:adjustRightInd/>
        <w:ind w:firstLine="709"/>
        <w:jc w:val="both"/>
        <w:rPr>
          <w:rFonts w:ascii="Times New Roman" w:hAnsi="Times New Roman" w:cs="Times New Roman"/>
          <w:b/>
          <w:bCs/>
          <w:kern w:val="32"/>
          <w:sz w:val="28"/>
          <w:szCs w:val="28"/>
        </w:rPr>
      </w:pPr>
    </w:p>
    <w:p w:rsidR="00BA75FC" w:rsidRPr="005A0A4C" w:rsidRDefault="00D120E7" w:rsidP="00BA75FC">
      <w:pPr>
        <w:widowControl/>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b/>
          <w:bCs/>
          <w:kern w:val="32"/>
          <w:sz w:val="28"/>
          <w:szCs w:val="28"/>
        </w:rPr>
        <w:t>С</w:t>
      </w:r>
      <w:r w:rsidR="00BA75FC" w:rsidRPr="005A0A4C">
        <w:rPr>
          <w:rFonts w:ascii="Times New Roman" w:hAnsi="Times New Roman" w:cs="Times New Roman"/>
          <w:b/>
          <w:bCs/>
          <w:kern w:val="32"/>
          <w:sz w:val="28"/>
          <w:szCs w:val="28"/>
        </w:rPr>
        <w:t xml:space="preserve">остав комиссии по организации и проведению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w:t>
      </w:r>
      <w:r w:rsidR="003161DC" w:rsidRPr="005A0A4C">
        <w:rPr>
          <w:rFonts w:ascii="Times New Roman" w:hAnsi="Times New Roman" w:cs="Times New Roman"/>
          <w:b/>
          <w:bCs/>
          <w:kern w:val="32"/>
          <w:sz w:val="28"/>
          <w:szCs w:val="28"/>
        </w:rPr>
        <w:t>Алексеевский</w:t>
      </w:r>
      <w:r w:rsidRPr="005A0A4C">
        <w:rPr>
          <w:rFonts w:ascii="Times New Roman" w:hAnsi="Times New Roman" w:cs="Times New Roman"/>
          <w:b/>
          <w:bCs/>
          <w:kern w:val="32"/>
          <w:sz w:val="28"/>
          <w:szCs w:val="28"/>
        </w:rPr>
        <w:t xml:space="preserve"> сельсовет</w:t>
      </w:r>
    </w:p>
    <w:p w:rsidR="00BA75FC" w:rsidRPr="005A0A4C" w:rsidRDefault="00BA75FC" w:rsidP="00BA75FC">
      <w:pPr>
        <w:widowControl/>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sz w:val="28"/>
          <w:szCs w:val="28"/>
        </w:rPr>
        <w:t> </w:t>
      </w:r>
    </w:p>
    <w:p w:rsidR="00BA75FC" w:rsidRPr="005A0A4C" w:rsidRDefault="00BA75FC" w:rsidP="00BA75FC">
      <w:pPr>
        <w:widowControl/>
        <w:tabs>
          <w:tab w:val="left" w:pos="4140"/>
        </w:tabs>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sz w:val="28"/>
          <w:szCs w:val="28"/>
        </w:rPr>
        <w:t>Председатель комиссии:</w:t>
      </w:r>
    </w:p>
    <w:p w:rsidR="00BA75FC" w:rsidRPr="005A0A4C" w:rsidRDefault="003161DC" w:rsidP="00BA75FC">
      <w:pPr>
        <w:widowControl/>
        <w:tabs>
          <w:tab w:val="left" w:pos="4140"/>
        </w:tabs>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sz w:val="28"/>
          <w:szCs w:val="28"/>
        </w:rPr>
        <w:t xml:space="preserve">Романченко Мария Васильевна </w:t>
      </w:r>
      <w:r w:rsidR="00BA75FC" w:rsidRPr="005A0A4C">
        <w:rPr>
          <w:rFonts w:ascii="Times New Roman" w:hAnsi="Times New Roman" w:cs="Times New Roman"/>
          <w:sz w:val="28"/>
          <w:szCs w:val="28"/>
        </w:rPr>
        <w:t xml:space="preserve">– </w:t>
      </w:r>
      <w:r w:rsidR="005A0A4C" w:rsidRPr="005A0A4C">
        <w:rPr>
          <w:rFonts w:ascii="Times New Roman" w:hAnsi="Times New Roman" w:cs="Times New Roman"/>
          <w:sz w:val="28"/>
          <w:szCs w:val="28"/>
        </w:rPr>
        <w:t>г</w:t>
      </w:r>
      <w:r w:rsidR="00D120E7" w:rsidRPr="005A0A4C">
        <w:rPr>
          <w:rFonts w:ascii="Times New Roman" w:hAnsi="Times New Roman" w:cs="Times New Roman"/>
          <w:sz w:val="28"/>
          <w:szCs w:val="28"/>
        </w:rPr>
        <w:t>лава сельсовета.</w:t>
      </w:r>
    </w:p>
    <w:p w:rsidR="00BA75FC" w:rsidRPr="005A0A4C" w:rsidRDefault="00BA75FC" w:rsidP="00BA75FC">
      <w:pPr>
        <w:widowControl/>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sz w:val="28"/>
          <w:szCs w:val="28"/>
        </w:rPr>
        <w:t>Заместитель председателя комиссии:</w:t>
      </w:r>
    </w:p>
    <w:p w:rsidR="00BA75FC" w:rsidRPr="005A0A4C" w:rsidRDefault="005A0A4C" w:rsidP="005A0A4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Pr="005A0A4C">
        <w:rPr>
          <w:rFonts w:ascii="Times New Roman" w:hAnsi="Times New Roman" w:cs="Times New Roman"/>
          <w:sz w:val="28"/>
          <w:szCs w:val="28"/>
        </w:rPr>
        <w:t>Алексеева Валентина Викторовн</w:t>
      </w:r>
      <w:proofErr w:type="gramStart"/>
      <w:r w:rsidRPr="005A0A4C">
        <w:rPr>
          <w:rFonts w:ascii="Times New Roman" w:hAnsi="Times New Roman" w:cs="Times New Roman"/>
          <w:sz w:val="28"/>
          <w:szCs w:val="28"/>
        </w:rPr>
        <w:t>а-</w:t>
      </w:r>
      <w:proofErr w:type="gramEnd"/>
      <w:r w:rsidRPr="005A0A4C">
        <w:rPr>
          <w:rFonts w:ascii="Times New Roman" w:hAnsi="Times New Roman" w:cs="Times New Roman"/>
          <w:sz w:val="28"/>
          <w:szCs w:val="28"/>
        </w:rPr>
        <w:t xml:space="preserve"> </w:t>
      </w:r>
      <w:proofErr w:type="spellStart"/>
      <w:r w:rsidRPr="005A0A4C">
        <w:rPr>
          <w:rFonts w:ascii="Times New Roman" w:hAnsi="Times New Roman" w:cs="Times New Roman"/>
          <w:sz w:val="28"/>
          <w:szCs w:val="28"/>
        </w:rPr>
        <w:t>вр.и.о.зам.главы</w:t>
      </w:r>
      <w:proofErr w:type="spellEnd"/>
      <w:r w:rsidRPr="005A0A4C">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BA75FC" w:rsidRPr="005A0A4C" w:rsidRDefault="00BA75FC" w:rsidP="00BA75FC">
      <w:pPr>
        <w:widowControl/>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sz w:val="28"/>
          <w:szCs w:val="28"/>
        </w:rPr>
        <w:t>Секретарь комиссии:</w:t>
      </w:r>
    </w:p>
    <w:p w:rsidR="00BA75FC" w:rsidRPr="005A0A4C" w:rsidRDefault="005A0A4C" w:rsidP="00BA75FC">
      <w:pPr>
        <w:widowControl/>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sz w:val="28"/>
          <w:szCs w:val="28"/>
        </w:rPr>
        <w:t>Кузнецова Виктория Олеговн</w:t>
      </w:r>
      <w:proofErr w:type="gramStart"/>
      <w:r w:rsidRPr="005A0A4C">
        <w:rPr>
          <w:rFonts w:ascii="Times New Roman" w:hAnsi="Times New Roman" w:cs="Times New Roman"/>
          <w:sz w:val="28"/>
          <w:szCs w:val="28"/>
        </w:rPr>
        <w:t>а-</w:t>
      </w:r>
      <w:proofErr w:type="gramEnd"/>
      <w:r w:rsidRPr="005A0A4C">
        <w:rPr>
          <w:rFonts w:ascii="Times New Roman" w:hAnsi="Times New Roman" w:cs="Times New Roman"/>
          <w:sz w:val="28"/>
          <w:szCs w:val="28"/>
        </w:rPr>
        <w:t xml:space="preserve"> </w:t>
      </w:r>
      <w:proofErr w:type="spellStart"/>
      <w:r w:rsidRPr="005A0A4C">
        <w:rPr>
          <w:rFonts w:ascii="Times New Roman" w:hAnsi="Times New Roman" w:cs="Times New Roman"/>
          <w:sz w:val="28"/>
          <w:szCs w:val="28"/>
        </w:rPr>
        <w:t>вр.и.о.специалиста</w:t>
      </w:r>
      <w:proofErr w:type="spellEnd"/>
      <w:r w:rsidRPr="005A0A4C">
        <w:rPr>
          <w:rFonts w:ascii="Times New Roman" w:hAnsi="Times New Roman" w:cs="Times New Roman"/>
          <w:sz w:val="28"/>
          <w:szCs w:val="28"/>
        </w:rPr>
        <w:t xml:space="preserve"> 1 категории</w:t>
      </w:r>
      <w:r>
        <w:rPr>
          <w:rFonts w:ascii="Times New Roman" w:hAnsi="Times New Roman" w:cs="Times New Roman"/>
          <w:sz w:val="28"/>
          <w:szCs w:val="28"/>
        </w:rPr>
        <w:t>.</w:t>
      </w:r>
    </w:p>
    <w:p w:rsidR="00BA75FC" w:rsidRPr="005A0A4C" w:rsidRDefault="00BA75FC" w:rsidP="00BA75FC">
      <w:pPr>
        <w:widowControl/>
        <w:autoSpaceDE/>
        <w:autoSpaceDN/>
        <w:adjustRightInd/>
        <w:ind w:firstLine="709"/>
        <w:jc w:val="both"/>
        <w:rPr>
          <w:rFonts w:ascii="Times New Roman" w:hAnsi="Times New Roman" w:cs="Times New Roman"/>
          <w:sz w:val="28"/>
          <w:szCs w:val="28"/>
        </w:rPr>
      </w:pPr>
      <w:r w:rsidRPr="005A0A4C">
        <w:rPr>
          <w:rFonts w:ascii="Times New Roman" w:hAnsi="Times New Roman" w:cs="Times New Roman"/>
          <w:sz w:val="28"/>
          <w:szCs w:val="28"/>
        </w:rPr>
        <w:t>Члены комиссии:</w:t>
      </w:r>
    </w:p>
    <w:p w:rsidR="002F40BD" w:rsidRPr="005A0A4C" w:rsidRDefault="005A0A4C" w:rsidP="005A0A4C">
      <w:pPr>
        <w:rPr>
          <w:rFonts w:ascii="Times New Roman" w:hAnsi="Times New Roman" w:cs="Times New Roman"/>
          <w:sz w:val="28"/>
          <w:szCs w:val="28"/>
          <w:lang w:eastAsia="en-US"/>
        </w:rPr>
      </w:pPr>
      <w:r w:rsidRPr="005A0A4C">
        <w:rPr>
          <w:rFonts w:ascii="Times New Roman" w:eastAsiaTheme="minorHAnsi" w:hAnsi="Times New Roman" w:cs="Times New Roman"/>
          <w:sz w:val="28"/>
          <w:szCs w:val="28"/>
          <w:lang w:eastAsia="en-US"/>
        </w:rPr>
        <w:t xml:space="preserve">          </w:t>
      </w:r>
      <w:r w:rsidRPr="005A0A4C">
        <w:rPr>
          <w:rFonts w:ascii="Times New Roman" w:hAnsi="Times New Roman" w:cs="Times New Roman"/>
          <w:sz w:val="28"/>
          <w:szCs w:val="28"/>
          <w:lang w:eastAsia="en-US"/>
        </w:rPr>
        <w:t xml:space="preserve">Сметанина Ольга Васильевна- специалист по социальной работе с населением МБУСО «КЦСОН» </w:t>
      </w:r>
      <w:proofErr w:type="spellStart"/>
      <w:r w:rsidRPr="005A0A4C">
        <w:rPr>
          <w:rFonts w:ascii="Times New Roman" w:hAnsi="Times New Roman" w:cs="Times New Roman"/>
          <w:sz w:val="28"/>
          <w:szCs w:val="28"/>
          <w:lang w:eastAsia="en-US"/>
        </w:rPr>
        <w:t>Курагинского</w:t>
      </w:r>
      <w:proofErr w:type="spellEnd"/>
      <w:r w:rsidRPr="005A0A4C">
        <w:rPr>
          <w:rFonts w:ascii="Times New Roman" w:hAnsi="Times New Roman" w:cs="Times New Roman"/>
          <w:sz w:val="28"/>
          <w:szCs w:val="28"/>
          <w:lang w:eastAsia="en-US"/>
        </w:rPr>
        <w:t xml:space="preserve"> район</w:t>
      </w:r>
      <w:r>
        <w:rPr>
          <w:rFonts w:ascii="Times New Roman" w:hAnsi="Times New Roman" w:cs="Times New Roman"/>
          <w:sz w:val="28"/>
          <w:szCs w:val="28"/>
          <w:lang w:eastAsia="en-US"/>
        </w:rPr>
        <w:t>а.</w:t>
      </w:r>
    </w:p>
    <w:p w:rsidR="005A0A4C" w:rsidRPr="005A0A4C" w:rsidRDefault="005A0A4C" w:rsidP="005A0A4C">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spellStart"/>
      <w:r w:rsidRPr="005A0A4C">
        <w:rPr>
          <w:rFonts w:ascii="Times New Roman" w:hAnsi="Times New Roman" w:cs="Times New Roman"/>
          <w:sz w:val="28"/>
          <w:szCs w:val="28"/>
          <w:lang w:eastAsia="en-US"/>
        </w:rPr>
        <w:t>Ганенко</w:t>
      </w:r>
      <w:proofErr w:type="spellEnd"/>
      <w:r w:rsidRPr="005A0A4C">
        <w:rPr>
          <w:rFonts w:ascii="Times New Roman" w:hAnsi="Times New Roman" w:cs="Times New Roman"/>
          <w:sz w:val="28"/>
          <w:szCs w:val="28"/>
          <w:lang w:eastAsia="en-US"/>
        </w:rPr>
        <w:t xml:space="preserve"> Надежда Ивановна- депутат Алексеевского сельского Совета депутатов.</w:t>
      </w:r>
    </w:p>
    <w:sectPr w:rsidR="005A0A4C" w:rsidRPr="005A0A4C" w:rsidSect="004C30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3B0C"/>
    <w:multiLevelType w:val="hybridMultilevel"/>
    <w:tmpl w:val="80F6F078"/>
    <w:lvl w:ilvl="0" w:tplc="A83EBD3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B76301"/>
    <w:multiLevelType w:val="hybridMultilevel"/>
    <w:tmpl w:val="F00A4390"/>
    <w:lvl w:ilvl="0" w:tplc="A0544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EBA7BB6"/>
    <w:multiLevelType w:val="multilevel"/>
    <w:tmpl w:val="99B094A8"/>
    <w:lvl w:ilvl="0">
      <w:start w:val="1"/>
      <w:numFmt w:val="decimal"/>
      <w:lvlText w:val="%1"/>
      <w:lvlJc w:val="left"/>
      <w:pPr>
        <w:ind w:left="1392" w:hanging="1392"/>
      </w:pPr>
      <w:rPr>
        <w:rFonts w:hint="default"/>
      </w:rPr>
    </w:lvl>
    <w:lvl w:ilvl="1">
      <w:start w:val="1"/>
      <w:numFmt w:val="decimal"/>
      <w:lvlText w:val="%1.%2"/>
      <w:lvlJc w:val="left"/>
      <w:pPr>
        <w:ind w:left="2161" w:hanging="1392"/>
      </w:pPr>
      <w:rPr>
        <w:rFonts w:hint="default"/>
      </w:rPr>
    </w:lvl>
    <w:lvl w:ilvl="2">
      <w:start w:val="1"/>
      <w:numFmt w:val="decimal"/>
      <w:lvlText w:val="%1.%2.%3"/>
      <w:lvlJc w:val="left"/>
      <w:pPr>
        <w:ind w:left="2930" w:hanging="1392"/>
      </w:pPr>
      <w:rPr>
        <w:rFonts w:hint="default"/>
      </w:rPr>
    </w:lvl>
    <w:lvl w:ilvl="3">
      <w:start w:val="1"/>
      <w:numFmt w:val="decimal"/>
      <w:lvlText w:val="%1.%2.%3.%4"/>
      <w:lvlJc w:val="left"/>
      <w:pPr>
        <w:ind w:left="3699" w:hanging="1392"/>
      </w:pPr>
      <w:rPr>
        <w:rFonts w:hint="default"/>
      </w:rPr>
    </w:lvl>
    <w:lvl w:ilvl="4">
      <w:start w:val="1"/>
      <w:numFmt w:val="decimal"/>
      <w:lvlText w:val="%1.%2.%3.%4.%5"/>
      <w:lvlJc w:val="left"/>
      <w:pPr>
        <w:ind w:left="4468" w:hanging="1392"/>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EF1"/>
    <w:rsid w:val="000009BB"/>
    <w:rsid w:val="00002992"/>
    <w:rsid w:val="0000560D"/>
    <w:rsid w:val="00010CBF"/>
    <w:rsid w:val="00023450"/>
    <w:rsid w:val="0002561A"/>
    <w:rsid w:val="000274BC"/>
    <w:rsid w:val="000321EB"/>
    <w:rsid w:val="000329F7"/>
    <w:rsid w:val="00036202"/>
    <w:rsid w:val="00041FC7"/>
    <w:rsid w:val="0004366E"/>
    <w:rsid w:val="00046FEF"/>
    <w:rsid w:val="00053123"/>
    <w:rsid w:val="000638D8"/>
    <w:rsid w:val="00063BAF"/>
    <w:rsid w:val="00065800"/>
    <w:rsid w:val="0007635B"/>
    <w:rsid w:val="000769BE"/>
    <w:rsid w:val="000910D7"/>
    <w:rsid w:val="000921AC"/>
    <w:rsid w:val="000928FE"/>
    <w:rsid w:val="000977F0"/>
    <w:rsid w:val="000A0878"/>
    <w:rsid w:val="000A0F0C"/>
    <w:rsid w:val="000A173C"/>
    <w:rsid w:val="000B4942"/>
    <w:rsid w:val="000C7D9D"/>
    <w:rsid w:val="000D06E6"/>
    <w:rsid w:val="000E5C62"/>
    <w:rsid w:val="000F0361"/>
    <w:rsid w:val="000F10E9"/>
    <w:rsid w:val="000F539C"/>
    <w:rsid w:val="00100708"/>
    <w:rsid w:val="00105009"/>
    <w:rsid w:val="00105781"/>
    <w:rsid w:val="00111073"/>
    <w:rsid w:val="00111267"/>
    <w:rsid w:val="0012096F"/>
    <w:rsid w:val="00123C52"/>
    <w:rsid w:val="001360F6"/>
    <w:rsid w:val="00136DBB"/>
    <w:rsid w:val="001370BE"/>
    <w:rsid w:val="001379BD"/>
    <w:rsid w:val="0014504C"/>
    <w:rsid w:val="001454A5"/>
    <w:rsid w:val="00146539"/>
    <w:rsid w:val="0015029F"/>
    <w:rsid w:val="001517A2"/>
    <w:rsid w:val="00151B37"/>
    <w:rsid w:val="00153ADC"/>
    <w:rsid w:val="0015608E"/>
    <w:rsid w:val="0015644C"/>
    <w:rsid w:val="001661BA"/>
    <w:rsid w:val="00166B00"/>
    <w:rsid w:val="00175098"/>
    <w:rsid w:val="00184BE6"/>
    <w:rsid w:val="00190468"/>
    <w:rsid w:val="00197B4F"/>
    <w:rsid w:val="001A454B"/>
    <w:rsid w:val="001B4926"/>
    <w:rsid w:val="001B4F50"/>
    <w:rsid w:val="001B6AAA"/>
    <w:rsid w:val="001C7913"/>
    <w:rsid w:val="001E35EA"/>
    <w:rsid w:val="001E751C"/>
    <w:rsid w:val="001F0A95"/>
    <w:rsid w:val="0020057B"/>
    <w:rsid w:val="00201F64"/>
    <w:rsid w:val="002026FD"/>
    <w:rsid w:val="00207828"/>
    <w:rsid w:val="002106B6"/>
    <w:rsid w:val="002131AA"/>
    <w:rsid w:val="0022259F"/>
    <w:rsid w:val="00231E5F"/>
    <w:rsid w:val="002327F7"/>
    <w:rsid w:val="00237E74"/>
    <w:rsid w:val="00237ECB"/>
    <w:rsid w:val="002474CE"/>
    <w:rsid w:val="0025054D"/>
    <w:rsid w:val="00262A9D"/>
    <w:rsid w:val="00263569"/>
    <w:rsid w:val="00274F9D"/>
    <w:rsid w:val="00275743"/>
    <w:rsid w:val="00283CD4"/>
    <w:rsid w:val="002A19F0"/>
    <w:rsid w:val="002A24F2"/>
    <w:rsid w:val="002A3F59"/>
    <w:rsid w:val="002A7CED"/>
    <w:rsid w:val="002B3704"/>
    <w:rsid w:val="002B59B0"/>
    <w:rsid w:val="002C24E2"/>
    <w:rsid w:val="002C72C4"/>
    <w:rsid w:val="002D4046"/>
    <w:rsid w:val="002E2271"/>
    <w:rsid w:val="002E6783"/>
    <w:rsid w:val="002F40BD"/>
    <w:rsid w:val="002F608B"/>
    <w:rsid w:val="00300A2E"/>
    <w:rsid w:val="00301587"/>
    <w:rsid w:val="00301841"/>
    <w:rsid w:val="003161DC"/>
    <w:rsid w:val="00323C5A"/>
    <w:rsid w:val="00323E92"/>
    <w:rsid w:val="00323ECC"/>
    <w:rsid w:val="00332F6D"/>
    <w:rsid w:val="00334BC4"/>
    <w:rsid w:val="003451EC"/>
    <w:rsid w:val="0034765C"/>
    <w:rsid w:val="00354C75"/>
    <w:rsid w:val="00354C93"/>
    <w:rsid w:val="00354D5D"/>
    <w:rsid w:val="00355396"/>
    <w:rsid w:val="00356BB5"/>
    <w:rsid w:val="0036247D"/>
    <w:rsid w:val="00381DD3"/>
    <w:rsid w:val="00384F27"/>
    <w:rsid w:val="00385B7C"/>
    <w:rsid w:val="00385DAA"/>
    <w:rsid w:val="00387605"/>
    <w:rsid w:val="00387EF3"/>
    <w:rsid w:val="00395D98"/>
    <w:rsid w:val="00397300"/>
    <w:rsid w:val="003A3FEA"/>
    <w:rsid w:val="003B068D"/>
    <w:rsid w:val="003B2F19"/>
    <w:rsid w:val="003C1177"/>
    <w:rsid w:val="003C25B4"/>
    <w:rsid w:val="003C2902"/>
    <w:rsid w:val="003C29E0"/>
    <w:rsid w:val="003C66C0"/>
    <w:rsid w:val="003D0D7B"/>
    <w:rsid w:val="003D139C"/>
    <w:rsid w:val="003E1B3B"/>
    <w:rsid w:val="003E21AA"/>
    <w:rsid w:val="003E3A9D"/>
    <w:rsid w:val="003E7508"/>
    <w:rsid w:val="003F63C2"/>
    <w:rsid w:val="003F6963"/>
    <w:rsid w:val="00402B93"/>
    <w:rsid w:val="00403285"/>
    <w:rsid w:val="004039B1"/>
    <w:rsid w:val="00405491"/>
    <w:rsid w:val="004056D6"/>
    <w:rsid w:val="00407D83"/>
    <w:rsid w:val="0041216E"/>
    <w:rsid w:val="0041219F"/>
    <w:rsid w:val="00414651"/>
    <w:rsid w:val="004146F5"/>
    <w:rsid w:val="00420F25"/>
    <w:rsid w:val="0042173F"/>
    <w:rsid w:val="00421A12"/>
    <w:rsid w:val="004251EC"/>
    <w:rsid w:val="00425827"/>
    <w:rsid w:val="00425DDD"/>
    <w:rsid w:val="0043105A"/>
    <w:rsid w:val="00443BC3"/>
    <w:rsid w:val="00444C8D"/>
    <w:rsid w:val="00444E25"/>
    <w:rsid w:val="004538D5"/>
    <w:rsid w:val="00454CD1"/>
    <w:rsid w:val="004647EF"/>
    <w:rsid w:val="0047332A"/>
    <w:rsid w:val="0048182E"/>
    <w:rsid w:val="00490DA4"/>
    <w:rsid w:val="00495949"/>
    <w:rsid w:val="004A1404"/>
    <w:rsid w:val="004A3D34"/>
    <w:rsid w:val="004A729E"/>
    <w:rsid w:val="004B2C73"/>
    <w:rsid w:val="004B50A6"/>
    <w:rsid w:val="004C309C"/>
    <w:rsid w:val="004C4031"/>
    <w:rsid w:val="004E292D"/>
    <w:rsid w:val="004E2C17"/>
    <w:rsid w:val="004E3A98"/>
    <w:rsid w:val="004F667C"/>
    <w:rsid w:val="004F7E43"/>
    <w:rsid w:val="005001F9"/>
    <w:rsid w:val="005024DD"/>
    <w:rsid w:val="00503B69"/>
    <w:rsid w:val="00505144"/>
    <w:rsid w:val="0051154D"/>
    <w:rsid w:val="005136C1"/>
    <w:rsid w:val="00514C48"/>
    <w:rsid w:val="00517E67"/>
    <w:rsid w:val="00524E40"/>
    <w:rsid w:val="00530B40"/>
    <w:rsid w:val="0053146F"/>
    <w:rsid w:val="00532053"/>
    <w:rsid w:val="005415A0"/>
    <w:rsid w:val="00543ACB"/>
    <w:rsid w:val="0054483A"/>
    <w:rsid w:val="00553A6E"/>
    <w:rsid w:val="005557FA"/>
    <w:rsid w:val="00573243"/>
    <w:rsid w:val="00574EF1"/>
    <w:rsid w:val="00575A2E"/>
    <w:rsid w:val="00577787"/>
    <w:rsid w:val="00583083"/>
    <w:rsid w:val="005870A4"/>
    <w:rsid w:val="00595650"/>
    <w:rsid w:val="005A011F"/>
    <w:rsid w:val="005A0A4C"/>
    <w:rsid w:val="005A65AA"/>
    <w:rsid w:val="005B0B0F"/>
    <w:rsid w:val="005B0FB8"/>
    <w:rsid w:val="005B4E0F"/>
    <w:rsid w:val="005C16D5"/>
    <w:rsid w:val="005D05A0"/>
    <w:rsid w:val="005D309D"/>
    <w:rsid w:val="005D77EA"/>
    <w:rsid w:val="005E1440"/>
    <w:rsid w:val="005E72D6"/>
    <w:rsid w:val="005F1DAB"/>
    <w:rsid w:val="005F2737"/>
    <w:rsid w:val="006043AD"/>
    <w:rsid w:val="006109F4"/>
    <w:rsid w:val="00614E2E"/>
    <w:rsid w:val="006157B1"/>
    <w:rsid w:val="00621A79"/>
    <w:rsid w:val="00622A94"/>
    <w:rsid w:val="00622F18"/>
    <w:rsid w:val="00635A02"/>
    <w:rsid w:val="006366BA"/>
    <w:rsid w:val="00651A93"/>
    <w:rsid w:val="00655F5B"/>
    <w:rsid w:val="006622FC"/>
    <w:rsid w:val="00662BA5"/>
    <w:rsid w:val="00663288"/>
    <w:rsid w:val="006712D2"/>
    <w:rsid w:val="00684913"/>
    <w:rsid w:val="00694A13"/>
    <w:rsid w:val="00694EA2"/>
    <w:rsid w:val="006A2674"/>
    <w:rsid w:val="006B145E"/>
    <w:rsid w:val="006C33F1"/>
    <w:rsid w:val="006C35FD"/>
    <w:rsid w:val="006C5007"/>
    <w:rsid w:val="006C5122"/>
    <w:rsid w:val="006D1BE1"/>
    <w:rsid w:val="006D3BCB"/>
    <w:rsid w:val="006E11EA"/>
    <w:rsid w:val="006E1F3D"/>
    <w:rsid w:val="006E4080"/>
    <w:rsid w:val="006E6282"/>
    <w:rsid w:val="006E7F2C"/>
    <w:rsid w:val="006F3BF4"/>
    <w:rsid w:val="006F76E0"/>
    <w:rsid w:val="006F7B48"/>
    <w:rsid w:val="00702ECD"/>
    <w:rsid w:val="007061EF"/>
    <w:rsid w:val="00707850"/>
    <w:rsid w:val="007108C6"/>
    <w:rsid w:val="00715880"/>
    <w:rsid w:val="007161D9"/>
    <w:rsid w:val="00723B34"/>
    <w:rsid w:val="00724013"/>
    <w:rsid w:val="007318D2"/>
    <w:rsid w:val="0073620C"/>
    <w:rsid w:val="007370A2"/>
    <w:rsid w:val="007434EE"/>
    <w:rsid w:val="0074513F"/>
    <w:rsid w:val="00745665"/>
    <w:rsid w:val="00745C30"/>
    <w:rsid w:val="007461B7"/>
    <w:rsid w:val="00746C3C"/>
    <w:rsid w:val="0076128A"/>
    <w:rsid w:val="00762C91"/>
    <w:rsid w:val="00762D93"/>
    <w:rsid w:val="007718CB"/>
    <w:rsid w:val="0077429C"/>
    <w:rsid w:val="0077615F"/>
    <w:rsid w:val="00776BAD"/>
    <w:rsid w:val="00780C7A"/>
    <w:rsid w:val="00791472"/>
    <w:rsid w:val="007941BF"/>
    <w:rsid w:val="007A3BA4"/>
    <w:rsid w:val="007A5E20"/>
    <w:rsid w:val="007B7824"/>
    <w:rsid w:val="007C0C85"/>
    <w:rsid w:val="007C1CCB"/>
    <w:rsid w:val="007C2464"/>
    <w:rsid w:val="007C6CA3"/>
    <w:rsid w:val="007D2261"/>
    <w:rsid w:val="007D6576"/>
    <w:rsid w:val="007D7885"/>
    <w:rsid w:val="007E15B9"/>
    <w:rsid w:val="007E38DB"/>
    <w:rsid w:val="007E48B8"/>
    <w:rsid w:val="007F01C6"/>
    <w:rsid w:val="00800433"/>
    <w:rsid w:val="0081639E"/>
    <w:rsid w:val="00816603"/>
    <w:rsid w:val="0082246B"/>
    <w:rsid w:val="008252B4"/>
    <w:rsid w:val="0083438D"/>
    <w:rsid w:val="00834A9B"/>
    <w:rsid w:val="00840A62"/>
    <w:rsid w:val="00842372"/>
    <w:rsid w:val="00844C23"/>
    <w:rsid w:val="00846FC1"/>
    <w:rsid w:val="00851C13"/>
    <w:rsid w:val="008609CC"/>
    <w:rsid w:val="00861CD3"/>
    <w:rsid w:val="00865350"/>
    <w:rsid w:val="00865AD4"/>
    <w:rsid w:val="00866FCF"/>
    <w:rsid w:val="00867F15"/>
    <w:rsid w:val="00870E05"/>
    <w:rsid w:val="00880A15"/>
    <w:rsid w:val="00882B56"/>
    <w:rsid w:val="00886243"/>
    <w:rsid w:val="008865E7"/>
    <w:rsid w:val="00891AE1"/>
    <w:rsid w:val="00894566"/>
    <w:rsid w:val="00897494"/>
    <w:rsid w:val="008A091B"/>
    <w:rsid w:val="008B1BD6"/>
    <w:rsid w:val="008B60ED"/>
    <w:rsid w:val="008B6A5D"/>
    <w:rsid w:val="008B6EE4"/>
    <w:rsid w:val="008B78FE"/>
    <w:rsid w:val="008C0B6B"/>
    <w:rsid w:val="008D08BC"/>
    <w:rsid w:val="008D2DFE"/>
    <w:rsid w:val="008D5247"/>
    <w:rsid w:val="008E0150"/>
    <w:rsid w:val="008E15B7"/>
    <w:rsid w:val="008E15E2"/>
    <w:rsid w:val="008E2480"/>
    <w:rsid w:val="008E2552"/>
    <w:rsid w:val="008F2CDA"/>
    <w:rsid w:val="008F61B9"/>
    <w:rsid w:val="008F7C9B"/>
    <w:rsid w:val="00900270"/>
    <w:rsid w:val="00902F8B"/>
    <w:rsid w:val="00916F47"/>
    <w:rsid w:val="00930681"/>
    <w:rsid w:val="0094240F"/>
    <w:rsid w:val="00947AF3"/>
    <w:rsid w:val="00951337"/>
    <w:rsid w:val="00953C36"/>
    <w:rsid w:val="009606FB"/>
    <w:rsid w:val="009626C6"/>
    <w:rsid w:val="0096579E"/>
    <w:rsid w:val="00965B17"/>
    <w:rsid w:val="00970DB8"/>
    <w:rsid w:val="00983C15"/>
    <w:rsid w:val="00986B11"/>
    <w:rsid w:val="00987727"/>
    <w:rsid w:val="00992BE6"/>
    <w:rsid w:val="00997160"/>
    <w:rsid w:val="009A03A4"/>
    <w:rsid w:val="009A1648"/>
    <w:rsid w:val="009A4347"/>
    <w:rsid w:val="009A7274"/>
    <w:rsid w:val="009B46C3"/>
    <w:rsid w:val="009C36CD"/>
    <w:rsid w:val="009C5B03"/>
    <w:rsid w:val="009F2943"/>
    <w:rsid w:val="009F5047"/>
    <w:rsid w:val="009F6421"/>
    <w:rsid w:val="00A061F7"/>
    <w:rsid w:val="00A128A1"/>
    <w:rsid w:val="00A15992"/>
    <w:rsid w:val="00A2430F"/>
    <w:rsid w:val="00A254C7"/>
    <w:rsid w:val="00A26ABF"/>
    <w:rsid w:val="00A4367B"/>
    <w:rsid w:val="00A44198"/>
    <w:rsid w:val="00A51E07"/>
    <w:rsid w:val="00A72DE1"/>
    <w:rsid w:val="00A80EAE"/>
    <w:rsid w:val="00A82365"/>
    <w:rsid w:val="00A84965"/>
    <w:rsid w:val="00AA04FE"/>
    <w:rsid w:val="00AB5404"/>
    <w:rsid w:val="00AC5F0B"/>
    <w:rsid w:val="00AD1369"/>
    <w:rsid w:val="00AD6AEE"/>
    <w:rsid w:val="00AE1767"/>
    <w:rsid w:val="00AE3565"/>
    <w:rsid w:val="00AF05A2"/>
    <w:rsid w:val="00AF7FAD"/>
    <w:rsid w:val="00B04506"/>
    <w:rsid w:val="00B06DC0"/>
    <w:rsid w:val="00B23CEC"/>
    <w:rsid w:val="00B24EDA"/>
    <w:rsid w:val="00B2522C"/>
    <w:rsid w:val="00B271DA"/>
    <w:rsid w:val="00B35D09"/>
    <w:rsid w:val="00B45362"/>
    <w:rsid w:val="00B52EAE"/>
    <w:rsid w:val="00B54087"/>
    <w:rsid w:val="00B62598"/>
    <w:rsid w:val="00B6791A"/>
    <w:rsid w:val="00B719EA"/>
    <w:rsid w:val="00B766E5"/>
    <w:rsid w:val="00BA3457"/>
    <w:rsid w:val="00BA614D"/>
    <w:rsid w:val="00BA75FC"/>
    <w:rsid w:val="00BB2741"/>
    <w:rsid w:val="00BB7D1A"/>
    <w:rsid w:val="00BC260F"/>
    <w:rsid w:val="00BC460E"/>
    <w:rsid w:val="00BD2010"/>
    <w:rsid w:val="00BD21E8"/>
    <w:rsid w:val="00BD5C43"/>
    <w:rsid w:val="00BE0F55"/>
    <w:rsid w:val="00BE35CD"/>
    <w:rsid w:val="00BE4F24"/>
    <w:rsid w:val="00BF5159"/>
    <w:rsid w:val="00C02FA1"/>
    <w:rsid w:val="00C102A7"/>
    <w:rsid w:val="00C1106E"/>
    <w:rsid w:val="00C20494"/>
    <w:rsid w:val="00C31731"/>
    <w:rsid w:val="00C430F8"/>
    <w:rsid w:val="00C442EB"/>
    <w:rsid w:val="00C45374"/>
    <w:rsid w:val="00C61830"/>
    <w:rsid w:val="00C62D5A"/>
    <w:rsid w:val="00C64E27"/>
    <w:rsid w:val="00C67D87"/>
    <w:rsid w:val="00C87D93"/>
    <w:rsid w:val="00CA3A76"/>
    <w:rsid w:val="00CA4B37"/>
    <w:rsid w:val="00CB46E6"/>
    <w:rsid w:val="00CB4E9E"/>
    <w:rsid w:val="00CB6313"/>
    <w:rsid w:val="00CB7B26"/>
    <w:rsid w:val="00CD0EA1"/>
    <w:rsid w:val="00CD36E1"/>
    <w:rsid w:val="00CE111B"/>
    <w:rsid w:val="00CE11F2"/>
    <w:rsid w:val="00CE33AE"/>
    <w:rsid w:val="00CE41B3"/>
    <w:rsid w:val="00CE6B6F"/>
    <w:rsid w:val="00CF0816"/>
    <w:rsid w:val="00D021E8"/>
    <w:rsid w:val="00D022A1"/>
    <w:rsid w:val="00D03A02"/>
    <w:rsid w:val="00D120E7"/>
    <w:rsid w:val="00D162F8"/>
    <w:rsid w:val="00D25550"/>
    <w:rsid w:val="00D26A04"/>
    <w:rsid w:val="00D30831"/>
    <w:rsid w:val="00D3522F"/>
    <w:rsid w:val="00D36029"/>
    <w:rsid w:val="00D41239"/>
    <w:rsid w:val="00D42FF5"/>
    <w:rsid w:val="00D55222"/>
    <w:rsid w:val="00D609EC"/>
    <w:rsid w:val="00D66867"/>
    <w:rsid w:val="00D672B0"/>
    <w:rsid w:val="00D67570"/>
    <w:rsid w:val="00D7250A"/>
    <w:rsid w:val="00D847A8"/>
    <w:rsid w:val="00D927D1"/>
    <w:rsid w:val="00D9458A"/>
    <w:rsid w:val="00DA4EA1"/>
    <w:rsid w:val="00DA7ACA"/>
    <w:rsid w:val="00DB49EB"/>
    <w:rsid w:val="00DB4C6C"/>
    <w:rsid w:val="00DB5B2E"/>
    <w:rsid w:val="00DB6567"/>
    <w:rsid w:val="00DC168D"/>
    <w:rsid w:val="00DC1982"/>
    <w:rsid w:val="00DC3F9D"/>
    <w:rsid w:val="00DD0B60"/>
    <w:rsid w:val="00DE5ED5"/>
    <w:rsid w:val="00DF051A"/>
    <w:rsid w:val="00DF4F17"/>
    <w:rsid w:val="00DF52D9"/>
    <w:rsid w:val="00DF656F"/>
    <w:rsid w:val="00E04CB0"/>
    <w:rsid w:val="00E1579E"/>
    <w:rsid w:val="00E15E7E"/>
    <w:rsid w:val="00E1607E"/>
    <w:rsid w:val="00E16493"/>
    <w:rsid w:val="00E21175"/>
    <w:rsid w:val="00E24FE3"/>
    <w:rsid w:val="00E26D05"/>
    <w:rsid w:val="00E27D19"/>
    <w:rsid w:val="00E3702D"/>
    <w:rsid w:val="00E377B5"/>
    <w:rsid w:val="00E51EBF"/>
    <w:rsid w:val="00E55879"/>
    <w:rsid w:val="00E56E05"/>
    <w:rsid w:val="00E67698"/>
    <w:rsid w:val="00E7248F"/>
    <w:rsid w:val="00E73582"/>
    <w:rsid w:val="00E73FE3"/>
    <w:rsid w:val="00E74E48"/>
    <w:rsid w:val="00E752ED"/>
    <w:rsid w:val="00E80B43"/>
    <w:rsid w:val="00E83207"/>
    <w:rsid w:val="00E84441"/>
    <w:rsid w:val="00E85C3B"/>
    <w:rsid w:val="00E86F31"/>
    <w:rsid w:val="00E90255"/>
    <w:rsid w:val="00E97A99"/>
    <w:rsid w:val="00E97AF2"/>
    <w:rsid w:val="00EA00E0"/>
    <w:rsid w:val="00EA3959"/>
    <w:rsid w:val="00EA4B09"/>
    <w:rsid w:val="00EA4B1C"/>
    <w:rsid w:val="00EB07CF"/>
    <w:rsid w:val="00EB52BC"/>
    <w:rsid w:val="00EB73A1"/>
    <w:rsid w:val="00ED7EA4"/>
    <w:rsid w:val="00EE0A8A"/>
    <w:rsid w:val="00EE24B8"/>
    <w:rsid w:val="00EE3B39"/>
    <w:rsid w:val="00EE498A"/>
    <w:rsid w:val="00EE6DA9"/>
    <w:rsid w:val="00F00B66"/>
    <w:rsid w:val="00F04988"/>
    <w:rsid w:val="00F051FE"/>
    <w:rsid w:val="00F1360C"/>
    <w:rsid w:val="00F22E62"/>
    <w:rsid w:val="00F236D8"/>
    <w:rsid w:val="00F24566"/>
    <w:rsid w:val="00F34034"/>
    <w:rsid w:val="00F35189"/>
    <w:rsid w:val="00F37880"/>
    <w:rsid w:val="00F41FB5"/>
    <w:rsid w:val="00F45E3E"/>
    <w:rsid w:val="00F4706F"/>
    <w:rsid w:val="00F4795F"/>
    <w:rsid w:val="00F50B30"/>
    <w:rsid w:val="00F65FC9"/>
    <w:rsid w:val="00F71C1A"/>
    <w:rsid w:val="00F828AE"/>
    <w:rsid w:val="00F90312"/>
    <w:rsid w:val="00F90E17"/>
    <w:rsid w:val="00FA45FF"/>
    <w:rsid w:val="00FA5936"/>
    <w:rsid w:val="00FB4E30"/>
    <w:rsid w:val="00FC0600"/>
    <w:rsid w:val="00FD10FF"/>
    <w:rsid w:val="00FD3026"/>
    <w:rsid w:val="00FD3781"/>
    <w:rsid w:val="00FF378D"/>
    <w:rsid w:val="00FF4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F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4">
    <w:name w:val="heading 4"/>
    <w:basedOn w:val="a"/>
    <w:next w:val="a"/>
    <w:link w:val="40"/>
    <w:qFormat/>
    <w:rsid w:val="003161DC"/>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EF1"/>
    <w:rPr>
      <w:rFonts w:ascii="Tahoma" w:hAnsi="Tahoma" w:cs="Tahoma"/>
      <w:sz w:val="16"/>
      <w:szCs w:val="16"/>
    </w:rPr>
  </w:style>
  <w:style w:type="character" w:customStyle="1" w:styleId="a4">
    <w:name w:val="Текст выноски Знак"/>
    <w:basedOn w:val="a0"/>
    <w:link w:val="a3"/>
    <w:uiPriority w:val="99"/>
    <w:semiHidden/>
    <w:rsid w:val="00574EF1"/>
    <w:rPr>
      <w:rFonts w:ascii="Tahoma" w:eastAsia="Times New Roman" w:hAnsi="Tahoma" w:cs="Tahoma"/>
      <w:sz w:val="16"/>
      <w:szCs w:val="16"/>
      <w:lang w:eastAsia="ru-RU"/>
    </w:rPr>
  </w:style>
  <w:style w:type="paragraph" w:styleId="a5">
    <w:name w:val="List Paragraph"/>
    <w:basedOn w:val="a"/>
    <w:uiPriority w:val="34"/>
    <w:qFormat/>
    <w:rsid w:val="000A173C"/>
    <w:pPr>
      <w:ind w:left="720"/>
      <w:contextualSpacing/>
    </w:pPr>
  </w:style>
  <w:style w:type="paragraph" w:customStyle="1" w:styleId="1">
    <w:name w:val="Абзац списка1"/>
    <w:basedOn w:val="a"/>
    <w:rsid w:val="006622FC"/>
    <w:pPr>
      <w:widowControl/>
      <w:autoSpaceDE/>
      <w:autoSpaceDN/>
      <w:adjustRightInd/>
      <w:ind w:left="720"/>
      <w:contextualSpacing/>
    </w:pPr>
    <w:rPr>
      <w:rFonts w:ascii="Times New Roman" w:hAnsi="Times New Roman" w:cs="Times New Roman"/>
      <w:sz w:val="24"/>
      <w:szCs w:val="24"/>
    </w:rPr>
  </w:style>
  <w:style w:type="character" w:customStyle="1" w:styleId="a6">
    <w:name w:val="Основной текст_"/>
    <w:basedOn w:val="a0"/>
    <w:link w:val="10"/>
    <w:rsid w:val="00444E25"/>
    <w:rPr>
      <w:sz w:val="16"/>
      <w:szCs w:val="16"/>
      <w:shd w:val="clear" w:color="auto" w:fill="FFFFFF"/>
    </w:rPr>
  </w:style>
  <w:style w:type="character" w:customStyle="1" w:styleId="3">
    <w:name w:val="Основной текст (3)_"/>
    <w:basedOn w:val="a0"/>
    <w:link w:val="30"/>
    <w:rsid w:val="00444E25"/>
    <w:rPr>
      <w:sz w:val="16"/>
      <w:szCs w:val="16"/>
      <w:shd w:val="clear" w:color="auto" w:fill="FFFFFF"/>
    </w:rPr>
  </w:style>
  <w:style w:type="character" w:customStyle="1" w:styleId="a7">
    <w:name w:val="Основной текст + Курсив"/>
    <w:basedOn w:val="a6"/>
    <w:rsid w:val="00444E25"/>
    <w:rPr>
      <w:i/>
      <w:iCs/>
      <w:sz w:val="16"/>
      <w:szCs w:val="16"/>
      <w:shd w:val="clear" w:color="auto" w:fill="FFFFFF"/>
    </w:rPr>
  </w:style>
  <w:style w:type="paragraph" w:customStyle="1" w:styleId="10">
    <w:name w:val="Основной текст1"/>
    <w:basedOn w:val="a"/>
    <w:link w:val="a6"/>
    <w:rsid w:val="00444E25"/>
    <w:pPr>
      <w:widowControl/>
      <w:shd w:val="clear" w:color="auto" w:fill="FFFFFF"/>
      <w:autoSpaceDE/>
      <w:autoSpaceDN/>
      <w:adjustRightInd/>
      <w:spacing w:after="180" w:line="168" w:lineRule="exact"/>
      <w:jc w:val="right"/>
    </w:pPr>
    <w:rPr>
      <w:rFonts w:asciiTheme="minorHAnsi" w:eastAsiaTheme="minorHAnsi" w:hAnsiTheme="minorHAnsi" w:cstheme="minorBidi"/>
      <w:sz w:val="16"/>
      <w:szCs w:val="16"/>
      <w:lang w:eastAsia="en-US"/>
    </w:rPr>
  </w:style>
  <w:style w:type="paragraph" w:customStyle="1" w:styleId="30">
    <w:name w:val="Основной текст (3)"/>
    <w:basedOn w:val="a"/>
    <w:link w:val="3"/>
    <w:rsid w:val="00444E25"/>
    <w:pPr>
      <w:widowControl/>
      <w:shd w:val="clear" w:color="auto" w:fill="FFFFFF"/>
      <w:autoSpaceDE/>
      <w:autoSpaceDN/>
      <w:adjustRightInd/>
      <w:spacing w:before="420" w:line="0" w:lineRule="atLeast"/>
      <w:jc w:val="center"/>
    </w:pPr>
    <w:rPr>
      <w:rFonts w:asciiTheme="minorHAnsi" w:eastAsiaTheme="minorHAnsi" w:hAnsiTheme="minorHAnsi" w:cstheme="minorBidi"/>
      <w:sz w:val="16"/>
      <w:szCs w:val="16"/>
      <w:lang w:eastAsia="en-US"/>
    </w:rPr>
  </w:style>
  <w:style w:type="character" w:styleId="a8">
    <w:name w:val="Hyperlink"/>
    <w:basedOn w:val="a0"/>
    <w:uiPriority w:val="99"/>
    <w:semiHidden/>
    <w:unhideWhenUsed/>
    <w:rsid w:val="002B3704"/>
    <w:rPr>
      <w:color w:val="0000FF"/>
      <w:u w:val="single"/>
    </w:rPr>
  </w:style>
  <w:style w:type="character" w:customStyle="1" w:styleId="40">
    <w:name w:val="Заголовок 4 Знак"/>
    <w:basedOn w:val="a0"/>
    <w:link w:val="4"/>
    <w:rsid w:val="003161DC"/>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F1"/>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EF1"/>
    <w:rPr>
      <w:rFonts w:ascii="Tahoma" w:hAnsi="Tahoma" w:cs="Tahoma"/>
      <w:sz w:val="16"/>
      <w:szCs w:val="16"/>
    </w:rPr>
  </w:style>
  <w:style w:type="character" w:customStyle="1" w:styleId="a4">
    <w:name w:val="Текст выноски Знак"/>
    <w:basedOn w:val="a0"/>
    <w:link w:val="a3"/>
    <w:uiPriority w:val="99"/>
    <w:semiHidden/>
    <w:rsid w:val="00574EF1"/>
    <w:rPr>
      <w:rFonts w:ascii="Tahoma" w:eastAsia="Times New Roman" w:hAnsi="Tahoma" w:cs="Tahoma"/>
      <w:sz w:val="16"/>
      <w:szCs w:val="16"/>
      <w:lang w:eastAsia="ru-RU"/>
    </w:rPr>
  </w:style>
  <w:style w:type="paragraph" w:styleId="a5">
    <w:name w:val="List Paragraph"/>
    <w:basedOn w:val="a"/>
    <w:uiPriority w:val="34"/>
    <w:qFormat/>
    <w:rsid w:val="000A173C"/>
    <w:pPr>
      <w:ind w:left="720"/>
      <w:contextualSpacing/>
    </w:pPr>
  </w:style>
  <w:style w:type="paragraph" w:customStyle="1" w:styleId="1">
    <w:name w:val="Абзац списка1"/>
    <w:basedOn w:val="a"/>
    <w:rsid w:val="006622FC"/>
    <w:pPr>
      <w:widowControl/>
      <w:autoSpaceDE/>
      <w:autoSpaceDN/>
      <w:adjustRightInd/>
      <w:ind w:left="720"/>
      <w:contextualSpacing/>
    </w:pPr>
    <w:rPr>
      <w:rFonts w:ascii="Times New Roman" w:hAnsi="Times New Roman" w:cs="Times New Roman"/>
      <w:sz w:val="24"/>
      <w:szCs w:val="24"/>
    </w:rPr>
  </w:style>
  <w:style w:type="character" w:customStyle="1" w:styleId="a6">
    <w:name w:val="Основной текст_"/>
    <w:basedOn w:val="a0"/>
    <w:link w:val="10"/>
    <w:rsid w:val="00444E25"/>
    <w:rPr>
      <w:sz w:val="16"/>
      <w:szCs w:val="16"/>
      <w:shd w:val="clear" w:color="auto" w:fill="FFFFFF"/>
    </w:rPr>
  </w:style>
  <w:style w:type="character" w:customStyle="1" w:styleId="3">
    <w:name w:val="Основной текст (3)_"/>
    <w:basedOn w:val="a0"/>
    <w:link w:val="30"/>
    <w:rsid w:val="00444E25"/>
    <w:rPr>
      <w:sz w:val="16"/>
      <w:szCs w:val="16"/>
      <w:shd w:val="clear" w:color="auto" w:fill="FFFFFF"/>
    </w:rPr>
  </w:style>
  <w:style w:type="character" w:customStyle="1" w:styleId="a7">
    <w:name w:val="Основной текст + Курсив"/>
    <w:basedOn w:val="a6"/>
    <w:rsid w:val="00444E25"/>
    <w:rPr>
      <w:i/>
      <w:iCs/>
      <w:sz w:val="16"/>
      <w:szCs w:val="16"/>
      <w:shd w:val="clear" w:color="auto" w:fill="FFFFFF"/>
    </w:rPr>
  </w:style>
  <w:style w:type="paragraph" w:customStyle="1" w:styleId="10">
    <w:name w:val="Основной текст1"/>
    <w:basedOn w:val="a"/>
    <w:link w:val="a6"/>
    <w:rsid w:val="00444E25"/>
    <w:pPr>
      <w:widowControl/>
      <w:shd w:val="clear" w:color="auto" w:fill="FFFFFF"/>
      <w:autoSpaceDE/>
      <w:autoSpaceDN/>
      <w:adjustRightInd/>
      <w:spacing w:after="180" w:line="168" w:lineRule="exact"/>
      <w:jc w:val="right"/>
    </w:pPr>
    <w:rPr>
      <w:rFonts w:asciiTheme="minorHAnsi" w:eastAsiaTheme="minorHAnsi" w:hAnsiTheme="minorHAnsi" w:cstheme="minorBidi"/>
      <w:sz w:val="16"/>
      <w:szCs w:val="16"/>
      <w:lang w:eastAsia="en-US"/>
    </w:rPr>
  </w:style>
  <w:style w:type="paragraph" w:customStyle="1" w:styleId="30">
    <w:name w:val="Основной текст (3)"/>
    <w:basedOn w:val="a"/>
    <w:link w:val="3"/>
    <w:rsid w:val="00444E25"/>
    <w:pPr>
      <w:widowControl/>
      <w:shd w:val="clear" w:color="auto" w:fill="FFFFFF"/>
      <w:autoSpaceDE/>
      <w:autoSpaceDN/>
      <w:adjustRightInd/>
      <w:spacing w:before="420" w:line="0" w:lineRule="atLeast"/>
      <w:jc w:val="center"/>
    </w:pPr>
    <w:rPr>
      <w:rFonts w:asciiTheme="minorHAnsi" w:eastAsiaTheme="minorHAnsi" w:hAnsiTheme="minorHAnsi" w:cstheme="minorBidi"/>
      <w:sz w:val="16"/>
      <w:szCs w:val="16"/>
      <w:lang w:eastAsia="en-US"/>
    </w:rPr>
  </w:style>
  <w:style w:type="character" w:styleId="a8">
    <w:name w:val="Hyperlink"/>
    <w:basedOn w:val="a0"/>
    <w:uiPriority w:val="99"/>
    <w:semiHidden/>
    <w:unhideWhenUsed/>
    <w:rsid w:val="002B3704"/>
    <w:rPr>
      <w:color w:val="0000FF"/>
      <w:u w:val="single"/>
    </w:rPr>
  </w:style>
</w:styles>
</file>

<file path=word/webSettings.xml><?xml version="1.0" encoding="utf-8"?>
<w:webSettings xmlns:r="http://schemas.openxmlformats.org/officeDocument/2006/relationships" xmlns:w="http://schemas.openxmlformats.org/wordprocessingml/2006/main">
  <w:divs>
    <w:div w:id="120121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8E2C0-6DB3-4476-BA41-590E5219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Ускова А.Д.</dc:creator>
  <cp:lastModifiedBy>user</cp:lastModifiedBy>
  <cp:revision>9</cp:revision>
  <cp:lastPrinted>2015-08-19T04:50:00Z</cp:lastPrinted>
  <dcterms:created xsi:type="dcterms:W3CDTF">2015-07-23T02:05:00Z</dcterms:created>
  <dcterms:modified xsi:type="dcterms:W3CDTF">2015-08-19T05:49:00Z</dcterms:modified>
</cp:coreProperties>
</file>