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725" w:rsidRPr="00784770" w:rsidRDefault="00F73725" w:rsidP="00EB43E7">
      <w:pPr>
        <w:pStyle w:val="1"/>
        <w:ind w:left="34"/>
        <w:rPr>
          <w:b w:val="0"/>
          <w:sz w:val="24"/>
          <w:szCs w:val="24"/>
        </w:rPr>
      </w:pPr>
    </w:p>
    <w:p w:rsidR="00F73725" w:rsidRPr="00784770" w:rsidRDefault="00F73725" w:rsidP="00EB43E7">
      <w:pPr>
        <w:pStyle w:val="1"/>
        <w:ind w:left="34"/>
        <w:rPr>
          <w:b w:val="0"/>
          <w:sz w:val="24"/>
          <w:szCs w:val="24"/>
        </w:rPr>
      </w:pPr>
    </w:p>
    <w:p w:rsidR="00951B6A" w:rsidRPr="00784770" w:rsidRDefault="00951B6A" w:rsidP="00EB43E7">
      <w:pPr>
        <w:pStyle w:val="1"/>
        <w:ind w:left="34"/>
        <w:rPr>
          <w:b w:val="0"/>
          <w:sz w:val="24"/>
          <w:szCs w:val="24"/>
        </w:rPr>
      </w:pPr>
      <w:r w:rsidRPr="00784770">
        <w:rPr>
          <w:noProof/>
          <w:sz w:val="24"/>
          <w:szCs w:val="24"/>
        </w:rPr>
        <w:drawing>
          <wp:inline distT="0" distB="0" distL="0" distR="0">
            <wp:extent cx="520700" cy="6286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0700" cy="628650"/>
                    </a:xfrm>
                    <a:prstGeom prst="rect">
                      <a:avLst/>
                    </a:prstGeom>
                    <a:solidFill>
                      <a:srgbClr val="FFFFFF"/>
                    </a:solidFill>
                    <a:ln w="9525">
                      <a:noFill/>
                      <a:miter lim="800000"/>
                      <a:headEnd/>
                      <a:tailEnd/>
                    </a:ln>
                  </pic:spPr>
                </pic:pic>
              </a:graphicData>
            </a:graphic>
          </wp:inline>
        </w:drawing>
      </w:r>
    </w:p>
    <w:p w:rsidR="00951B6A" w:rsidRPr="00784770" w:rsidRDefault="00951B6A" w:rsidP="00EB43E7">
      <w:pPr>
        <w:shd w:val="clear" w:color="auto" w:fill="FFFFFF"/>
        <w:spacing w:before="77"/>
        <w:ind w:right="-2"/>
        <w:jc w:val="center"/>
        <w:rPr>
          <w:sz w:val="24"/>
          <w:szCs w:val="24"/>
        </w:rPr>
      </w:pPr>
      <w:r w:rsidRPr="00784770">
        <w:rPr>
          <w:sz w:val="24"/>
          <w:szCs w:val="24"/>
        </w:rPr>
        <w:t>АДМИНИСТРАЦИЯ АЛЕКСЕЕВСКОГО СЕЛЬСОВЕТА</w:t>
      </w:r>
    </w:p>
    <w:p w:rsidR="00951B6A" w:rsidRPr="00784770" w:rsidRDefault="00951B6A" w:rsidP="00EB43E7">
      <w:pPr>
        <w:shd w:val="clear" w:color="auto" w:fill="FFFFFF"/>
        <w:spacing w:before="77"/>
        <w:ind w:right="-2"/>
        <w:jc w:val="center"/>
        <w:rPr>
          <w:sz w:val="24"/>
          <w:szCs w:val="24"/>
        </w:rPr>
      </w:pPr>
      <w:r w:rsidRPr="00784770">
        <w:rPr>
          <w:sz w:val="24"/>
          <w:szCs w:val="24"/>
        </w:rPr>
        <w:t>КУРАГИНСКОГО РАЙОНА КРАСНОЯРСКОГО КРАЯ</w:t>
      </w:r>
    </w:p>
    <w:p w:rsidR="00784770" w:rsidRDefault="00784770" w:rsidP="00EB43E7">
      <w:pPr>
        <w:shd w:val="clear" w:color="auto" w:fill="FFFFFF"/>
        <w:spacing w:before="77"/>
        <w:ind w:right="-2"/>
        <w:jc w:val="center"/>
        <w:rPr>
          <w:sz w:val="24"/>
          <w:szCs w:val="24"/>
        </w:rPr>
      </w:pPr>
    </w:p>
    <w:p w:rsidR="00951B6A" w:rsidRPr="00784770" w:rsidRDefault="00951B6A" w:rsidP="00EB43E7">
      <w:pPr>
        <w:shd w:val="clear" w:color="auto" w:fill="FFFFFF"/>
        <w:spacing w:before="77"/>
        <w:ind w:right="-2"/>
        <w:jc w:val="center"/>
        <w:rPr>
          <w:sz w:val="24"/>
          <w:szCs w:val="24"/>
        </w:rPr>
      </w:pPr>
      <w:r w:rsidRPr="00784770">
        <w:rPr>
          <w:sz w:val="24"/>
          <w:szCs w:val="24"/>
        </w:rPr>
        <w:t>ПОСТАНОВЛЕНИЕ</w:t>
      </w:r>
    </w:p>
    <w:p w:rsidR="00951B6A" w:rsidRPr="00784770" w:rsidRDefault="00951B6A" w:rsidP="00951B6A">
      <w:pPr>
        <w:shd w:val="clear" w:color="auto" w:fill="FFFFFF"/>
        <w:spacing w:before="77"/>
        <w:ind w:left="1277" w:right="1037" w:hanging="370"/>
        <w:jc w:val="center"/>
        <w:rPr>
          <w:sz w:val="24"/>
          <w:szCs w:val="24"/>
        </w:rPr>
      </w:pPr>
    </w:p>
    <w:p w:rsidR="00951B6A" w:rsidRPr="00784770" w:rsidRDefault="00784770" w:rsidP="00951B6A">
      <w:pPr>
        <w:shd w:val="clear" w:color="auto" w:fill="FFFFFF"/>
        <w:tabs>
          <w:tab w:val="left" w:pos="3480"/>
          <w:tab w:val="left" w:pos="8208"/>
        </w:tabs>
        <w:rPr>
          <w:sz w:val="24"/>
          <w:szCs w:val="24"/>
        </w:rPr>
      </w:pPr>
      <w:r>
        <w:rPr>
          <w:spacing w:val="-3"/>
          <w:sz w:val="24"/>
          <w:szCs w:val="24"/>
        </w:rPr>
        <w:t xml:space="preserve">  </w:t>
      </w:r>
      <w:r w:rsidR="008532D4" w:rsidRPr="00784770">
        <w:rPr>
          <w:spacing w:val="-3"/>
          <w:sz w:val="24"/>
          <w:szCs w:val="24"/>
        </w:rPr>
        <w:t>08.05</w:t>
      </w:r>
      <w:r w:rsidR="00B831E4" w:rsidRPr="00784770">
        <w:rPr>
          <w:spacing w:val="-3"/>
          <w:sz w:val="24"/>
          <w:szCs w:val="24"/>
        </w:rPr>
        <w:t>.</w:t>
      </w:r>
      <w:r w:rsidR="003F3B16" w:rsidRPr="00784770">
        <w:rPr>
          <w:spacing w:val="-3"/>
          <w:sz w:val="24"/>
          <w:szCs w:val="24"/>
        </w:rPr>
        <w:t>2018</w:t>
      </w:r>
      <w:r w:rsidR="00951B6A" w:rsidRPr="00784770">
        <w:rPr>
          <w:sz w:val="24"/>
          <w:szCs w:val="24"/>
        </w:rPr>
        <w:tab/>
      </w:r>
      <w:r>
        <w:rPr>
          <w:sz w:val="24"/>
          <w:szCs w:val="24"/>
        </w:rPr>
        <w:t xml:space="preserve">      </w:t>
      </w:r>
      <w:r w:rsidR="00951B6A" w:rsidRPr="00784770">
        <w:rPr>
          <w:sz w:val="24"/>
          <w:szCs w:val="24"/>
        </w:rPr>
        <w:t xml:space="preserve">      с.</w:t>
      </w:r>
      <w:r w:rsidR="00ED3C05" w:rsidRPr="00784770">
        <w:rPr>
          <w:sz w:val="24"/>
          <w:szCs w:val="24"/>
        </w:rPr>
        <w:t xml:space="preserve"> </w:t>
      </w:r>
      <w:r w:rsidR="00951B6A" w:rsidRPr="00784770">
        <w:rPr>
          <w:sz w:val="24"/>
          <w:szCs w:val="24"/>
        </w:rPr>
        <w:t>Алексеевка</w:t>
      </w:r>
      <w:r w:rsidR="00951B6A" w:rsidRPr="00784770">
        <w:rPr>
          <w:sz w:val="24"/>
          <w:szCs w:val="24"/>
        </w:rPr>
        <w:tab/>
      </w:r>
      <w:r w:rsidR="003F3B16" w:rsidRPr="00784770">
        <w:rPr>
          <w:sz w:val="24"/>
          <w:szCs w:val="24"/>
        </w:rPr>
        <w:t xml:space="preserve">      </w:t>
      </w:r>
      <w:r w:rsidR="00951B6A" w:rsidRPr="00784770">
        <w:rPr>
          <w:sz w:val="24"/>
          <w:szCs w:val="24"/>
        </w:rPr>
        <w:t xml:space="preserve"> № </w:t>
      </w:r>
      <w:r w:rsidR="008532D4" w:rsidRPr="00784770">
        <w:rPr>
          <w:sz w:val="24"/>
          <w:szCs w:val="24"/>
        </w:rPr>
        <w:t>16-п</w:t>
      </w:r>
    </w:p>
    <w:p w:rsidR="00784770" w:rsidRPr="00784770" w:rsidRDefault="00784770" w:rsidP="00784770">
      <w:pPr>
        <w:ind w:firstLine="709"/>
        <w:jc w:val="center"/>
        <w:rPr>
          <w:b/>
          <w:sz w:val="24"/>
          <w:szCs w:val="24"/>
        </w:rPr>
      </w:pPr>
    </w:p>
    <w:p w:rsidR="00784770" w:rsidRPr="00784770" w:rsidRDefault="00784770" w:rsidP="00784770">
      <w:pPr>
        <w:ind w:firstLine="709"/>
        <w:jc w:val="center"/>
        <w:rPr>
          <w:b/>
          <w:color w:val="000000"/>
          <w:sz w:val="24"/>
          <w:szCs w:val="24"/>
        </w:rPr>
      </w:pPr>
      <w:r w:rsidRPr="00784770">
        <w:rPr>
          <w:b/>
          <w:sz w:val="24"/>
          <w:szCs w:val="24"/>
        </w:rPr>
        <w:t>(</w:t>
      </w:r>
      <w:r w:rsidRPr="00784770">
        <w:rPr>
          <w:b/>
          <w:color w:val="000000"/>
          <w:sz w:val="24"/>
          <w:szCs w:val="24"/>
        </w:rPr>
        <w:t>в редакции Постановление администрации Алексеевского сельсовета от 22.05.2020 № 15-п, от 00.00.2022  № Проект)</w:t>
      </w:r>
    </w:p>
    <w:p w:rsidR="00B831E4" w:rsidRPr="00784770" w:rsidRDefault="00B831E4" w:rsidP="00B831E4">
      <w:pPr>
        <w:tabs>
          <w:tab w:val="left" w:pos="-1980"/>
          <w:tab w:val="left" w:pos="4253"/>
        </w:tabs>
        <w:ind w:right="5101"/>
        <w:jc w:val="both"/>
        <w:rPr>
          <w:rFonts w:eastAsia="SimSun"/>
          <w:sz w:val="24"/>
          <w:szCs w:val="24"/>
        </w:rPr>
      </w:pPr>
    </w:p>
    <w:p w:rsidR="00B831E4" w:rsidRPr="00784770" w:rsidRDefault="00B831E4" w:rsidP="00B831E4">
      <w:pPr>
        <w:tabs>
          <w:tab w:val="left" w:pos="-1980"/>
          <w:tab w:val="left" w:pos="4253"/>
        </w:tabs>
        <w:ind w:right="5101"/>
        <w:jc w:val="both"/>
        <w:rPr>
          <w:sz w:val="24"/>
          <w:szCs w:val="24"/>
        </w:rPr>
      </w:pPr>
      <w:r w:rsidRPr="00784770">
        <w:rPr>
          <w:rFonts w:eastAsia="SimSun"/>
          <w:sz w:val="24"/>
          <w:szCs w:val="24"/>
        </w:rPr>
        <w:t xml:space="preserve">Об утверждении Правил внутреннего трудового распорядка </w:t>
      </w:r>
      <w:r w:rsidRPr="00784770">
        <w:rPr>
          <w:sz w:val="24"/>
          <w:szCs w:val="24"/>
        </w:rPr>
        <w:t xml:space="preserve">в администрации </w:t>
      </w:r>
    </w:p>
    <w:p w:rsidR="00B831E4" w:rsidRPr="00784770" w:rsidRDefault="00B831E4" w:rsidP="00B831E4">
      <w:pPr>
        <w:jc w:val="both"/>
        <w:rPr>
          <w:sz w:val="24"/>
          <w:szCs w:val="24"/>
        </w:rPr>
      </w:pPr>
      <w:r w:rsidRPr="00784770">
        <w:rPr>
          <w:sz w:val="24"/>
          <w:szCs w:val="24"/>
        </w:rPr>
        <w:t>Алексеевского сельсовета</w:t>
      </w:r>
    </w:p>
    <w:p w:rsidR="00B831E4" w:rsidRPr="00784770" w:rsidRDefault="00B831E4" w:rsidP="00B831E4">
      <w:pPr>
        <w:ind w:firstLine="720"/>
        <w:jc w:val="both"/>
        <w:rPr>
          <w:sz w:val="24"/>
          <w:szCs w:val="24"/>
        </w:rPr>
      </w:pPr>
    </w:p>
    <w:p w:rsidR="00B831E4" w:rsidRPr="00784770" w:rsidRDefault="00B831E4" w:rsidP="00B831E4">
      <w:pPr>
        <w:ind w:firstLine="720"/>
        <w:jc w:val="both"/>
        <w:rPr>
          <w:sz w:val="24"/>
          <w:szCs w:val="24"/>
        </w:rPr>
      </w:pPr>
      <w:r w:rsidRPr="00784770">
        <w:rPr>
          <w:sz w:val="24"/>
          <w:szCs w:val="24"/>
        </w:rPr>
        <w:t>В соответствии с Трудовым кодексом Российской Федерации, Федеральным законом от 06.10.2003 №131-ФЗ «Об общих принципах организации местного самоуправления в Российской Федерации», Уставом муниципального обр</w:t>
      </w:r>
      <w:r w:rsidR="00784770" w:rsidRPr="00784770">
        <w:rPr>
          <w:sz w:val="24"/>
          <w:szCs w:val="24"/>
        </w:rPr>
        <w:t xml:space="preserve">азования Алексеевский сельсовет </w:t>
      </w:r>
      <w:r w:rsidRPr="00784770">
        <w:rPr>
          <w:sz w:val="24"/>
          <w:szCs w:val="24"/>
        </w:rPr>
        <w:t>ПОСТАНОВЛЯЕТ:</w:t>
      </w:r>
    </w:p>
    <w:p w:rsidR="006F6D02" w:rsidRPr="00784770" w:rsidRDefault="00B831E4" w:rsidP="006F6D02">
      <w:pPr>
        <w:spacing w:before="200"/>
        <w:ind w:firstLine="540"/>
        <w:jc w:val="both"/>
        <w:rPr>
          <w:sz w:val="24"/>
          <w:szCs w:val="24"/>
        </w:rPr>
      </w:pPr>
      <w:r w:rsidRPr="00784770">
        <w:rPr>
          <w:sz w:val="24"/>
          <w:szCs w:val="24"/>
        </w:rPr>
        <w:t xml:space="preserve">  1. </w:t>
      </w:r>
      <w:r w:rsidR="006F6D02" w:rsidRPr="00784770">
        <w:rPr>
          <w:sz w:val="24"/>
          <w:szCs w:val="24"/>
        </w:rPr>
        <w:t>Пункт 2.18 Правил внутреннего трудового распорядка изложить в следующей редакции:</w:t>
      </w:r>
    </w:p>
    <w:p w:rsidR="006F6D02" w:rsidRPr="00784770" w:rsidRDefault="006F6D02" w:rsidP="006F6D02">
      <w:pPr>
        <w:spacing w:before="200"/>
        <w:ind w:firstLine="540"/>
        <w:jc w:val="both"/>
        <w:rPr>
          <w:rFonts w:eastAsia="Arial" w:cs="Arial"/>
          <w:sz w:val="24"/>
          <w:szCs w:val="24"/>
        </w:rPr>
      </w:pPr>
      <w:r w:rsidRPr="00784770">
        <w:rPr>
          <w:sz w:val="24"/>
          <w:szCs w:val="24"/>
        </w:rPr>
        <w:t>«</w:t>
      </w:r>
      <w:r w:rsidRPr="00784770">
        <w:rPr>
          <w:rFonts w:eastAsia="Arial" w:cs="Arial"/>
          <w:sz w:val="24"/>
          <w:szCs w:val="24"/>
        </w:rPr>
        <w:t>2.18. Прием на работу оформляется трудовым договором. Работодатель вправе издать на основании заключенного трудового договора </w:t>
      </w:r>
      <w:hyperlink r:id="rId7" w:anchor="block_1000" w:history="1">
        <w:r w:rsidRPr="00784770">
          <w:rPr>
            <w:rFonts w:eastAsia="Arial" w:cs="Arial"/>
            <w:sz w:val="24"/>
            <w:szCs w:val="24"/>
          </w:rPr>
          <w:t>приказ (распоряжение)</w:t>
        </w:r>
      </w:hyperlink>
      <w:r w:rsidRPr="00784770">
        <w:rPr>
          <w:rFonts w:eastAsia="Arial" w:cs="Arial"/>
          <w:sz w:val="24"/>
          <w:szCs w:val="24"/>
        </w:rPr>
        <w:t> о приеме на работу. Содержание приказа (распоряжения) работодателя должно соответствовать условиям заключенного трудового договора. При приеме на работу (до подписания трудового договора) работодатель обязан ознакомить работника под роспись с </w:t>
      </w:r>
      <w:hyperlink r:id="rId8" w:anchor="block_1894" w:history="1">
        <w:r w:rsidRPr="00784770">
          <w:rPr>
            <w:rFonts w:eastAsia="Arial" w:cs="Arial"/>
            <w:sz w:val="24"/>
            <w:szCs w:val="24"/>
          </w:rPr>
          <w:t>правилами</w:t>
        </w:r>
      </w:hyperlink>
      <w:r w:rsidRPr="00784770">
        <w:rPr>
          <w:rFonts w:eastAsia="Arial" w:cs="Arial"/>
          <w:sz w:val="24"/>
          <w:szCs w:val="24"/>
        </w:rPr>
        <w:t>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roofErr w:type="gramStart"/>
      <w:r w:rsidRPr="00784770">
        <w:rPr>
          <w:rFonts w:eastAsia="Arial" w:cs="Arial"/>
          <w:sz w:val="24"/>
          <w:szCs w:val="24"/>
        </w:rPr>
        <w:t>.»</w:t>
      </w:r>
      <w:proofErr w:type="gramEnd"/>
    </w:p>
    <w:p w:rsidR="00784770" w:rsidRPr="00784770" w:rsidRDefault="00784770" w:rsidP="00B831E4">
      <w:pPr>
        <w:jc w:val="both"/>
        <w:rPr>
          <w:rFonts w:eastAsia="Arial" w:cs="Arial"/>
          <w:sz w:val="24"/>
          <w:szCs w:val="24"/>
        </w:rPr>
      </w:pPr>
      <w:r w:rsidRPr="00784770">
        <w:rPr>
          <w:rFonts w:eastAsia="Arial" w:cs="Arial"/>
          <w:sz w:val="24"/>
          <w:szCs w:val="24"/>
        </w:rPr>
        <w:t xml:space="preserve">        2. </w:t>
      </w:r>
      <w:proofErr w:type="gramStart"/>
      <w:r w:rsidRPr="00784770">
        <w:rPr>
          <w:rFonts w:eastAsia="Arial" w:cs="Arial"/>
          <w:sz w:val="24"/>
          <w:szCs w:val="24"/>
        </w:rPr>
        <w:t>Контроль за</w:t>
      </w:r>
      <w:proofErr w:type="gramEnd"/>
      <w:r w:rsidRPr="00784770">
        <w:rPr>
          <w:rFonts w:eastAsia="Arial" w:cs="Arial"/>
          <w:sz w:val="24"/>
          <w:szCs w:val="24"/>
        </w:rPr>
        <w:t xml:space="preserve"> исполнением настоящего постановления возложить на Заместителя Главы администрации сельсовета Тамар Н.Н. </w:t>
      </w:r>
    </w:p>
    <w:p w:rsidR="00784770" w:rsidRPr="00784770" w:rsidRDefault="00784770" w:rsidP="00B831E4">
      <w:pPr>
        <w:jc w:val="both"/>
        <w:rPr>
          <w:rFonts w:eastAsia="Arial" w:cs="Arial"/>
          <w:sz w:val="24"/>
          <w:szCs w:val="24"/>
        </w:rPr>
      </w:pPr>
      <w:r w:rsidRPr="00784770">
        <w:rPr>
          <w:rFonts w:eastAsia="Arial" w:cs="Arial"/>
          <w:sz w:val="24"/>
          <w:szCs w:val="24"/>
        </w:rPr>
        <w:t xml:space="preserve">         3. Ознакомить с настоящим постановлением работников администрации Алексеевского сельсовета персонально под роспись.</w:t>
      </w:r>
    </w:p>
    <w:p w:rsidR="00784770" w:rsidRPr="00784770" w:rsidRDefault="00784770" w:rsidP="00B831E4">
      <w:pPr>
        <w:jc w:val="both"/>
        <w:rPr>
          <w:rFonts w:eastAsia="Arial" w:cs="Arial"/>
          <w:sz w:val="24"/>
          <w:szCs w:val="24"/>
        </w:rPr>
      </w:pPr>
      <w:r w:rsidRPr="00784770">
        <w:rPr>
          <w:rFonts w:eastAsia="Arial" w:cs="Arial"/>
          <w:sz w:val="24"/>
          <w:szCs w:val="24"/>
        </w:rPr>
        <w:t xml:space="preserve">         4. Опубликовать Постановление в газете «Алексеевские вести» и на «Официальном интернет-сайте администрации Алексеевского сельсовета» (</w:t>
      </w:r>
      <w:proofErr w:type="spellStart"/>
      <w:r w:rsidRPr="00784770">
        <w:rPr>
          <w:rFonts w:eastAsia="Arial" w:cs="Arial"/>
          <w:sz w:val="24"/>
          <w:szCs w:val="24"/>
        </w:rPr>
        <w:t>Alekseevka.bdu.su</w:t>
      </w:r>
      <w:proofErr w:type="spellEnd"/>
      <w:r w:rsidRPr="00784770">
        <w:rPr>
          <w:rFonts w:eastAsia="Arial" w:cs="Arial"/>
          <w:sz w:val="24"/>
          <w:szCs w:val="24"/>
        </w:rPr>
        <w:t xml:space="preserve">). </w:t>
      </w:r>
    </w:p>
    <w:p w:rsidR="00B831E4" w:rsidRPr="00784770" w:rsidRDefault="00784770" w:rsidP="00B831E4">
      <w:pPr>
        <w:jc w:val="both"/>
        <w:rPr>
          <w:rFonts w:eastAsia="Arial" w:cs="Arial"/>
          <w:sz w:val="24"/>
          <w:szCs w:val="24"/>
        </w:rPr>
      </w:pPr>
      <w:r w:rsidRPr="00784770">
        <w:rPr>
          <w:rFonts w:eastAsia="Arial" w:cs="Arial"/>
          <w:sz w:val="24"/>
          <w:szCs w:val="24"/>
        </w:rPr>
        <w:t xml:space="preserve">         5. Постановление вступает в силу со дня его официального опубликования. </w:t>
      </w:r>
    </w:p>
    <w:p w:rsidR="00784770" w:rsidRPr="00784770" w:rsidRDefault="00784770" w:rsidP="00B831E4">
      <w:pPr>
        <w:rPr>
          <w:sz w:val="24"/>
          <w:szCs w:val="24"/>
        </w:rPr>
      </w:pPr>
    </w:p>
    <w:p w:rsidR="00B831E4" w:rsidRPr="00784770" w:rsidRDefault="00B831E4" w:rsidP="00B831E4">
      <w:pPr>
        <w:rPr>
          <w:sz w:val="24"/>
          <w:szCs w:val="24"/>
        </w:rPr>
      </w:pPr>
      <w:r w:rsidRPr="00784770">
        <w:rPr>
          <w:sz w:val="24"/>
          <w:szCs w:val="24"/>
        </w:rPr>
        <w:t xml:space="preserve">Глава  Алексеевского сельсовета                    </w:t>
      </w:r>
      <w:r w:rsidR="006F6D02" w:rsidRPr="00784770">
        <w:rPr>
          <w:sz w:val="24"/>
          <w:szCs w:val="24"/>
        </w:rPr>
        <w:t xml:space="preserve">                    </w:t>
      </w:r>
      <w:r w:rsidRPr="00784770">
        <w:rPr>
          <w:sz w:val="24"/>
          <w:szCs w:val="24"/>
        </w:rPr>
        <w:t xml:space="preserve">       М.В. Романченко</w:t>
      </w:r>
    </w:p>
    <w:p w:rsidR="00B831E4" w:rsidRPr="00784770" w:rsidRDefault="00B831E4" w:rsidP="006F6D02">
      <w:pPr>
        <w:jc w:val="both"/>
        <w:rPr>
          <w:sz w:val="24"/>
          <w:szCs w:val="24"/>
        </w:rPr>
      </w:pPr>
    </w:p>
    <w:p w:rsidR="00B831E4" w:rsidRPr="00784770" w:rsidRDefault="00B831E4" w:rsidP="00B831E4">
      <w:pPr>
        <w:ind w:firstLine="5245"/>
        <w:jc w:val="both"/>
        <w:rPr>
          <w:sz w:val="24"/>
          <w:szCs w:val="24"/>
        </w:rPr>
      </w:pPr>
    </w:p>
    <w:p w:rsidR="00784770" w:rsidRDefault="00784770" w:rsidP="00B831E4">
      <w:pPr>
        <w:ind w:firstLine="5245"/>
        <w:jc w:val="both"/>
        <w:rPr>
          <w:sz w:val="24"/>
          <w:szCs w:val="24"/>
        </w:rPr>
      </w:pPr>
    </w:p>
    <w:p w:rsidR="00784770" w:rsidRDefault="00784770" w:rsidP="00B831E4">
      <w:pPr>
        <w:ind w:firstLine="5245"/>
        <w:jc w:val="both"/>
        <w:rPr>
          <w:sz w:val="24"/>
          <w:szCs w:val="24"/>
        </w:rPr>
      </w:pPr>
    </w:p>
    <w:p w:rsidR="00784770" w:rsidRDefault="00784770" w:rsidP="00B831E4">
      <w:pPr>
        <w:ind w:firstLine="5245"/>
        <w:jc w:val="both"/>
        <w:rPr>
          <w:sz w:val="24"/>
          <w:szCs w:val="24"/>
        </w:rPr>
      </w:pPr>
    </w:p>
    <w:p w:rsidR="00784770" w:rsidRDefault="00784770" w:rsidP="00B831E4">
      <w:pPr>
        <w:ind w:firstLine="5245"/>
        <w:jc w:val="both"/>
        <w:rPr>
          <w:sz w:val="24"/>
          <w:szCs w:val="24"/>
        </w:rPr>
      </w:pPr>
    </w:p>
    <w:p w:rsidR="00784770" w:rsidRDefault="00784770" w:rsidP="00B831E4">
      <w:pPr>
        <w:ind w:firstLine="5245"/>
        <w:jc w:val="both"/>
        <w:rPr>
          <w:sz w:val="24"/>
          <w:szCs w:val="24"/>
        </w:rPr>
      </w:pPr>
    </w:p>
    <w:p w:rsidR="00784770" w:rsidRDefault="00784770" w:rsidP="00B831E4">
      <w:pPr>
        <w:ind w:firstLine="5245"/>
        <w:jc w:val="both"/>
        <w:rPr>
          <w:sz w:val="24"/>
          <w:szCs w:val="24"/>
        </w:rPr>
      </w:pPr>
    </w:p>
    <w:p w:rsidR="00784770" w:rsidRDefault="00784770" w:rsidP="00B831E4">
      <w:pPr>
        <w:ind w:firstLine="5245"/>
        <w:jc w:val="both"/>
        <w:rPr>
          <w:sz w:val="24"/>
          <w:szCs w:val="24"/>
        </w:rPr>
      </w:pPr>
    </w:p>
    <w:p w:rsidR="00784770" w:rsidRDefault="00784770" w:rsidP="00B831E4">
      <w:pPr>
        <w:ind w:firstLine="5245"/>
        <w:jc w:val="both"/>
        <w:rPr>
          <w:sz w:val="24"/>
          <w:szCs w:val="24"/>
        </w:rPr>
      </w:pPr>
    </w:p>
    <w:p w:rsidR="00B831E4" w:rsidRPr="00784770" w:rsidRDefault="00B831E4" w:rsidP="00B831E4">
      <w:pPr>
        <w:ind w:firstLine="5245"/>
        <w:jc w:val="both"/>
        <w:rPr>
          <w:sz w:val="24"/>
          <w:szCs w:val="24"/>
        </w:rPr>
      </w:pPr>
      <w:r w:rsidRPr="00784770">
        <w:rPr>
          <w:sz w:val="24"/>
          <w:szCs w:val="24"/>
        </w:rPr>
        <w:lastRenderedPageBreak/>
        <w:t>УТВЕРЖДЕНЫ</w:t>
      </w:r>
    </w:p>
    <w:p w:rsidR="00B831E4" w:rsidRPr="00784770" w:rsidRDefault="00B831E4" w:rsidP="00B831E4">
      <w:pPr>
        <w:ind w:left="5220"/>
        <w:rPr>
          <w:sz w:val="24"/>
          <w:szCs w:val="24"/>
        </w:rPr>
      </w:pPr>
      <w:r w:rsidRPr="00784770">
        <w:rPr>
          <w:sz w:val="24"/>
          <w:szCs w:val="24"/>
        </w:rPr>
        <w:t>постановлением администрации</w:t>
      </w:r>
    </w:p>
    <w:p w:rsidR="00B831E4" w:rsidRPr="00784770" w:rsidRDefault="00B831E4" w:rsidP="00B831E4">
      <w:pPr>
        <w:ind w:left="5220"/>
        <w:rPr>
          <w:sz w:val="24"/>
          <w:szCs w:val="24"/>
        </w:rPr>
      </w:pPr>
      <w:r w:rsidRPr="00784770">
        <w:rPr>
          <w:sz w:val="24"/>
          <w:szCs w:val="24"/>
        </w:rPr>
        <w:t xml:space="preserve">от </w:t>
      </w:r>
      <w:r w:rsidR="00EB43E7" w:rsidRPr="00784770">
        <w:rPr>
          <w:sz w:val="24"/>
          <w:szCs w:val="24"/>
        </w:rPr>
        <w:t xml:space="preserve"> </w:t>
      </w:r>
      <w:r w:rsidR="008532D4" w:rsidRPr="00784770">
        <w:rPr>
          <w:sz w:val="24"/>
          <w:szCs w:val="24"/>
        </w:rPr>
        <w:t>08.05.2018г. № 16-п</w:t>
      </w:r>
    </w:p>
    <w:p w:rsidR="00EB43E7" w:rsidRPr="00784770" w:rsidRDefault="00EB43E7" w:rsidP="00B831E4">
      <w:pPr>
        <w:ind w:left="5220"/>
        <w:rPr>
          <w:sz w:val="24"/>
          <w:szCs w:val="24"/>
        </w:rPr>
      </w:pPr>
    </w:p>
    <w:p w:rsidR="00B831E4" w:rsidRPr="00784770" w:rsidRDefault="00B831E4" w:rsidP="00B831E4">
      <w:pPr>
        <w:jc w:val="center"/>
        <w:rPr>
          <w:b/>
          <w:sz w:val="24"/>
          <w:szCs w:val="24"/>
        </w:rPr>
      </w:pPr>
    </w:p>
    <w:p w:rsidR="00B831E4" w:rsidRPr="00784770" w:rsidRDefault="00B831E4" w:rsidP="00B831E4">
      <w:pPr>
        <w:jc w:val="center"/>
        <w:rPr>
          <w:sz w:val="24"/>
          <w:szCs w:val="24"/>
        </w:rPr>
      </w:pPr>
      <w:r w:rsidRPr="00784770">
        <w:rPr>
          <w:sz w:val="24"/>
          <w:szCs w:val="24"/>
        </w:rPr>
        <w:t>Правила внутреннего трудового</w:t>
      </w:r>
    </w:p>
    <w:p w:rsidR="00B831E4" w:rsidRPr="00784770" w:rsidRDefault="00B831E4" w:rsidP="00EB43E7">
      <w:pPr>
        <w:jc w:val="center"/>
        <w:rPr>
          <w:sz w:val="24"/>
          <w:szCs w:val="24"/>
        </w:rPr>
      </w:pPr>
      <w:r w:rsidRPr="00784770">
        <w:rPr>
          <w:sz w:val="24"/>
          <w:szCs w:val="24"/>
        </w:rPr>
        <w:t xml:space="preserve">распорядка администрации </w:t>
      </w:r>
      <w:r w:rsidR="00EB43E7" w:rsidRPr="00784770">
        <w:rPr>
          <w:sz w:val="24"/>
          <w:szCs w:val="24"/>
        </w:rPr>
        <w:t>Алексеевского сельсовета</w:t>
      </w:r>
    </w:p>
    <w:p w:rsidR="00B831E4" w:rsidRPr="00784770" w:rsidRDefault="00B831E4" w:rsidP="00B831E4">
      <w:pPr>
        <w:jc w:val="center"/>
        <w:rPr>
          <w:sz w:val="24"/>
          <w:szCs w:val="24"/>
        </w:rPr>
      </w:pPr>
    </w:p>
    <w:p w:rsidR="00B831E4" w:rsidRPr="00784770" w:rsidRDefault="00B831E4" w:rsidP="00B831E4">
      <w:pPr>
        <w:jc w:val="center"/>
        <w:rPr>
          <w:sz w:val="24"/>
          <w:szCs w:val="24"/>
        </w:rPr>
      </w:pPr>
      <w:r w:rsidRPr="00784770">
        <w:rPr>
          <w:sz w:val="24"/>
          <w:szCs w:val="24"/>
        </w:rPr>
        <w:t>1. Общие положения</w:t>
      </w:r>
    </w:p>
    <w:p w:rsidR="00B831E4" w:rsidRPr="00784770" w:rsidRDefault="00B831E4" w:rsidP="00B831E4">
      <w:pPr>
        <w:jc w:val="center"/>
        <w:rPr>
          <w:sz w:val="24"/>
          <w:szCs w:val="24"/>
        </w:rPr>
      </w:pPr>
    </w:p>
    <w:p w:rsidR="00B831E4" w:rsidRPr="00784770" w:rsidRDefault="00B831E4" w:rsidP="00B831E4">
      <w:pPr>
        <w:ind w:firstLine="540"/>
        <w:jc w:val="both"/>
        <w:rPr>
          <w:sz w:val="24"/>
          <w:szCs w:val="24"/>
        </w:rPr>
      </w:pPr>
      <w:r w:rsidRPr="00784770">
        <w:rPr>
          <w:sz w:val="24"/>
          <w:szCs w:val="24"/>
        </w:rPr>
        <w:t xml:space="preserve">1.1. </w:t>
      </w:r>
      <w:proofErr w:type="gramStart"/>
      <w:r w:rsidRPr="00784770">
        <w:rPr>
          <w:sz w:val="24"/>
          <w:szCs w:val="24"/>
        </w:rPr>
        <w:t xml:space="preserve">Настоящие Правила внутреннего трудового распорядка (далее - Правила) определяют трудовой распорядок в администрации </w:t>
      </w:r>
      <w:r w:rsidR="00EB43E7" w:rsidRPr="00784770">
        <w:rPr>
          <w:sz w:val="24"/>
          <w:szCs w:val="24"/>
        </w:rPr>
        <w:t xml:space="preserve">Алексеевского сельсовета </w:t>
      </w:r>
      <w:r w:rsidRPr="00784770">
        <w:rPr>
          <w:sz w:val="24"/>
          <w:szCs w:val="24"/>
        </w:rPr>
        <w:t>(далее - Администрация)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 в Администрации.</w:t>
      </w:r>
      <w:proofErr w:type="gramEnd"/>
    </w:p>
    <w:p w:rsidR="00B831E4" w:rsidRPr="00784770" w:rsidRDefault="00B831E4" w:rsidP="00B831E4">
      <w:pPr>
        <w:ind w:firstLine="540"/>
        <w:jc w:val="both"/>
        <w:rPr>
          <w:sz w:val="24"/>
          <w:szCs w:val="24"/>
        </w:rPr>
      </w:pPr>
      <w:r w:rsidRPr="00784770">
        <w:rPr>
          <w:sz w:val="24"/>
          <w:szCs w:val="24"/>
        </w:rPr>
        <w:t>1.2. Настоящие Правила являются локальным нормативным актом, разработанным и утвержденным в соответствии с трудовым законодательством РФ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Администрации.</w:t>
      </w:r>
    </w:p>
    <w:p w:rsidR="00B831E4" w:rsidRPr="00784770" w:rsidRDefault="00B831E4" w:rsidP="00B831E4">
      <w:pPr>
        <w:ind w:firstLine="540"/>
        <w:jc w:val="both"/>
        <w:rPr>
          <w:sz w:val="24"/>
          <w:szCs w:val="24"/>
        </w:rPr>
      </w:pPr>
      <w:r w:rsidRPr="00784770">
        <w:rPr>
          <w:sz w:val="24"/>
          <w:szCs w:val="24"/>
        </w:rPr>
        <w:t>1.3. Действие настоящих Правил распространяется на всех работников Администрации.</w:t>
      </w:r>
    </w:p>
    <w:p w:rsidR="00B831E4" w:rsidRPr="00784770" w:rsidRDefault="00B831E4" w:rsidP="00B831E4">
      <w:pPr>
        <w:ind w:firstLine="540"/>
        <w:jc w:val="both"/>
        <w:rPr>
          <w:sz w:val="24"/>
          <w:szCs w:val="24"/>
        </w:rPr>
      </w:pPr>
      <w:r w:rsidRPr="00784770">
        <w:rPr>
          <w:sz w:val="24"/>
          <w:szCs w:val="24"/>
        </w:rPr>
        <w:t>1.4. Изменения и дополнения к настоящим Правилам разрабатываются и утверждаются распоряжением главы Администрации.</w:t>
      </w:r>
    </w:p>
    <w:p w:rsidR="00B831E4" w:rsidRPr="00784770" w:rsidRDefault="00B831E4" w:rsidP="00B831E4">
      <w:pPr>
        <w:ind w:firstLine="540"/>
        <w:jc w:val="both"/>
        <w:rPr>
          <w:sz w:val="24"/>
          <w:szCs w:val="24"/>
        </w:rPr>
      </w:pPr>
      <w:r w:rsidRPr="00784770">
        <w:rPr>
          <w:sz w:val="24"/>
          <w:szCs w:val="24"/>
        </w:rPr>
        <w:t>1.5. Официальным представителем Работодателя является глава Администрации.</w:t>
      </w:r>
    </w:p>
    <w:p w:rsidR="00B831E4" w:rsidRPr="00784770" w:rsidRDefault="00B831E4" w:rsidP="00B831E4">
      <w:pPr>
        <w:ind w:firstLine="540"/>
        <w:jc w:val="both"/>
        <w:rPr>
          <w:sz w:val="24"/>
          <w:szCs w:val="24"/>
        </w:rPr>
      </w:pPr>
      <w:r w:rsidRPr="00784770">
        <w:rPr>
          <w:sz w:val="24"/>
          <w:szCs w:val="24"/>
        </w:rPr>
        <w:t>1.6.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B831E4" w:rsidRPr="00784770" w:rsidRDefault="00B831E4" w:rsidP="00B831E4">
      <w:pPr>
        <w:jc w:val="both"/>
        <w:rPr>
          <w:rFonts w:eastAsia="Arial" w:cs="Arial"/>
          <w:sz w:val="24"/>
          <w:szCs w:val="24"/>
        </w:rPr>
      </w:pPr>
    </w:p>
    <w:p w:rsidR="00B831E4" w:rsidRPr="00784770" w:rsidRDefault="00B831E4" w:rsidP="00B831E4">
      <w:pPr>
        <w:jc w:val="center"/>
        <w:rPr>
          <w:rFonts w:eastAsia="Arial" w:cs="Arial"/>
          <w:sz w:val="24"/>
          <w:szCs w:val="24"/>
        </w:rPr>
      </w:pPr>
      <w:r w:rsidRPr="00784770">
        <w:rPr>
          <w:rFonts w:eastAsia="Arial" w:cs="Arial"/>
          <w:sz w:val="24"/>
          <w:szCs w:val="24"/>
        </w:rPr>
        <w:t>2. Порядок приема работников</w:t>
      </w:r>
    </w:p>
    <w:p w:rsidR="00B831E4" w:rsidRPr="00784770" w:rsidRDefault="00B831E4" w:rsidP="00B831E4">
      <w:pPr>
        <w:jc w:val="center"/>
        <w:rPr>
          <w:rFonts w:eastAsia="Arial" w:cs="Arial"/>
          <w:sz w:val="24"/>
          <w:szCs w:val="24"/>
        </w:rPr>
      </w:pPr>
      <w:proofErr w:type="gramStart"/>
      <w:r w:rsidRPr="00784770">
        <w:rPr>
          <w:rFonts w:eastAsia="Arial" w:cs="Arial"/>
          <w:sz w:val="24"/>
          <w:szCs w:val="24"/>
        </w:rPr>
        <w:t>(</w:t>
      </w:r>
      <w:hyperlink r:id="rId9" w:history="1">
        <w:r w:rsidRPr="00784770">
          <w:rPr>
            <w:rStyle w:val="a6"/>
            <w:rFonts w:eastAsia="Arial"/>
            <w:color w:val="auto"/>
            <w:sz w:val="24"/>
            <w:szCs w:val="24"/>
          </w:rPr>
          <w:t>ст. ст. 16</w:t>
        </w:r>
      </w:hyperlink>
      <w:r w:rsidRPr="00784770">
        <w:rPr>
          <w:rFonts w:eastAsia="Arial" w:cs="Arial"/>
          <w:sz w:val="24"/>
          <w:szCs w:val="24"/>
        </w:rPr>
        <w:t xml:space="preserve">, </w:t>
      </w:r>
      <w:hyperlink r:id="rId10" w:history="1">
        <w:r w:rsidRPr="00784770">
          <w:rPr>
            <w:rStyle w:val="a6"/>
            <w:rFonts w:eastAsia="Arial"/>
            <w:color w:val="auto"/>
            <w:sz w:val="24"/>
            <w:szCs w:val="24"/>
          </w:rPr>
          <w:t>58</w:t>
        </w:r>
      </w:hyperlink>
      <w:r w:rsidRPr="00784770">
        <w:rPr>
          <w:rFonts w:eastAsia="Arial" w:cs="Arial"/>
          <w:sz w:val="24"/>
          <w:szCs w:val="24"/>
        </w:rPr>
        <w:t xml:space="preserve">, </w:t>
      </w:r>
      <w:hyperlink r:id="rId11" w:history="1">
        <w:r w:rsidRPr="00784770">
          <w:rPr>
            <w:rStyle w:val="a6"/>
            <w:rFonts w:eastAsia="Arial"/>
            <w:color w:val="auto"/>
            <w:sz w:val="24"/>
            <w:szCs w:val="24"/>
          </w:rPr>
          <w:t>59</w:t>
        </w:r>
      </w:hyperlink>
      <w:r w:rsidRPr="00784770">
        <w:rPr>
          <w:rFonts w:eastAsia="Arial" w:cs="Arial"/>
          <w:sz w:val="24"/>
          <w:szCs w:val="24"/>
        </w:rPr>
        <w:t xml:space="preserve">, </w:t>
      </w:r>
      <w:hyperlink r:id="rId12" w:history="1">
        <w:r w:rsidRPr="00784770">
          <w:rPr>
            <w:rStyle w:val="a6"/>
            <w:rFonts w:eastAsia="Arial"/>
            <w:color w:val="auto"/>
            <w:sz w:val="24"/>
            <w:szCs w:val="24"/>
          </w:rPr>
          <w:t>65</w:t>
        </w:r>
      </w:hyperlink>
      <w:r w:rsidRPr="00784770">
        <w:rPr>
          <w:rFonts w:eastAsia="Arial" w:cs="Arial"/>
          <w:sz w:val="24"/>
          <w:szCs w:val="24"/>
        </w:rPr>
        <w:t xml:space="preserve">, </w:t>
      </w:r>
      <w:hyperlink r:id="rId13" w:history="1">
        <w:r w:rsidRPr="00784770">
          <w:rPr>
            <w:rStyle w:val="a6"/>
            <w:rFonts w:eastAsia="Arial"/>
            <w:color w:val="auto"/>
            <w:sz w:val="24"/>
            <w:szCs w:val="24"/>
          </w:rPr>
          <w:t>66</w:t>
        </w:r>
      </w:hyperlink>
      <w:r w:rsidRPr="00784770">
        <w:rPr>
          <w:rFonts w:eastAsia="Arial" w:cs="Arial"/>
          <w:sz w:val="24"/>
          <w:szCs w:val="24"/>
        </w:rPr>
        <w:t xml:space="preserve">, </w:t>
      </w:r>
      <w:hyperlink r:id="rId14" w:history="1">
        <w:r w:rsidRPr="00784770">
          <w:rPr>
            <w:rStyle w:val="a6"/>
            <w:rFonts w:eastAsia="Arial"/>
            <w:color w:val="auto"/>
            <w:sz w:val="24"/>
            <w:szCs w:val="24"/>
          </w:rPr>
          <w:t>67</w:t>
        </w:r>
      </w:hyperlink>
      <w:r w:rsidRPr="00784770">
        <w:rPr>
          <w:rFonts w:eastAsia="Arial" w:cs="Arial"/>
          <w:sz w:val="24"/>
          <w:szCs w:val="24"/>
        </w:rPr>
        <w:t xml:space="preserve">, </w:t>
      </w:r>
      <w:hyperlink r:id="rId15" w:history="1">
        <w:r w:rsidRPr="00784770">
          <w:rPr>
            <w:rStyle w:val="a6"/>
            <w:rFonts w:eastAsia="Arial"/>
            <w:color w:val="auto"/>
            <w:sz w:val="24"/>
            <w:szCs w:val="24"/>
          </w:rPr>
          <w:t>67.1</w:t>
        </w:r>
      </w:hyperlink>
      <w:r w:rsidRPr="00784770">
        <w:rPr>
          <w:rFonts w:eastAsia="Arial" w:cs="Arial"/>
          <w:sz w:val="24"/>
          <w:szCs w:val="24"/>
        </w:rPr>
        <w:t xml:space="preserve">, </w:t>
      </w:r>
      <w:hyperlink r:id="rId16" w:history="1">
        <w:r w:rsidRPr="00784770">
          <w:rPr>
            <w:rStyle w:val="a6"/>
            <w:rFonts w:eastAsia="Arial"/>
            <w:color w:val="auto"/>
            <w:sz w:val="24"/>
            <w:szCs w:val="24"/>
          </w:rPr>
          <w:t>68</w:t>
        </w:r>
      </w:hyperlink>
      <w:r w:rsidRPr="00784770">
        <w:rPr>
          <w:rFonts w:eastAsia="Arial" w:cs="Arial"/>
          <w:sz w:val="24"/>
          <w:szCs w:val="24"/>
        </w:rPr>
        <w:t xml:space="preserve">, </w:t>
      </w:r>
      <w:hyperlink r:id="rId17" w:history="1">
        <w:r w:rsidRPr="00784770">
          <w:rPr>
            <w:rStyle w:val="a6"/>
            <w:rFonts w:eastAsia="Arial"/>
            <w:color w:val="auto"/>
            <w:sz w:val="24"/>
            <w:szCs w:val="24"/>
          </w:rPr>
          <w:t>69</w:t>
        </w:r>
      </w:hyperlink>
      <w:r w:rsidRPr="00784770">
        <w:rPr>
          <w:rFonts w:eastAsia="Arial" w:cs="Arial"/>
          <w:sz w:val="24"/>
          <w:szCs w:val="24"/>
        </w:rPr>
        <w:t xml:space="preserve">, </w:t>
      </w:r>
      <w:hyperlink r:id="rId18" w:history="1">
        <w:r w:rsidRPr="00784770">
          <w:rPr>
            <w:rStyle w:val="a6"/>
            <w:rFonts w:eastAsia="Arial"/>
            <w:color w:val="auto"/>
            <w:sz w:val="24"/>
            <w:szCs w:val="24"/>
          </w:rPr>
          <w:t>70</w:t>
        </w:r>
      </w:hyperlink>
      <w:r w:rsidRPr="00784770">
        <w:rPr>
          <w:rFonts w:eastAsia="Arial" w:cs="Arial"/>
          <w:sz w:val="24"/>
          <w:szCs w:val="24"/>
        </w:rPr>
        <w:t xml:space="preserve">, </w:t>
      </w:r>
      <w:hyperlink r:id="rId19" w:history="1">
        <w:r w:rsidRPr="00784770">
          <w:rPr>
            <w:rStyle w:val="a6"/>
            <w:rFonts w:eastAsia="Arial"/>
            <w:color w:val="auto"/>
            <w:sz w:val="24"/>
            <w:szCs w:val="24"/>
          </w:rPr>
          <w:t>212</w:t>
        </w:r>
      </w:hyperlink>
      <w:r w:rsidRPr="00784770">
        <w:rPr>
          <w:rFonts w:eastAsia="Arial" w:cs="Arial"/>
          <w:sz w:val="24"/>
          <w:szCs w:val="24"/>
        </w:rPr>
        <w:t>,</w:t>
      </w:r>
      <w:proofErr w:type="gramEnd"/>
    </w:p>
    <w:p w:rsidR="00B831E4" w:rsidRPr="00784770" w:rsidRDefault="005E1111" w:rsidP="00B831E4">
      <w:pPr>
        <w:jc w:val="center"/>
        <w:rPr>
          <w:rFonts w:eastAsia="Arial" w:cs="Arial"/>
          <w:sz w:val="24"/>
          <w:szCs w:val="24"/>
        </w:rPr>
      </w:pPr>
      <w:hyperlink r:id="rId20" w:history="1">
        <w:proofErr w:type="gramStart"/>
        <w:r w:rsidR="00B831E4" w:rsidRPr="00784770">
          <w:rPr>
            <w:rStyle w:val="a6"/>
            <w:rFonts w:eastAsia="Arial"/>
            <w:color w:val="auto"/>
            <w:sz w:val="24"/>
            <w:szCs w:val="24"/>
          </w:rPr>
          <w:t>213</w:t>
        </w:r>
      </w:hyperlink>
      <w:r w:rsidR="00B831E4" w:rsidRPr="00784770">
        <w:rPr>
          <w:rFonts w:eastAsia="Arial" w:cs="Arial"/>
          <w:sz w:val="24"/>
          <w:szCs w:val="24"/>
        </w:rPr>
        <w:t xml:space="preserve">, </w:t>
      </w:r>
      <w:hyperlink r:id="rId21" w:history="1">
        <w:r w:rsidR="00B831E4" w:rsidRPr="00784770">
          <w:rPr>
            <w:rStyle w:val="a6"/>
            <w:rFonts w:eastAsia="Arial"/>
            <w:color w:val="auto"/>
            <w:sz w:val="24"/>
            <w:szCs w:val="24"/>
          </w:rPr>
          <w:t>266</w:t>
        </w:r>
      </w:hyperlink>
      <w:r w:rsidR="00B831E4" w:rsidRPr="00784770">
        <w:rPr>
          <w:rFonts w:eastAsia="Arial" w:cs="Arial"/>
          <w:sz w:val="24"/>
          <w:szCs w:val="24"/>
        </w:rPr>
        <w:t xml:space="preserve">, </w:t>
      </w:r>
      <w:hyperlink r:id="rId22" w:history="1">
        <w:r w:rsidR="00B831E4" w:rsidRPr="00784770">
          <w:rPr>
            <w:rStyle w:val="a6"/>
            <w:rFonts w:eastAsia="Arial"/>
            <w:color w:val="auto"/>
            <w:sz w:val="24"/>
            <w:szCs w:val="24"/>
          </w:rPr>
          <w:t>289</w:t>
        </w:r>
      </w:hyperlink>
      <w:r w:rsidR="00B831E4" w:rsidRPr="00784770">
        <w:rPr>
          <w:rFonts w:eastAsia="Arial" w:cs="Arial"/>
          <w:color w:val="000000"/>
          <w:sz w:val="24"/>
          <w:szCs w:val="24"/>
        </w:rPr>
        <w:t xml:space="preserve"> </w:t>
      </w:r>
      <w:r w:rsidR="00B831E4" w:rsidRPr="00784770">
        <w:rPr>
          <w:rFonts w:eastAsia="Arial" w:cs="Arial"/>
          <w:sz w:val="24"/>
          <w:szCs w:val="24"/>
        </w:rPr>
        <w:t>ТК РФ)</w:t>
      </w:r>
      <w:proofErr w:type="gramEnd"/>
    </w:p>
    <w:p w:rsidR="00B831E4" w:rsidRPr="00784770" w:rsidRDefault="00B831E4" w:rsidP="00B831E4">
      <w:pPr>
        <w:jc w:val="both"/>
        <w:rPr>
          <w:rFonts w:eastAsia="Arial" w:cs="Arial"/>
          <w:sz w:val="24"/>
          <w:szCs w:val="24"/>
        </w:rPr>
      </w:pPr>
    </w:p>
    <w:p w:rsidR="00B831E4" w:rsidRPr="00784770" w:rsidRDefault="00B831E4" w:rsidP="00784770">
      <w:pPr>
        <w:ind w:firstLine="540"/>
        <w:jc w:val="both"/>
        <w:rPr>
          <w:rFonts w:eastAsia="Arial" w:cs="Arial"/>
          <w:sz w:val="24"/>
          <w:szCs w:val="24"/>
        </w:rPr>
      </w:pPr>
      <w:r w:rsidRPr="00784770">
        <w:rPr>
          <w:rFonts w:eastAsia="Arial" w:cs="Arial"/>
          <w:sz w:val="24"/>
          <w:szCs w:val="24"/>
        </w:rPr>
        <w:t>2.1. Работники реализуют право на труд путем заключения письменного трудового договора.</w:t>
      </w:r>
    </w:p>
    <w:p w:rsidR="00B831E4" w:rsidRPr="00784770" w:rsidRDefault="00B831E4" w:rsidP="00784770">
      <w:pPr>
        <w:ind w:firstLine="540"/>
        <w:jc w:val="both"/>
        <w:rPr>
          <w:rFonts w:eastAsia="Arial" w:cs="Arial"/>
          <w:sz w:val="24"/>
          <w:szCs w:val="24"/>
        </w:rPr>
      </w:pPr>
      <w:r w:rsidRPr="00784770">
        <w:rPr>
          <w:rFonts w:eastAsia="Arial" w:cs="Arial"/>
          <w:sz w:val="24"/>
          <w:szCs w:val="24"/>
        </w:rPr>
        <w:t>2.2. При приеме на работу (до подписания трудового договора) Работодатель обязан ознакомить Работника под подпись с настоящими Правилами, коллективным договором (при его наличии), иными локальными нормативными актами, непосредственно связанными с трудовой деятельностью Работника.</w:t>
      </w:r>
    </w:p>
    <w:p w:rsidR="00B831E4" w:rsidRPr="00784770" w:rsidRDefault="00B831E4" w:rsidP="00784770">
      <w:pPr>
        <w:ind w:firstLine="540"/>
        <w:jc w:val="both"/>
        <w:rPr>
          <w:rFonts w:eastAsia="Arial" w:cs="Arial"/>
          <w:sz w:val="24"/>
          <w:szCs w:val="24"/>
        </w:rPr>
      </w:pPr>
      <w:r w:rsidRPr="00784770">
        <w:rPr>
          <w:rFonts w:eastAsia="Arial" w:cs="Arial"/>
          <w:sz w:val="24"/>
          <w:szCs w:val="24"/>
        </w:rPr>
        <w:t>2.3. При заключении трудового договора лицо, поступающее на работу, предъявляет Работодателю:</w:t>
      </w:r>
    </w:p>
    <w:p w:rsidR="00B831E4" w:rsidRPr="00784770" w:rsidRDefault="00B831E4" w:rsidP="00784770">
      <w:pPr>
        <w:ind w:firstLine="540"/>
        <w:jc w:val="both"/>
        <w:rPr>
          <w:rFonts w:eastAsia="Arial" w:cs="Arial"/>
          <w:sz w:val="24"/>
          <w:szCs w:val="24"/>
        </w:rPr>
      </w:pPr>
      <w:r w:rsidRPr="00784770">
        <w:rPr>
          <w:rFonts w:eastAsia="Arial" w:cs="Arial"/>
          <w:sz w:val="24"/>
          <w:szCs w:val="24"/>
        </w:rPr>
        <w:t>- паспорт или иной документ, удостоверяющий личность;</w:t>
      </w:r>
    </w:p>
    <w:p w:rsidR="00B831E4" w:rsidRPr="00784770" w:rsidRDefault="00B831E4" w:rsidP="00784770">
      <w:pPr>
        <w:ind w:firstLine="540"/>
        <w:jc w:val="both"/>
        <w:rPr>
          <w:rFonts w:eastAsia="Arial" w:cs="Arial"/>
          <w:sz w:val="24"/>
          <w:szCs w:val="24"/>
        </w:rPr>
      </w:pPr>
      <w:r w:rsidRPr="00784770">
        <w:rPr>
          <w:rFonts w:eastAsia="Arial" w:cs="Arial"/>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страховое свидетельство обязательного пенсионного страхования, за исключением случаев, когда трудовой договор заключается впервые;</w:t>
      </w:r>
    </w:p>
    <w:p w:rsidR="00B831E4" w:rsidRPr="00784770" w:rsidRDefault="00B831E4" w:rsidP="00784770">
      <w:pPr>
        <w:ind w:firstLine="540"/>
        <w:jc w:val="both"/>
        <w:rPr>
          <w:rFonts w:eastAsia="Arial" w:cs="Arial"/>
          <w:sz w:val="24"/>
          <w:szCs w:val="24"/>
        </w:rPr>
      </w:pPr>
      <w:r w:rsidRPr="00784770">
        <w:rPr>
          <w:rFonts w:eastAsia="Arial" w:cs="Arial"/>
          <w:sz w:val="24"/>
          <w:szCs w:val="24"/>
        </w:rPr>
        <w:t>- документы воинского учета - для военнообязанных и лиц, подлежащих призыву на военную службу;</w:t>
      </w:r>
    </w:p>
    <w:p w:rsidR="00B831E4" w:rsidRPr="00784770" w:rsidRDefault="00B831E4" w:rsidP="00784770">
      <w:pPr>
        <w:ind w:firstLine="540"/>
        <w:jc w:val="both"/>
        <w:rPr>
          <w:rFonts w:eastAsia="Arial" w:cs="Arial"/>
          <w:sz w:val="24"/>
          <w:szCs w:val="24"/>
        </w:rPr>
      </w:pPr>
      <w:r w:rsidRPr="00784770">
        <w:rPr>
          <w:rFonts w:eastAsia="Arial" w:cs="Arial"/>
          <w:sz w:val="24"/>
          <w:szCs w:val="24"/>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B831E4" w:rsidRPr="00784770" w:rsidRDefault="00B831E4" w:rsidP="00B831E4">
      <w:pPr>
        <w:ind w:firstLine="540"/>
        <w:jc w:val="both"/>
        <w:rPr>
          <w:rFonts w:eastAsia="Arial" w:cs="Arial"/>
          <w:sz w:val="24"/>
          <w:szCs w:val="24"/>
        </w:rPr>
      </w:pPr>
      <w:proofErr w:type="gramStart"/>
      <w:r w:rsidRPr="00784770">
        <w:rPr>
          <w:rFonts w:eastAsia="Arial" w:cs="Arial"/>
          <w:sz w:val="24"/>
          <w:szCs w:val="24"/>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w:t>
      </w:r>
      <w:r w:rsidRPr="00784770">
        <w:rPr>
          <w:rFonts w:eastAsia="Arial" w:cs="Arial"/>
          <w:sz w:val="24"/>
          <w:szCs w:val="24"/>
        </w:rPr>
        <w:lastRenderedPageBreak/>
        <w:t xml:space="preserve">связанную с деятельностью, к осуществлению которой в соответствии с Трудовым </w:t>
      </w:r>
      <w:hyperlink r:id="rId23" w:history="1">
        <w:r w:rsidRPr="00784770">
          <w:rPr>
            <w:rStyle w:val="a6"/>
            <w:rFonts w:eastAsia="Arial"/>
            <w:sz w:val="24"/>
            <w:szCs w:val="24"/>
          </w:rPr>
          <w:t>кодексом</w:t>
        </w:r>
        <w:proofErr w:type="gramEnd"/>
      </w:hyperlink>
      <w:r w:rsidRPr="00784770">
        <w:rPr>
          <w:rFonts w:eastAsia="Arial" w:cs="Arial"/>
          <w:sz w:val="24"/>
          <w:szCs w:val="24"/>
        </w:rPr>
        <w:t xml:space="preserve"> </w:t>
      </w:r>
      <w:proofErr w:type="gramStart"/>
      <w:r w:rsidRPr="00784770">
        <w:rPr>
          <w:rFonts w:eastAsia="Arial" w:cs="Arial"/>
          <w:sz w:val="24"/>
          <w:szCs w:val="24"/>
        </w:rPr>
        <w:t>РФ, иным федеральным законом не допускаются лица, имеющие (имевшие) судимость, подвергающиеся (подвергавшиеся) уголовному преследованию;</w:t>
      </w:r>
      <w:proofErr w:type="gramEnd"/>
    </w:p>
    <w:p w:rsidR="00B831E4" w:rsidRPr="00784770" w:rsidRDefault="00B831E4" w:rsidP="00B831E4">
      <w:pPr>
        <w:ind w:firstLine="540"/>
        <w:jc w:val="both"/>
        <w:rPr>
          <w:rFonts w:eastAsia="Arial" w:cs="Arial"/>
          <w:sz w:val="24"/>
          <w:szCs w:val="24"/>
        </w:rPr>
      </w:pPr>
      <w:proofErr w:type="gramStart"/>
      <w:r w:rsidRPr="00784770">
        <w:rPr>
          <w:rFonts w:eastAsia="Arial" w:cs="Arial"/>
          <w:sz w:val="24"/>
          <w:szCs w:val="24"/>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784770">
        <w:rPr>
          <w:rFonts w:eastAsia="Arial" w:cs="Arial"/>
          <w:sz w:val="24"/>
          <w:szCs w:val="24"/>
        </w:rPr>
        <w:t>психоактивных</w:t>
      </w:r>
      <w:proofErr w:type="spellEnd"/>
      <w:r w:rsidRPr="00784770">
        <w:rPr>
          <w:rFonts w:eastAsia="Arial" w:cs="Arial"/>
          <w:sz w:val="24"/>
          <w:szCs w:val="24"/>
        </w:rPr>
        <w:t xml:space="preserve"> веществ, которая выдана в </w:t>
      </w:r>
      <w:hyperlink r:id="rId24" w:history="1">
        <w:r w:rsidRPr="00784770">
          <w:rPr>
            <w:rStyle w:val="a6"/>
            <w:rFonts w:eastAsia="Arial"/>
            <w:sz w:val="24"/>
            <w:szCs w:val="24"/>
          </w:rPr>
          <w:t>порядке</w:t>
        </w:r>
      </w:hyperlink>
      <w:r w:rsidRPr="00784770">
        <w:rPr>
          <w:rFonts w:eastAsia="Arial" w:cs="Arial"/>
          <w:sz w:val="24"/>
          <w:szCs w:val="24"/>
        </w:rPr>
        <w:t xml:space="preserve"> и по </w:t>
      </w:r>
      <w:hyperlink r:id="rId25" w:history="1">
        <w:r w:rsidRPr="00784770">
          <w:rPr>
            <w:rStyle w:val="a6"/>
            <w:rFonts w:eastAsia="Arial"/>
            <w:sz w:val="24"/>
            <w:szCs w:val="24"/>
          </w:rPr>
          <w:t>форме</w:t>
        </w:r>
      </w:hyperlink>
      <w:r w:rsidRPr="00784770">
        <w:rPr>
          <w:rFonts w:eastAsia="Arial" w:cs="Arial"/>
          <w:sz w:val="24"/>
          <w:szCs w:val="24"/>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784770">
        <w:rPr>
          <w:rFonts w:eastAsia="Arial" w:cs="Arial"/>
          <w:sz w:val="24"/>
          <w:szCs w:val="24"/>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784770">
        <w:rPr>
          <w:rFonts w:eastAsia="Arial" w:cs="Arial"/>
          <w:sz w:val="24"/>
          <w:szCs w:val="24"/>
        </w:rPr>
        <w:t>психоактивных</w:t>
      </w:r>
      <w:proofErr w:type="spellEnd"/>
      <w:r w:rsidRPr="00784770">
        <w:rPr>
          <w:rFonts w:eastAsia="Arial" w:cs="Arial"/>
          <w:sz w:val="24"/>
          <w:szCs w:val="24"/>
        </w:rPr>
        <w:t xml:space="preserve"> веществ, до окончания срока, в течение которого лицо считается подвергнутым административному наказанию;</w:t>
      </w:r>
    </w:p>
    <w:p w:rsidR="00B831E4" w:rsidRPr="00784770" w:rsidRDefault="00B831E4" w:rsidP="00784770">
      <w:pPr>
        <w:ind w:firstLine="540"/>
        <w:jc w:val="both"/>
        <w:rPr>
          <w:rFonts w:eastAsia="Arial" w:cs="Arial"/>
          <w:sz w:val="24"/>
          <w:szCs w:val="24"/>
        </w:rPr>
      </w:pPr>
      <w:r w:rsidRPr="00784770">
        <w:rPr>
          <w:rFonts w:eastAsia="Arial" w:cs="Arial"/>
          <w:sz w:val="24"/>
          <w:szCs w:val="24"/>
        </w:rPr>
        <w:t>- иные документы - согласно требованиям действующего законодательства РФ.</w:t>
      </w:r>
    </w:p>
    <w:p w:rsidR="00B831E4" w:rsidRPr="00784770" w:rsidRDefault="00B831E4" w:rsidP="00784770">
      <w:pPr>
        <w:ind w:firstLine="540"/>
        <w:jc w:val="both"/>
        <w:rPr>
          <w:rFonts w:eastAsia="Arial" w:cs="Arial"/>
          <w:sz w:val="24"/>
          <w:szCs w:val="24"/>
        </w:rPr>
      </w:pPr>
      <w:r w:rsidRPr="00784770">
        <w:rPr>
          <w:rFonts w:eastAsia="Arial" w:cs="Arial"/>
          <w:sz w:val="24"/>
          <w:szCs w:val="24"/>
        </w:rPr>
        <w:t>Заключение трудового договора без предъявления указанных документов не производится.</w:t>
      </w:r>
    </w:p>
    <w:p w:rsidR="00B831E4" w:rsidRPr="00784770" w:rsidRDefault="00B831E4" w:rsidP="00784770">
      <w:pPr>
        <w:ind w:firstLine="540"/>
        <w:jc w:val="both"/>
        <w:rPr>
          <w:rFonts w:eastAsia="Arial" w:cs="Arial"/>
          <w:sz w:val="24"/>
          <w:szCs w:val="24"/>
        </w:rPr>
      </w:pPr>
      <w:r w:rsidRPr="00784770">
        <w:rPr>
          <w:rFonts w:eastAsia="Arial" w:cs="Arial"/>
          <w:sz w:val="24"/>
          <w:szCs w:val="24"/>
        </w:rPr>
        <w:t>2.4. Если трудовой договор заключается впервые, трудовая книжка и страховое свидетельство обязательного пенсионного страхования оформляются Работодателем.</w:t>
      </w:r>
    </w:p>
    <w:p w:rsidR="00B831E4" w:rsidRPr="00784770" w:rsidRDefault="00B831E4" w:rsidP="00784770">
      <w:pPr>
        <w:ind w:firstLine="540"/>
        <w:jc w:val="both"/>
        <w:rPr>
          <w:rFonts w:eastAsia="Arial" w:cs="Arial"/>
          <w:sz w:val="24"/>
          <w:szCs w:val="24"/>
        </w:rPr>
      </w:pPr>
      <w:r w:rsidRPr="00784770">
        <w:rPr>
          <w:rFonts w:eastAsia="Arial" w:cs="Arial"/>
          <w:sz w:val="24"/>
          <w:szCs w:val="24"/>
        </w:rPr>
        <w:t>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B831E4" w:rsidRPr="00784770" w:rsidRDefault="00B831E4" w:rsidP="00784770">
      <w:pPr>
        <w:ind w:firstLine="540"/>
        <w:jc w:val="both"/>
        <w:rPr>
          <w:rFonts w:eastAsia="Arial" w:cs="Arial"/>
          <w:sz w:val="24"/>
          <w:szCs w:val="24"/>
        </w:rPr>
      </w:pPr>
      <w:r w:rsidRPr="00784770">
        <w:rPr>
          <w:rFonts w:eastAsia="Arial" w:cs="Arial"/>
          <w:sz w:val="24"/>
          <w:szCs w:val="24"/>
        </w:rPr>
        <w:t>2.6.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2.7. Трудовой договор, не оформленный в письменной форме, считается заключенным, если Работник приступил к работе с </w:t>
      </w:r>
      <w:proofErr w:type="gramStart"/>
      <w:r w:rsidRPr="00784770">
        <w:rPr>
          <w:rFonts w:eastAsia="Arial" w:cs="Arial"/>
          <w:sz w:val="24"/>
          <w:szCs w:val="24"/>
        </w:rPr>
        <w:t>ведома</w:t>
      </w:r>
      <w:proofErr w:type="gramEnd"/>
      <w:r w:rsidRPr="00784770">
        <w:rPr>
          <w:rFonts w:eastAsia="Arial" w:cs="Arial"/>
          <w:sz w:val="24"/>
          <w:szCs w:val="24"/>
        </w:rPr>
        <w:t xml:space="preserve">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2.7.1. Запрещается допускать Работника к работе без </w:t>
      </w:r>
      <w:proofErr w:type="gramStart"/>
      <w:r w:rsidRPr="00784770">
        <w:rPr>
          <w:rFonts w:eastAsia="Arial" w:cs="Arial"/>
          <w:sz w:val="24"/>
          <w:szCs w:val="24"/>
        </w:rPr>
        <w:t>ведома</w:t>
      </w:r>
      <w:proofErr w:type="gramEnd"/>
      <w:r w:rsidRPr="00784770">
        <w:rPr>
          <w:rFonts w:eastAsia="Arial" w:cs="Arial"/>
          <w:sz w:val="24"/>
          <w:szCs w:val="24"/>
        </w:rPr>
        <w:t xml:space="preserve">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w:t>
      </w:r>
    </w:p>
    <w:p w:rsidR="00B831E4" w:rsidRPr="00784770" w:rsidRDefault="00B831E4" w:rsidP="00784770">
      <w:pPr>
        <w:ind w:firstLine="540"/>
        <w:jc w:val="both"/>
        <w:rPr>
          <w:rFonts w:eastAsia="Arial" w:cs="Arial"/>
          <w:sz w:val="24"/>
          <w:szCs w:val="24"/>
        </w:rPr>
      </w:pPr>
      <w:r w:rsidRPr="00784770">
        <w:rPr>
          <w:rFonts w:eastAsia="Arial" w:cs="Arial"/>
          <w:sz w:val="24"/>
          <w:szCs w:val="24"/>
        </w:rPr>
        <w:t>2.8. Трудовые договоры могут заключаться:</w:t>
      </w:r>
    </w:p>
    <w:p w:rsidR="00B831E4" w:rsidRPr="00784770" w:rsidRDefault="00B831E4" w:rsidP="00784770">
      <w:pPr>
        <w:ind w:firstLine="540"/>
        <w:jc w:val="both"/>
        <w:rPr>
          <w:rFonts w:eastAsia="Arial" w:cs="Arial"/>
          <w:sz w:val="24"/>
          <w:szCs w:val="24"/>
        </w:rPr>
      </w:pPr>
      <w:r w:rsidRPr="00784770">
        <w:rPr>
          <w:rFonts w:eastAsia="Arial" w:cs="Arial"/>
          <w:sz w:val="24"/>
          <w:szCs w:val="24"/>
        </w:rPr>
        <w:t>1) на неопределенный срок;</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2) на определенный срок - не более пяти лет (срочный трудовой договор), если иное не установлено Трудовым </w:t>
      </w:r>
      <w:hyperlink r:id="rId26" w:history="1">
        <w:r w:rsidRPr="00784770">
          <w:rPr>
            <w:rFonts w:eastAsia="Arial" w:cs="Arial"/>
          </w:rPr>
          <w:t>кодексом</w:t>
        </w:r>
      </w:hyperlink>
      <w:r w:rsidRPr="00784770">
        <w:rPr>
          <w:rFonts w:eastAsia="Arial" w:cs="Arial"/>
          <w:sz w:val="24"/>
          <w:szCs w:val="24"/>
        </w:rPr>
        <w:t xml:space="preserve"> РФ и другими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2.9. Срочный трудовой договор может заключаться в случаях, предусмотренных Трудовым </w:t>
      </w:r>
      <w:hyperlink r:id="rId27" w:history="1">
        <w:r w:rsidRPr="00784770">
          <w:rPr>
            <w:rFonts w:eastAsia="Arial" w:cs="Arial"/>
          </w:rPr>
          <w:t>кодексом</w:t>
        </w:r>
      </w:hyperlink>
      <w:r w:rsidRPr="00784770">
        <w:rPr>
          <w:rFonts w:eastAsia="Arial" w:cs="Arial"/>
          <w:sz w:val="24"/>
          <w:szCs w:val="24"/>
        </w:rPr>
        <w:t xml:space="preserve"> РФ, иными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2.10. Если в трудовом договоре не указан срок его действия, он считается заключенным на неопределенный срок.</w:t>
      </w:r>
    </w:p>
    <w:p w:rsidR="00B831E4" w:rsidRPr="00784770" w:rsidRDefault="00B831E4" w:rsidP="00784770">
      <w:pPr>
        <w:ind w:firstLine="540"/>
        <w:jc w:val="both"/>
        <w:rPr>
          <w:rFonts w:eastAsia="Arial" w:cs="Arial"/>
          <w:sz w:val="24"/>
          <w:szCs w:val="24"/>
        </w:rPr>
      </w:pPr>
      <w:r w:rsidRPr="00784770">
        <w:rPr>
          <w:rFonts w:eastAsia="Arial" w:cs="Arial"/>
          <w:sz w:val="24"/>
          <w:szCs w:val="24"/>
        </w:rPr>
        <w:t>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B831E4" w:rsidRPr="00784770" w:rsidRDefault="00B831E4" w:rsidP="00784770">
      <w:pPr>
        <w:ind w:firstLine="540"/>
        <w:jc w:val="both"/>
        <w:rPr>
          <w:rFonts w:eastAsia="Arial" w:cs="Arial"/>
          <w:sz w:val="24"/>
          <w:szCs w:val="24"/>
        </w:rPr>
      </w:pPr>
      <w:r w:rsidRPr="00784770">
        <w:rPr>
          <w:rFonts w:eastAsia="Arial" w:cs="Arial"/>
          <w:sz w:val="24"/>
          <w:szCs w:val="24"/>
        </w:rPr>
        <w:t>2.12. 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2.13. Испытание при приеме на работу не устанавливается </w:t>
      </w:r>
      <w:proofErr w:type="gramStart"/>
      <w:r w:rsidRPr="00784770">
        <w:rPr>
          <w:rFonts w:eastAsia="Arial" w:cs="Arial"/>
          <w:sz w:val="24"/>
          <w:szCs w:val="24"/>
        </w:rPr>
        <w:t>для</w:t>
      </w:r>
      <w:proofErr w:type="gramEnd"/>
      <w:r w:rsidRPr="00784770">
        <w:rPr>
          <w:rFonts w:eastAsia="Arial" w:cs="Arial"/>
          <w:sz w:val="24"/>
          <w:szCs w:val="24"/>
        </w:rPr>
        <w:t>:</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лиц, избранных по конкурсу на замещение соответствующей должности, проведенному в </w:t>
      </w:r>
      <w:r w:rsidRPr="00784770">
        <w:rPr>
          <w:rFonts w:eastAsia="Arial" w:cs="Arial"/>
          <w:sz w:val="24"/>
          <w:szCs w:val="24"/>
        </w:rPr>
        <w:lastRenderedPageBreak/>
        <w:t>порядке, установленном трудовым законодательством и иными нормативными правовыми актами, содержащими нормы трудового права;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беременных женщин и женщин, имеющих детей в возрасте до полутора лет;</w:t>
      </w:r>
    </w:p>
    <w:p w:rsidR="00B831E4" w:rsidRPr="00784770" w:rsidRDefault="00B831E4" w:rsidP="00784770">
      <w:pPr>
        <w:ind w:firstLine="540"/>
        <w:jc w:val="both"/>
        <w:rPr>
          <w:rFonts w:eastAsia="Arial" w:cs="Arial"/>
          <w:sz w:val="24"/>
          <w:szCs w:val="24"/>
        </w:rPr>
      </w:pPr>
      <w:r w:rsidRPr="00784770">
        <w:rPr>
          <w:rFonts w:eastAsia="Arial" w:cs="Arial"/>
          <w:sz w:val="24"/>
          <w:szCs w:val="24"/>
        </w:rPr>
        <w:t>- лиц, не достигших возраста восемнадцати лет;</w:t>
      </w:r>
    </w:p>
    <w:p w:rsidR="00B831E4" w:rsidRPr="00784770" w:rsidRDefault="00B831E4" w:rsidP="00784770">
      <w:pPr>
        <w:ind w:firstLine="540"/>
        <w:jc w:val="both"/>
        <w:rPr>
          <w:rFonts w:eastAsia="Arial" w:cs="Arial"/>
          <w:sz w:val="24"/>
          <w:szCs w:val="24"/>
        </w:rPr>
      </w:pPr>
      <w:r w:rsidRPr="00784770">
        <w:rPr>
          <w:rFonts w:eastAsia="Arial" w:cs="Arial"/>
          <w:sz w:val="24"/>
          <w:szCs w:val="24"/>
        </w:rP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лиц, избранных на выборную должность на оплачиваемую работу;</w:t>
      </w:r>
    </w:p>
    <w:p w:rsidR="00B831E4" w:rsidRPr="00784770" w:rsidRDefault="00B831E4" w:rsidP="00784770">
      <w:pPr>
        <w:ind w:firstLine="540"/>
        <w:jc w:val="both"/>
        <w:rPr>
          <w:rFonts w:eastAsia="Arial" w:cs="Arial"/>
          <w:sz w:val="24"/>
          <w:szCs w:val="24"/>
        </w:rPr>
      </w:pPr>
      <w:r w:rsidRPr="00784770">
        <w:rPr>
          <w:rFonts w:eastAsia="Arial" w:cs="Arial"/>
          <w:sz w:val="24"/>
          <w:szCs w:val="24"/>
        </w:rPr>
        <w:t>- лиц, приглашенных на работу в порядке перевода от другого работодателя по согласованию между работодателями;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лиц, заключающих трудовой договор на срок до двух месяцев;</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иных лиц в случаях, предусмотренных Трудовым </w:t>
      </w:r>
      <w:hyperlink r:id="rId28" w:history="1">
        <w:r w:rsidRPr="00784770">
          <w:rPr>
            <w:rFonts w:eastAsia="Arial" w:cs="Arial"/>
          </w:rPr>
          <w:t>кодексом</w:t>
        </w:r>
      </w:hyperlink>
      <w:r w:rsidRPr="00784770">
        <w:rPr>
          <w:rFonts w:eastAsia="Arial" w:cs="Arial"/>
          <w:sz w:val="24"/>
          <w:szCs w:val="24"/>
        </w:rPr>
        <w:t xml:space="preserve"> РФ, иными федеральными законами, коллективным договором (при его наличии).</w:t>
      </w:r>
    </w:p>
    <w:p w:rsidR="00B831E4" w:rsidRPr="00784770" w:rsidRDefault="00B831E4" w:rsidP="00784770">
      <w:pPr>
        <w:ind w:firstLine="540"/>
        <w:jc w:val="both"/>
        <w:rPr>
          <w:rFonts w:eastAsia="Arial" w:cs="Arial"/>
          <w:sz w:val="24"/>
          <w:szCs w:val="24"/>
        </w:rPr>
      </w:pPr>
      <w:r w:rsidRPr="00784770">
        <w:rPr>
          <w:rFonts w:eastAsia="Arial" w:cs="Arial"/>
          <w:sz w:val="24"/>
          <w:szCs w:val="24"/>
        </w:rPr>
        <w:t>2.14. Срок испытания не может превышать трех месяцев, а для руководителя организации и его заместителей, главного бухгалтера и его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B831E4" w:rsidRPr="00784770" w:rsidRDefault="00B831E4" w:rsidP="00784770">
      <w:pPr>
        <w:ind w:firstLine="540"/>
        <w:jc w:val="both"/>
        <w:rPr>
          <w:rFonts w:eastAsia="Arial" w:cs="Arial"/>
          <w:sz w:val="24"/>
          <w:szCs w:val="24"/>
        </w:rPr>
      </w:pPr>
      <w:r w:rsidRPr="00784770">
        <w:rPr>
          <w:rFonts w:eastAsia="Arial" w:cs="Arial"/>
          <w:sz w:val="24"/>
          <w:szCs w:val="24"/>
        </w:rPr>
        <w:t>2.15. При заключении трудового договора на срок до двух месяцев испытание Работнику не устанавливается.</w:t>
      </w:r>
    </w:p>
    <w:p w:rsidR="00B831E4" w:rsidRPr="00784770" w:rsidRDefault="00B831E4" w:rsidP="00784770">
      <w:pPr>
        <w:ind w:firstLine="540"/>
        <w:jc w:val="both"/>
        <w:rPr>
          <w:rFonts w:eastAsia="Arial" w:cs="Arial"/>
          <w:sz w:val="24"/>
          <w:szCs w:val="24"/>
        </w:rPr>
      </w:pPr>
      <w:r w:rsidRPr="00784770">
        <w:rPr>
          <w:rFonts w:eastAsia="Arial" w:cs="Arial"/>
          <w:sz w:val="24"/>
          <w:szCs w:val="24"/>
        </w:rPr>
        <w:t>2.16. При заключении трудовых договоров с работниками, с которыми согласно законодательству РФ Работодатель имеет право заключать письменные договоры о полной индивидуальной или коллективной (бригадной) материальной ответственности, в трудовом договоре необходимо предусмотреть соответствующее условие.</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2.17. При заключении трудового договора лица, не достигшие возраста восемнадцати лет, а также иные лица в случаях, предусмотренных Трудовым </w:t>
      </w:r>
      <w:hyperlink r:id="rId29" w:history="1">
        <w:r w:rsidRPr="00784770">
          <w:rPr>
            <w:rFonts w:eastAsia="Arial" w:cs="Arial"/>
          </w:rPr>
          <w:t>кодексом</w:t>
        </w:r>
      </w:hyperlink>
      <w:r w:rsidRPr="00784770">
        <w:rPr>
          <w:rFonts w:eastAsia="Arial" w:cs="Arial"/>
          <w:sz w:val="24"/>
          <w:szCs w:val="24"/>
        </w:rPr>
        <w:t xml:space="preserve"> РФ и иными федеральными законами, должны пройти обязательный предварительный медицинский осмотр.</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2.18. </w:t>
      </w:r>
      <w:r w:rsidR="006F6D02" w:rsidRPr="00784770">
        <w:rPr>
          <w:rFonts w:eastAsia="Arial" w:cs="Arial"/>
          <w:sz w:val="24"/>
          <w:szCs w:val="24"/>
        </w:rPr>
        <w:t>Прием на работу оформляется трудовым договором. Работодатель вправе издать на основании заключенного трудового договора </w:t>
      </w:r>
      <w:hyperlink r:id="rId30" w:anchor="block_1000" w:history="1">
        <w:r w:rsidR="006F6D02" w:rsidRPr="00784770">
          <w:rPr>
            <w:rFonts w:eastAsia="Arial" w:cs="Arial"/>
            <w:sz w:val="24"/>
            <w:szCs w:val="24"/>
          </w:rPr>
          <w:t>приказ (распоряжение)</w:t>
        </w:r>
      </w:hyperlink>
      <w:r w:rsidR="006F6D02" w:rsidRPr="00784770">
        <w:rPr>
          <w:rFonts w:eastAsia="Arial" w:cs="Arial"/>
          <w:sz w:val="24"/>
          <w:szCs w:val="24"/>
        </w:rPr>
        <w:t> о приеме на работу. Содержание приказа (распоряжения) работодателя должно соответствовать условиям заключенного трудового договора. При приеме на работу (до подписания трудового договора) работодатель обязан ознакомить работника под роспись с </w:t>
      </w:r>
      <w:hyperlink r:id="rId31" w:anchor="block_1894" w:history="1">
        <w:r w:rsidR="006F6D02" w:rsidRPr="00784770">
          <w:rPr>
            <w:rFonts w:eastAsia="Arial" w:cs="Arial"/>
            <w:sz w:val="24"/>
            <w:szCs w:val="24"/>
          </w:rPr>
          <w:t>правилами</w:t>
        </w:r>
      </w:hyperlink>
      <w:r w:rsidR="006F6D02" w:rsidRPr="00784770">
        <w:rPr>
          <w:rFonts w:eastAsia="Arial" w:cs="Arial"/>
          <w:sz w:val="24"/>
          <w:szCs w:val="24"/>
        </w:rPr>
        <w:t>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B831E4" w:rsidRPr="00784770" w:rsidRDefault="00B831E4" w:rsidP="00784770">
      <w:pPr>
        <w:ind w:firstLine="540"/>
        <w:jc w:val="both"/>
        <w:rPr>
          <w:rFonts w:eastAsia="Arial" w:cs="Arial"/>
          <w:sz w:val="24"/>
          <w:szCs w:val="24"/>
        </w:rPr>
      </w:pPr>
      <w:r w:rsidRPr="00784770">
        <w:rPr>
          <w:rFonts w:eastAsia="Arial" w:cs="Arial"/>
          <w:sz w:val="24"/>
          <w:szCs w:val="24"/>
        </w:rPr>
        <w:t>2.19. 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охране труда.</w:t>
      </w:r>
    </w:p>
    <w:p w:rsidR="00B831E4" w:rsidRPr="00784770" w:rsidRDefault="00B831E4" w:rsidP="00784770">
      <w:pPr>
        <w:ind w:firstLine="540"/>
        <w:jc w:val="both"/>
        <w:rPr>
          <w:rFonts w:eastAsia="Arial" w:cs="Arial"/>
          <w:sz w:val="24"/>
          <w:szCs w:val="24"/>
        </w:rPr>
      </w:pPr>
      <w:r w:rsidRPr="00784770">
        <w:rPr>
          <w:rFonts w:eastAsia="Arial" w:cs="Arial"/>
          <w:sz w:val="24"/>
          <w:szCs w:val="24"/>
        </w:rPr>
        <w:t>Работник, не прошедший в установленном порядке инструктаж по охране труда, к работе не допускается.</w:t>
      </w:r>
    </w:p>
    <w:p w:rsidR="00B831E4" w:rsidRPr="00784770" w:rsidRDefault="00B831E4" w:rsidP="00784770">
      <w:pPr>
        <w:ind w:firstLine="540"/>
        <w:jc w:val="both"/>
        <w:rPr>
          <w:rFonts w:eastAsia="Arial" w:cs="Arial"/>
          <w:sz w:val="24"/>
          <w:szCs w:val="24"/>
        </w:rPr>
      </w:pPr>
      <w:r w:rsidRPr="00784770">
        <w:rPr>
          <w:rFonts w:eastAsia="Arial" w:cs="Arial"/>
          <w:sz w:val="24"/>
          <w:szCs w:val="24"/>
        </w:rPr>
        <w:t>2.20. Работодатель ведет трудовые книжки на каждого работника, проработавшего у него свыше пяти дней, если работа у Работодателя является для работников основной.</w:t>
      </w:r>
    </w:p>
    <w:p w:rsidR="00B831E4" w:rsidRPr="00784770" w:rsidRDefault="00B831E4" w:rsidP="00B831E4">
      <w:pPr>
        <w:jc w:val="both"/>
        <w:rPr>
          <w:rFonts w:eastAsia="Arial" w:cs="Arial"/>
          <w:sz w:val="24"/>
          <w:szCs w:val="24"/>
        </w:rPr>
      </w:pPr>
    </w:p>
    <w:p w:rsidR="00B831E4" w:rsidRPr="00784770" w:rsidRDefault="00B831E4" w:rsidP="00B831E4">
      <w:pPr>
        <w:jc w:val="center"/>
        <w:rPr>
          <w:rFonts w:eastAsia="Arial" w:cs="Arial"/>
          <w:sz w:val="24"/>
          <w:szCs w:val="24"/>
        </w:rPr>
      </w:pPr>
      <w:r w:rsidRPr="00784770">
        <w:rPr>
          <w:rFonts w:eastAsia="Arial" w:cs="Arial"/>
          <w:sz w:val="24"/>
          <w:szCs w:val="24"/>
        </w:rPr>
        <w:t>3. Порядок перевода работников</w:t>
      </w:r>
    </w:p>
    <w:p w:rsidR="00B831E4" w:rsidRPr="00784770" w:rsidRDefault="00B831E4" w:rsidP="00B831E4">
      <w:pPr>
        <w:jc w:val="center"/>
        <w:rPr>
          <w:rFonts w:eastAsia="Arial" w:cs="Arial"/>
          <w:sz w:val="24"/>
          <w:szCs w:val="24"/>
        </w:rPr>
      </w:pPr>
      <w:r w:rsidRPr="00784770">
        <w:rPr>
          <w:rFonts w:eastAsia="Arial" w:cs="Arial"/>
          <w:sz w:val="24"/>
          <w:szCs w:val="24"/>
        </w:rPr>
        <w:t>(</w:t>
      </w:r>
      <w:hyperlink r:id="rId32" w:history="1">
        <w:r w:rsidRPr="00784770">
          <w:rPr>
            <w:rStyle w:val="a6"/>
            <w:rFonts w:eastAsia="Arial"/>
            <w:sz w:val="24"/>
            <w:szCs w:val="24"/>
          </w:rPr>
          <w:t>ст. ст. 72</w:t>
        </w:r>
      </w:hyperlink>
      <w:r w:rsidRPr="00784770">
        <w:rPr>
          <w:rFonts w:eastAsia="Arial" w:cs="Arial"/>
          <w:sz w:val="24"/>
          <w:szCs w:val="24"/>
        </w:rPr>
        <w:t xml:space="preserve">, </w:t>
      </w:r>
      <w:hyperlink r:id="rId33" w:history="1">
        <w:r w:rsidRPr="00784770">
          <w:rPr>
            <w:rStyle w:val="a6"/>
            <w:rFonts w:eastAsia="Arial"/>
            <w:sz w:val="24"/>
            <w:szCs w:val="24"/>
          </w:rPr>
          <w:t>72.1</w:t>
        </w:r>
      </w:hyperlink>
      <w:r w:rsidRPr="00784770">
        <w:rPr>
          <w:rFonts w:eastAsia="Arial" w:cs="Arial"/>
          <w:sz w:val="24"/>
          <w:szCs w:val="24"/>
        </w:rPr>
        <w:t xml:space="preserve">, </w:t>
      </w:r>
      <w:hyperlink r:id="rId34" w:history="1">
        <w:r w:rsidRPr="00784770">
          <w:rPr>
            <w:rStyle w:val="a6"/>
            <w:rFonts w:eastAsia="Arial"/>
            <w:sz w:val="24"/>
            <w:szCs w:val="24"/>
          </w:rPr>
          <w:t>72.2</w:t>
        </w:r>
      </w:hyperlink>
      <w:r w:rsidRPr="00784770">
        <w:rPr>
          <w:rFonts w:eastAsia="Arial" w:cs="Arial"/>
          <w:sz w:val="24"/>
          <w:szCs w:val="24"/>
        </w:rPr>
        <w:t xml:space="preserve">, </w:t>
      </w:r>
      <w:hyperlink r:id="rId35" w:history="1">
        <w:r w:rsidRPr="00784770">
          <w:rPr>
            <w:rStyle w:val="a6"/>
            <w:rFonts w:eastAsia="Arial"/>
            <w:sz w:val="24"/>
            <w:szCs w:val="24"/>
          </w:rPr>
          <w:t>73</w:t>
        </w:r>
      </w:hyperlink>
      <w:r w:rsidRPr="00784770">
        <w:rPr>
          <w:rFonts w:eastAsia="Arial" w:cs="Arial"/>
          <w:sz w:val="24"/>
          <w:szCs w:val="24"/>
        </w:rPr>
        <w:t xml:space="preserve"> ТК РФ)</w:t>
      </w:r>
    </w:p>
    <w:p w:rsidR="00B831E4" w:rsidRPr="00784770" w:rsidRDefault="00B831E4" w:rsidP="00B831E4">
      <w:pPr>
        <w:jc w:val="both"/>
        <w:rPr>
          <w:rFonts w:eastAsia="Arial" w:cs="Arial"/>
          <w:sz w:val="24"/>
          <w:szCs w:val="24"/>
        </w:rPr>
      </w:pPr>
    </w:p>
    <w:p w:rsidR="00B831E4" w:rsidRPr="00784770" w:rsidRDefault="00B831E4" w:rsidP="00B831E4">
      <w:pPr>
        <w:ind w:firstLine="540"/>
        <w:jc w:val="both"/>
        <w:rPr>
          <w:rFonts w:eastAsia="Arial" w:cs="Arial"/>
          <w:sz w:val="24"/>
          <w:szCs w:val="24"/>
        </w:rPr>
      </w:pPr>
      <w:r w:rsidRPr="00784770">
        <w:rPr>
          <w:rFonts w:eastAsia="Arial" w:cs="Arial"/>
          <w:sz w:val="24"/>
          <w:szCs w:val="24"/>
        </w:rPr>
        <w:t>3.1. 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B831E4" w:rsidRPr="00784770" w:rsidRDefault="00B831E4" w:rsidP="00784770">
      <w:pPr>
        <w:ind w:firstLine="540"/>
        <w:jc w:val="both"/>
        <w:rPr>
          <w:rFonts w:eastAsia="Arial" w:cs="Arial"/>
          <w:sz w:val="24"/>
          <w:szCs w:val="24"/>
        </w:rPr>
      </w:pPr>
      <w:r w:rsidRPr="00784770">
        <w:rPr>
          <w:rFonts w:eastAsia="Arial" w:cs="Arial"/>
          <w:sz w:val="24"/>
          <w:szCs w:val="24"/>
        </w:rPr>
        <w:t>3.2. Перевод Работника может быть произведен только на работу, не противопоказанную ему по состоянию здоровья, и с письменного согласия Работника.</w:t>
      </w:r>
    </w:p>
    <w:p w:rsidR="00B831E4" w:rsidRPr="00784770" w:rsidRDefault="00B831E4" w:rsidP="00784770">
      <w:pPr>
        <w:ind w:firstLine="540"/>
        <w:jc w:val="both"/>
        <w:rPr>
          <w:rFonts w:eastAsia="Arial" w:cs="Arial"/>
          <w:sz w:val="24"/>
          <w:szCs w:val="24"/>
        </w:rPr>
      </w:pPr>
      <w:r w:rsidRPr="00784770">
        <w:rPr>
          <w:rFonts w:eastAsia="Arial" w:cs="Arial"/>
          <w:sz w:val="24"/>
          <w:szCs w:val="24"/>
        </w:rPr>
        <w:t>3.3. Допускается временный перевод (сроком до одного месяца) на другую работу, не обусловленную трудовым договором, у того же работодателя без письменного согласия Работника:</w:t>
      </w:r>
    </w:p>
    <w:p w:rsidR="00B831E4" w:rsidRPr="00784770" w:rsidRDefault="00B831E4" w:rsidP="00784770">
      <w:pPr>
        <w:ind w:firstLine="540"/>
        <w:jc w:val="both"/>
        <w:rPr>
          <w:rFonts w:eastAsia="Arial" w:cs="Arial"/>
          <w:sz w:val="24"/>
          <w:szCs w:val="24"/>
        </w:rPr>
      </w:pPr>
      <w:bookmarkStart w:id="0" w:name="Par65"/>
      <w:bookmarkEnd w:id="0"/>
      <w:r w:rsidRPr="00784770">
        <w:rPr>
          <w:rFonts w:eastAsia="Arial" w:cs="Arial"/>
          <w:sz w:val="24"/>
          <w:szCs w:val="24"/>
        </w:rPr>
        <w:lastRenderedPageBreak/>
        <w:t>-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предусмотренными </w:t>
      </w:r>
      <w:hyperlink w:anchor="Par65" w:history="1">
        <w:r w:rsidRPr="00784770">
          <w:rPr>
            <w:rFonts w:eastAsia="Arial" w:cs="Arial"/>
          </w:rPr>
          <w:t>абз. 2 п. 3.3</w:t>
        </w:r>
      </w:hyperlink>
      <w:r w:rsidRPr="00784770">
        <w:rPr>
          <w:rFonts w:eastAsia="Arial" w:cs="Arial"/>
          <w:sz w:val="24"/>
          <w:szCs w:val="24"/>
        </w:rPr>
        <w:t xml:space="preserve"> Правил.</w:t>
      </w:r>
    </w:p>
    <w:p w:rsidR="00B831E4" w:rsidRPr="00784770" w:rsidRDefault="00B831E4" w:rsidP="00784770">
      <w:pPr>
        <w:ind w:firstLine="540"/>
        <w:jc w:val="both"/>
        <w:rPr>
          <w:rFonts w:eastAsia="Arial" w:cs="Arial"/>
          <w:sz w:val="24"/>
          <w:szCs w:val="24"/>
        </w:rPr>
      </w:pPr>
      <w:r w:rsidRPr="00784770">
        <w:rPr>
          <w:rFonts w:eastAsia="Arial" w:cs="Arial"/>
          <w:sz w:val="24"/>
          <w:szCs w:val="24"/>
        </w:rPr>
        <w:t>3.4.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B831E4" w:rsidRPr="00784770" w:rsidRDefault="00B831E4" w:rsidP="00784770">
      <w:pPr>
        <w:ind w:firstLine="540"/>
        <w:jc w:val="both"/>
        <w:rPr>
          <w:rFonts w:eastAsia="Arial" w:cs="Arial"/>
          <w:sz w:val="24"/>
          <w:szCs w:val="24"/>
        </w:rPr>
      </w:pPr>
      <w:r w:rsidRPr="00784770">
        <w:rPr>
          <w:rFonts w:eastAsia="Arial" w:cs="Arial"/>
          <w:sz w:val="24"/>
          <w:szCs w:val="24"/>
        </w:rPr>
        <w:t>3.5. Перевод Работника на другую работу оформляется приказом, изданным на основании дополнительного соглашения к трудовому договору. Приказ, подписанный руководителем организации или уполномоченным лицом, объявляется Работнику под подпись.</w:t>
      </w:r>
    </w:p>
    <w:p w:rsidR="00B831E4" w:rsidRPr="00784770" w:rsidRDefault="00B831E4" w:rsidP="00B831E4">
      <w:pPr>
        <w:jc w:val="both"/>
        <w:rPr>
          <w:rFonts w:eastAsia="Arial" w:cs="Arial"/>
          <w:sz w:val="24"/>
          <w:szCs w:val="24"/>
        </w:rPr>
      </w:pPr>
    </w:p>
    <w:p w:rsidR="00B831E4" w:rsidRPr="00784770" w:rsidRDefault="00B831E4" w:rsidP="00B831E4">
      <w:pPr>
        <w:jc w:val="center"/>
        <w:rPr>
          <w:rFonts w:eastAsia="Arial" w:cs="Arial"/>
          <w:sz w:val="24"/>
          <w:szCs w:val="24"/>
        </w:rPr>
      </w:pPr>
      <w:r w:rsidRPr="00784770">
        <w:rPr>
          <w:rFonts w:eastAsia="Arial" w:cs="Arial"/>
          <w:sz w:val="24"/>
          <w:szCs w:val="24"/>
        </w:rPr>
        <w:t>4. Порядок увольнения работников</w:t>
      </w:r>
    </w:p>
    <w:p w:rsidR="00B831E4" w:rsidRPr="00784770" w:rsidRDefault="00B831E4" w:rsidP="00B831E4">
      <w:pPr>
        <w:jc w:val="center"/>
        <w:rPr>
          <w:rFonts w:eastAsia="Arial" w:cs="Arial"/>
          <w:sz w:val="24"/>
          <w:szCs w:val="24"/>
        </w:rPr>
      </w:pPr>
      <w:r w:rsidRPr="00784770">
        <w:rPr>
          <w:rFonts w:eastAsia="Arial" w:cs="Arial"/>
          <w:sz w:val="24"/>
          <w:szCs w:val="24"/>
        </w:rPr>
        <w:t>(</w:t>
      </w:r>
      <w:hyperlink r:id="rId36" w:history="1">
        <w:r w:rsidRPr="00784770">
          <w:rPr>
            <w:rStyle w:val="a6"/>
            <w:rFonts w:eastAsia="Arial"/>
            <w:sz w:val="24"/>
            <w:szCs w:val="24"/>
          </w:rPr>
          <w:t>ст. ст. 84.1</w:t>
        </w:r>
      </w:hyperlink>
      <w:r w:rsidRPr="00784770">
        <w:rPr>
          <w:rFonts w:eastAsia="Arial" w:cs="Arial"/>
          <w:sz w:val="24"/>
          <w:szCs w:val="24"/>
        </w:rPr>
        <w:t xml:space="preserve">, </w:t>
      </w:r>
      <w:hyperlink r:id="rId37" w:history="1">
        <w:r w:rsidRPr="00784770">
          <w:rPr>
            <w:rStyle w:val="a6"/>
            <w:rFonts w:eastAsia="Arial"/>
            <w:sz w:val="24"/>
            <w:szCs w:val="24"/>
          </w:rPr>
          <w:t>140</w:t>
        </w:r>
      </w:hyperlink>
      <w:r w:rsidRPr="00784770">
        <w:rPr>
          <w:rFonts w:eastAsia="Arial" w:cs="Arial"/>
          <w:sz w:val="24"/>
          <w:szCs w:val="24"/>
        </w:rPr>
        <w:t xml:space="preserve"> ТК РФ)</w:t>
      </w:r>
    </w:p>
    <w:p w:rsidR="00B831E4" w:rsidRPr="00784770" w:rsidRDefault="00B831E4" w:rsidP="00B831E4">
      <w:pPr>
        <w:jc w:val="both"/>
        <w:rPr>
          <w:rFonts w:eastAsia="Arial" w:cs="Arial"/>
          <w:sz w:val="24"/>
          <w:szCs w:val="24"/>
        </w:rPr>
      </w:pPr>
    </w:p>
    <w:p w:rsidR="00B831E4" w:rsidRPr="00784770" w:rsidRDefault="00B831E4" w:rsidP="00B831E4">
      <w:pPr>
        <w:ind w:firstLine="540"/>
        <w:jc w:val="both"/>
        <w:rPr>
          <w:rFonts w:eastAsia="Arial" w:cs="Arial"/>
          <w:sz w:val="24"/>
          <w:szCs w:val="24"/>
        </w:rPr>
      </w:pPr>
      <w:r w:rsidRPr="00784770">
        <w:rPr>
          <w:rFonts w:eastAsia="Arial" w:cs="Arial"/>
          <w:sz w:val="24"/>
          <w:szCs w:val="24"/>
        </w:rPr>
        <w:t xml:space="preserve">4.1. Трудовой договор может быть прекращен (расторгнут) в порядке и по основаниям, предусмотренным Трудовым </w:t>
      </w:r>
      <w:hyperlink r:id="rId38" w:history="1">
        <w:r w:rsidRPr="00784770">
          <w:rPr>
            <w:rFonts w:eastAsia="Arial" w:cs="Arial"/>
          </w:rPr>
          <w:t>кодексом</w:t>
        </w:r>
      </w:hyperlink>
      <w:r w:rsidRPr="00784770">
        <w:rPr>
          <w:rFonts w:eastAsia="Arial" w:cs="Arial"/>
          <w:sz w:val="24"/>
          <w:szCs w:val="24"/>
        </w:rPr>
        <w:t xml:space="preserve"> РФ, иными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4.2. 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(распоряжения). Если приказ (распоряжение) о прекращении трудового договора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4.3.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w:t>
      </w:r>
      <w:hyperlink r:id="rId39" w:history="1">
        <w:r w:rsidRPr="00784770">
          <w:rPr>
            <w:rFonts w:eastAsia="Arial" w:cs="Arial"/>
          </w:rPr>
          <w:t>кодексом</w:t>
        </w:r>
      </w:hyperlink>
      <w:r w:rsidRPr="00784770">
        <w:rPr>
          <w:rFonts w:eastAsia="Arial" w:cs="Arial"/>
          <w:sz w:val="24"/>
          <w:szCs w:val="24"/>
        </w:rPr>
        <w:t xml:space="preserve"> РФ или иным федеральным законом, сохранялось место работы (должность).</w:t>
      </w:r>
    </w:p>
    <w:p w:rsidR="00B831E4" w:rsidRPr="00784770" w:rsidRDefault="00B831E4" w:rsidP="00784770">
      <w:pPr>
        <w:ind w:firstLine="540"/>
        <w:jc w:val="both"/>
        <w:rPr>
          <w:rFonts w:eastAsia="Arial" w:cs="Arial"/>
          <w:sz w:val="24"/>
          <w:szCs w:val="24"/>
        </w:rPr>
      </w:pPr>
      <w:r w:rsidRPr="00784770">
        <w:rPr>
          <w:rFonts w:eastAsia="Arial" w:cs="Arial"/>
          <w:sz w:val="24"/>
          <w:szCs w:val="24"/>
        </w:rPr>
        <w:t>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B831E4" w:rsidRPr="00784770" w:rsidRDefault="00B831E4" w:rsidP="00784770">
      <w:pPr>
        <w:ind w:firstLine="540"/>
        <w:jc w:val="both"/>
        <w:rPr>
          <w:rFonts w:eastAsia="Arial" w:cs="Arial"/>
          <w:sz w:val="24"/>
          <w:szCs w:val="24"/>
        </w:rPr>
      </w:pPr>
      <w:r w:rsidRPr="00784770">
        <w:rPr>
          <w:rFonts w:eastAsia="Arial" w:cs="Arial"/>
          <w:sz w:val="24"/>
          <w:szCs w:val="24"/>
        </w:rPr>
        <w:t>4.5. В день прекращения трудового договора Работодатель обязан выдать Работнику трудовую книжку и произвести с ним расчет.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4.6. </w:t>
      </w:r>
      <w:proofErr w:type="gramStart"/>
      <w:r w:rsidRPr="00784770">
        <w:rPr>
          <w:rFonts w:eastAsia="Arial" w:cs="Arial"/>
          <w:sz w:val="24"/>
          <w:szCs w:val="24"/>
        </w:rPr>
        <w:t xml:space="preserve">Запись в трудовую книжку об основании и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w:t>
      </w:r>
      <w:hyperlink r:id="rId40" w:history="1">
        <w:r w:rsidRPr="00784770">
          <w:rPr>
            <w:rFonts w:eastAsia="Arial" w:cs="Arial"/>
          </w:rPr>
          <w:t>кодекса</w:t>
        </w:r>
      </w:hyperlink>
      <w:r w:rsidRPr="00784770">
        <w:rPr>
          <w:rFonts w:eastAsia="Arial" w:cs="Arial"/>
          <w:sz w:val="24"/>
          <w:szCs w:val="24"/>
        </w:rPr>
        <w:t xml:space="preserve"> РФ или иного федерального закона.</w:t>
      </w:r>
      <w:proofErr w:type="gramEnd"/>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4.7.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w:t>
      </w:r>
      <w:r w:rsidRPr="00784770">
        <w:rPr>
          <w:rFonts w:eastAsia="Arial" w:cs="Arial"/>
          <w:sz w:val="24"/>
          <w:szCs w:val="24"/>
        </w:rPr>
        <w:lastRenderedPageBreak/>
        <w:t>трех рабочих дней со дня обращения Работника.</w:t>
      </w:r>
    </w:p>
    <w:p w:rsidR="00B831E4" w:rsidRPr="00784770" w:rsidRDefault="00B831E4" w:rsidP="00784770">
      <w:pPr>
        <w:ind w:firstLine="540"/>
        <w:jc w:val="both"/>
        <w:rPr>
          <w:rFonts w:eastAsia="Arial" w:cs="Arial"/>
          <w:sz w:val="24"/>
          <w:szCs w:val="24"/>
        </w:rPr>
      </w:pPr>
    </w:p>
    <w:p w:rsidR="00B831E4" w:rsidRPr="00784770" w:rsidRDefault="00B831E4" w:rsidP="00B831E4">
      <w:pPr>
        <w:jc w:val="center"/>
        <w:rPr>
          <w:rFonts w:eastAsia="Arial" w:cs="Arial"/>
          <w:sz w:val="24"/>
          <w:szCs w:val="24"/>
        </w:rPr>
      </w:pPr>
      <w:r w:rsidRPr="00784770">
        <w:rPr>
          <w:rFonts w:eastAsia="Arial" w:cs="Arial"/>
          <w:sz w:val="24"/>
          <w:szCs w:val="24"/>
        </w:rPr>
        <w:t>5. Основные права и обязанности Работодателя</w:t>
      </w:r>
    </w:p>
    <w:p w:rsidR="00B831E4" w:rsidRPr="00784770" w:rsidRDefault="00B831E4" w:rsidP="00B831E4">
      <w:pPr>
        <w:jc w:val="center"/>
        <w:rPr>
          <w:rFonts w:eastAsia="Arial" w:cs="Arial"/>
          <w:sz w:val="24"/>
          <w:szCs w:val="24"/>
        </w:rPr>
      </w:pPr>
      <w:r w:rsidRPr="00784770">
        <w:rPr>
          <w:rFonts w:eastAsia="Arial" w:cs="Arial"/>
          <w:sz w:val="24"/>
          <w:szCs w:val="24"/>
        </w:rPr>
        <w:t>(</w:t>
      </w:r>
      <w:hyperlink r:id="rId41" w:history="1">
        <w:r w:rsidRPr="00784770">
          <w:rPr>
            <w:rStyle w:val="a6"/>
            <w:rFonts w:eastAsia="Arial"/>
            <w:sz w:val="24"/>
            <w:szCs w:val="24"/>
          </w:rPr>
          <w:t>ст. ст. 22</w:t>
        </w:r>
      </w:hyperlink>
      <w:r w:rsidRPr="00784770">
        <w:rPr>
          <w:rFonts w:eastAsia="Arial" w:cs="Arial"/>
          <w:sz w:val="24"/>
          <w:szCs w:val="24"/>
        </w:rPr>
        <w:t xml:space="preserve">, </w:t>
      </w:r>
      <w:hyperlink r:id="rId42" w:history="1">
        <w:r w:rsidRPr="00784770">
          <w:rPr>
            <w:rStyle w:val="a6"/>
            <w:rFonts w:eastAsia="Arial"/>
            <w:sz w:val="24"/>
            <w:szCs w:val="24"/>
          </w:rPr>
          <w:t>76</w:t>
        </w:r>
      </w:hyperlink>
      <w:r w:rsidRPr="00784770">
        <w:rPr>
          <w:rFonts w:eastAsia="Arial" w:cs="Arial"/>
          <w:sz w:val="24"/>
          <w:szCs w:val="24"/>
        </w:rPr>
        <w:t xml:space="preserve">, </w:t>
      </w:r>
      <w:hyperlink r:id="rId43" w:history="1">
        <w:r w:rsidRPr="00784770">
          <w:rPr>
            <w:rStyle w:val="a6"/>
            <w:rFonts w:eastAsia="Arial"/>
            <w:sz w:val="24"/>
            <w:szCs w:val="24"/>
          </w:rPr>
          <w:t>212</w:t>
        </w:r>
      </w:hyperlink>
      <w:r w:rsidRPr="00784770">
        <w:rPr>
          <w:rFonts w:eastAsia="Arial" w:cs="Arial"/>
          <w:sz w:val="24"/>
          <w:szCs w:val="24"/>
        </w:rPr>
        <w:t xml:space="preserve"> ТК РФ)</w:t>
      </w:r>
    </w:p>
    <w:p w:rsidR="00B831E4" w:rsidRPr="00784770" w:rsidRDefault="00B831E4" w:rsidP="00B831E4">
      <w:pPr>
        <w:jc w:val="both"/>
        <w:rPr>
          <w:rFonts w:eastAsia="Arial" w:cs="Arial"/>
          <w:sz w:val="24"/>
          <w:szCs w:val="24"/>
        </w:rPr>
      </w:pPr>
    </w:p>
    <w:p w:rsidR="00B831E4" w:rsidRPr="00784770" w:rsidRDefault="00B831E4" w:rsidP="00B831E4">
      <w:pPr>
        <w:ind w:firstLine="540"/>
        <w:jc w:val="both"/>
        <w:rPr>
          <w:rFonts w:eastAsia="Arial" w:cs="Arial"/>
          <w:sz w:val="24"/>
          <w:szCs w:val="24"/>
        </w:rPr>
      </w:pPr>
      <w:r w:rsidRPr="00784770">
        <w:rPr>
          <w:rFonts w:eastAsia="Arial" w:cs="Arial"/>
          <w:sz w:val="24"/>
          <w:szCs w:val="24"/>
        </w:rPr>
        <w:t>5.1. Работодатель имеет право:</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заключать, изменять и расторгать трудовые договоры с работниками в порядке и на условиях, которые установлены Трудовым </w:t>
      </w:r>
      <w:hyperlink r:id="rId44" w:history="1">
        <w:r w:rsidRPr="00784770">
          <w:rPr>
            <w:rFonts w:eastAsia="Arial" w:cs="Arial"/>
          </w:rPr>
          <w:t>кодексом</w:t>
        </w:r>
      </w:hyperlink>
      <w:r w:rsidRPr="00784770">
        <w:rPr>
          <w:rFonts w:eastAsia="Arial" w:cs="Arial"/>
          <w:sz w:val="24"/>
          <w:szCs w:val="24"/>
        </w:rPr>
        <w:t xml:space="preserve"> РФ, иными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вести коллективные переговоры и заключать коллективные договоры;</w:t>
      </w:r>
    </w:p>
    <w:p w:rsidR="00B831E4" w:rsidRPr="00784770" w:rsidRDefault="00B831E4" w:rsidP="00784770">
      <w:pPr>
        <w:ind w:firstLine="540"/>
        <w:jc w:val="both"/>
        <w:rPr>
          <w:rFonts w:eastAsia="Arial" w:cs="Arial"/>
          <w:sz w:val="24"/>
          <w:szCs w:val="24"/>
        </w:rPr>
      </w:pPr>
      <w:r w:rsidRPr="00784770">
        <w:rPr>
          <w:rFonts w:eastAsia="Arial" w:cs="Arial"/>
          <w:sz w:val="24"/>
          <w:szCs w:val="24"/>
        </w:rPr>
        <w:t>- поощрять работников за добросовестный эффективный труд;</w:t>
      </w:r>
    </w:p>
    <w:p w:rsidR="00B831E4" w:rsidRPr="00784770" w:rsidRDefault="00B831E4" w:rsidP="00784770">
      <w:pPr>
        <w:ind w:firstLine="540"/>
        <w:jc w:val="both"/>
        <w:rPr>
          <w:rFonts w:eastAsia="Arial" w:cs="Arial"/>
          <w:sz w:val="24"/>
          <w:szCs w:val="24"/>
        </w:rPr>
      </w:pPr>
      <w:r w:rsidRPr="00784770">
        <w:rPr>
          <w:rFonts w:eastAsia="Arial" w:cs="Arial"/>
          <w:sz w:val="24"/>
          <w:szCs w:val="24"/>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B831E4" w:rsidRPr="00784770" w:rsidRDefault="00B831E4" w:rsidP="00784770">
      <w:pPr>
        <w:ind w:firstLine="540"/>
        <w:jc w:val="both"/>
        <w:rPr>
          <w:rFonts w:eastAsia="Arial" w:cs="Arial"/>
          <w:sz w:val="24"/>
          <w:szCs w:val="24"/>
        </w:rPr>
      </w:pPr>
      <w:r w:rsidRPr="00784770">
        <w:rPr>
          <w:rFonts w:eastAsia="Arial" w:cs="Arial"/>
          <w:sz w:val="24"/>
          <w:szCs w:val="24"/>
        </w:rPr>
        <w:t>- требовать от работников соблюдения правил охраны труда и пожарной безопасности;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привлекать работников к дисциплинарной и материальной ответственности в порядке, установленном Трудовым </w:t>
      </w:r>
      <w:hyperlink r:id="rId45" w:history="1">
        <w:r w:rsidRPr="00784770">
          <w:rPr>
            <w:rFonts w:eastAsia="Arial" w:cs="Arial"/>
          </w:rPr>
          <w:t>кодексом</w:t>
        </w:r>
      </w:hyperlink>
      <w:r w:rsidRPr="00784770">
        <w:rPr>
          <w:rFonts w:eastAsia="Arial" w:cs="Arial"/>
          <w:sz w:val="24"/>
          <w:szCs w:val="24"/>
        </w:rPr>
        <w:t xml:space="preserve"> РФ, иными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принимать локальные нормативные акты;</w:t>
      </w:r>
    </w:p>
    <w:p w:rsidR="00B831E4" w:rsidRPr="00784770" w:rsidRDefault="00B831E4" w:rsidP="00784770">
      <w:pPr>
        <w:ind w:firstLine="540"/>
        <w:jc w:val="both"/>
        <w:rPr>
          <w:rFonts w:eastAsia="Arial" w:cs="Arial"/>
          <w:sz w:val="24"/>
          <w:szCs w:val="24"/>
        </w:rPr>
      </w:pPr>
      <w:r w:rsidRPr="00784770">
        <w:rPr>
          <w:rFonts w:eastAsia="Arial" w:cs="Arial"/>
          <w:sz w:val="24"/>
          <w:szCs w:val="24"/>
        </w:rPr>
        <w:t>- создавать объединения работодателей в целях представительства и защиты своих интересов и вступать в них;</w:t>
      </w:r>
    </w:p>
    <w:p w:rsidR="00B831E4" w:rsidRPr="00784770" w:rsidRDefault="00B831E4" w:rsidP="00784770">
      <w:pPr>
        <w:ind w:firstLine="540"/>
        <w:jc w:val="both"/>
        <w:rPr>
          <w:rFonts w:eastAsia="Arial" w:cs="Arial"/>
          <w:sz w:val="24"/>
          <w:szCs w:val="24"/>
        </w:rPr>
      </w:pPr>
      <w:r w:rsidRPr="00784770">
        <w:rPr>
          <w:rFonts w:eastAsia="Arial" w:cs="Arial"/>
          <w:sz w:val="24"/>
          <w:szCs w:val="24"/>
        </w:rPr>
        <w:t>- создавать производственный совет;</w:t>
      </w:r>
    </w:p>
    <w:p w:rsidR="00B831E4" w:rsidRPr="00784770" w:rsidRDefault="00B831E4" w:rsidP="00784770">
      <w:pPr>
        <w:ind w:firstLine="540"/>
        <w:jc w:val="both"/>
        <w:rPr>
          <w:rFonts w:eastAsia="Arial" w:cs="Arial"/>
          <w:sz w:val="24"/>
          <w:szCs w:val="24"/>
        </w:rPr>
      </w:pPr>
      <w:r w:rsidRPr="00784770">
        <w:rPr>
          <w:rFonts w:eastAsia="Arial" w:cs="Arial"/>
          <w:sz w:val="24"/>
          <w:szCs w:val="24"/>
        </w:rPr>
        <w:t>- реализовывать права, предусмотренные законодательством о специальной оценке условий труда;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осуществлять иные права, предоставленные ему в соответствии с трудовым законодательством.</w:t>
      </w:r>
    </w:p>
    <w:p w:rsidR="00B831E4" w:rsidRPr="00784770" w:rsidRDefault="00B831E4" w:rsidP="00784770">
      <w:pPr>
        <w:ind w:firstLine="540"/>
        <w:jc w:val="both"/>
        <w:rPr>
          <w:rFonts w:eastAsia="Arial" w:cs="Arial"/>
          <w:sz w:val="24"/>
          <w:szCs w:val="24"/>
        </w:rPr>
      </w:pPr>
      <w:r w:rsidRPr="00784770">
        <w:rPr>
          <w:rFonts w:eastAsia="Arial" w:cs="Arial"/>
          <w:sz w:val="24"/>
          <w:szCs w:val="24"/>
        </w:rPr>
        <w:t>5.2. Работодатель обязан:</w:t>
      </w:r>
    </w:p>
    <w:p w:rsidR="00B831E4" w:rsidRPr="00784770" w:rsidRDefault="00B831E4" w:rsidP="00784770">
      <w:pPr>
        <w:ind w:firstLine="540"/>
        <w:jc w:val="both"/>
        <w:rPr>
          <w:rFonts w:eastAsia="Arial" w:cs="Arial"/>
          <w:sz w:val="24"/>
          <w:szCs w:val="24"/>
        </w:rPr>
      </w:pPr>
      <w:r w:rsidRPr="00784770">
        <w:rPr>
          <w:rFonts w:eastAsia="Arial" w:cs="Arial"/>
          <w:sz w:val="24"/>
          <w:szCs w:val="24"/>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t>- предоставлять работникам работу, обусловленную трудовым договором;</w:t>
      </w:r>
    </w:p>
    <w:p w:rsidR="00B831E4" w:rsidRPr="00784770" w:rsidRDefault="00B831E4" w:rsidP="00784770">
      <w:pPr>
        <w:ind w:firstLine="540"/>
        <w:jc w:val="both"/>
        <w:rPr>
          <w:rFonts w:eastAsia="Arial" w:cs="Arial"/>
          <w:sz w:val="24"/>
          <w:szCs w:val="24"/>
        </w:rPr>
      </w:pPr>
      <w:r w:rsidRPr="00784770">
        <w:rPr>
          <w:rFonts w:eastAsia="Arial" w:cs="Arial"/>
          <w:sz w:val="24"/>
          <w:szCs w:val="24"/>
        </w:rPr>
        <w:t>- обеспечивать безопасность и условия труда, соответствующие государственным нормативным требованиям охраны труда;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B831E4" w:rsidRPr="00784770" w:rsidRDefault="00B831E4" w:rsidP="00784770">
      <w:pPr>
        <w:ind w:firstLine="540"/>
        <w:jc w:val="both"/>
        <w:rPr>
          <w:rFonts w:eastAsia="Arial" w:cs="Arial"/>
          <w:sz w:val="24"/>
          <w:szCs w:val="24"/>
        </w:rPr>
      </w:pPr>
      <w:r w:rsidRPr="00784770">
        <w:rPr>
          <w:rFonts w:eastAsia="Arial" w:cs="Arial"/>
          <w:sz w:val="24"/>
          <w:szCs w:val="24"/>
        </w:rPr>
        <w:t>- обеспечивать работникам равную оплату за труд равной ценности;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вести учет времени, фактически отработанного каждым работником;</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выплачивать в полном размере причитающуюся работникам заработную плату в сроки, установленные в соответствии с Трудовым </w:t>
      </w:r>
      <w:hyperlink r:id="rId46" w:history="1">
        <w:r w:rsidRPr="00784770">
          <w:rPr>
            <w:rFonts w:eastAsia="Arial" w:cs="Arial"/>
          </w:rPr>
          <w:t>кодексом</w:t>
        </w:r>
      </w:hyperlink>
      <w:r w:rsidRPr="00784770">
        <w:rPr>
          <w:rFonts w:eastAsia="Arial" w:cs="Arial"/>
          <w:sz w:val="24"/>
          <w:szCs w:val="24"/>
        </w:rPr>
        <w:t xml:space="preserve"> РФ, коллективным договором (при его наличии), трудовыми договорами;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вести коллективные переговоры, а также заключать коллективный договор в порядке, установленном Трудовым </w:t>
      </w:r>
      <w:hyperlink r:id="rId47" w:history="1">
        <w:r w:rsidRPr="00784770">
          <w:rPr>
            <w:rFonts w:eastAsia="Arial" w:cs="Arial"/>
          </w:rPr>
          <w:t>кодексом</w:t>
        </w:r>
      </w:hyperlink>
      <w:r w:rsidRPr="00784770">
        <w:rPr>
          <w:rFonts w:eastAsia="Arial" w:cs="Arial"/>
          <w:sz w:val="24"/>
          <w:szCs w:val="24"/>
        </w:rPr>
        <w:t xml:space="preserve"> РФ;</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784770">
        <w:rPr>
          <w:rFonts w:eastAsia="Arial" w:cs="Arial"/>
          <w:sz w:val="24"/>
          <w:szCs w:val="24"/>
        </w:rPr>
        <w:t>контроля за</w:t>
      </w:r>
      <w:proofErr w:type="gramEnd"/>
      <w:r w:rsidRPr="00784770">
        <w:rPr>
          <w:rFonts w:eastAsia="Arial" w:cs="Arial"/>
          <w:sz w:val="24"/>
          <w:szCs w:val="24"/>
        </w:rPr>
        <w:t xml:space="preserve"> их выполнением;</w:t>
      </w:r>
    </w:p>
    <w:p w:rsidR="00B831E4" w:rsidRPr="00784770" w:rsidRDefault="00B831E4" w:rsidP="00784770">
      <w:pPr>
        <w:ind w:firstLine="540"/>
        <w:jc w:val="both"/>
        <w:rPr>
          <w:rFonts w:eastAsia="Arial" w:cs="Arial"/>
          <w:sz w:val="24"/>
          <w:szCs w:val="24"/>
        </w:rPr>
      </w:pPr>
      <w:r w:rsidRPr="00784770">
        <w:rPr>
          <w:rFonts w:eastAsia="Arial" w:cs="Arial"/>
          <w:sz w:val="24"/>
          <w:szCs w:val="24"/>
        </w:rPr>
        <w:t>знакомить работников под подпись с принимаемыми локальными нормативными актами, непосредственно связанными с их трудовой деятельностью;</w:t>
      </w:r>
    </w:p>
    <w:p w:rsidR="00B831E4" w:rsidRPr="00784770" w:rsidRDefault="00B831E4" w:rsidP="00784770">
      <w:pPr>
        <w:ind w:firstLine="540"/>
        <w:jc w:val="both"/>
        <w:rPr>
          <w:rFonts w:eastAsia="Arial" w:cs="Arial"/>
          <w:sz w:val="24"/>
          <w:szCs w:val="24"/>
        </w:rPr>
      </w:pPr>
      <w:proofErr w:type="gramStart"/>
      <w:r w:rsidRPr="00784770">
        <w:rPr>
          <w:rFonts w:eastAsia="Arial" w:cs="Arial"/>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рассматривать представления соответствующих профсоюзных органов, иных избранных </w:t>
      </w:r>
      <w:r w:rsidRPr="00784770">
        <w:rPr>
          <w:rFonts w:eastAsia="Arial" w:cs="Arial"/>
          <w:sz w:val="24"/>
          <w:szCs w:val="24"/>
        </w:rPr>
        <w:lastRenderedPageBreak/>
        <w:t>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создавать условия, обеспечивающие участие работников в управлении организацией в предусмотренных Трудовым </w:t>
      </w:r>
      <w:hyperlink r:id="rId48" w:history="1">
        <w:r w:rsidRPr="00784770">
          <w:rPr>
            <w:rFonts w:eastAsia="Arial" w:cs="Arial"/>
          </w:rPr>
          <w:t>кодексом</w:t>
        </w:r>
      </w:hyperlink>
      <w:r w:rsidRPr="00784770">
        <w:rPr>
          <w:rFonts w:eastAsia="Arial" w:cs="Arial"/>
          <w:sz w:val="24"/>
          <w:szCs w:val="24"/>
        </w:rPr>
        <w:t xml:space="preserve"> РФ, иными федеральными законами и коллективным договором (при его наличии) формах;</w:t>
      </w:r>
    </w:p>
    <w:p w:rsidR="00B831E4" w:rsidRPr="00784770" w:rsidRDefault="00B831E4" w:rsidP="00784770">
      <w:pPr>
        <w:ind w:firstLine="540"/>
        <w:jc w:val="both"/>
        <w:rPr>
          <w:rFonts w:eastAsia="Arial" w:cs="Arial"/>
          <w:sz w:val="24"/>
          <w:szCs w:val="24"/>
        </w:rPr>
      </w:pPr>
      <w:r w:rsidRPr="00784770">
        <w:rPr>
          <w:rFonts w:eastAsia="Arial" w:cs="Arial"/>
          <w:sz w:val="24"/>
          <w:szCs w:val="24"/>
        </w:rPr>
        <w:t>- обеспечивать бытовые нужды работников, связанные с исполнением ими трудовых обязанностей;</w:t>
      </w:r>
    </w:p>
    <w:p w:rsidR="00B831E4" w:rsidRPr="00784770" w:rsidRDefault="00B831E4" w:rsidP="00784770">
      <w:pPr>
        <w:ind w:firstLine="540"/>
        <w:jc w:val="both"/>
        <w:rPr>
          <w:rFonts w:eastAsia="Arial" w:cs="Arial"/>
          <w:sz w:val="24"/>
          <w:szCs w:val="24"/>
        </w:rPr>
      </w:pPr>
      <w:r w:rsidRPr="00784770">
        <w:rPr>
          <w:rFonts w:eastAsia="Arial" w:cs="Arial"/>
          <w:sz w:val="24"/>
          <w:szCs w:val="24"/>
        </w:rPr>
        <w:t>- осуществлять обязательное социальное страхование работников в порядке, установленном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49" w:history="1">
        <w:r w:rsidRPr="00784770">
          <w:rPr>
            <w:rFonts w:eastAsia="Arial" w:cs="Arial"/>
          </w:rPr>
          <w:t>кодексом</w:t>
        </w:r>
      </w:hyperlink>
      <w:r w:rsidRPr="00784770">
        <w:rPr>
          <w:rFonts w:eastAsia="Arial" w:cs="Arial"/>
          <w:sz w:val="24"/>
          <w:szCs w:val="24"/>
        </w:rPr>
        <w:t xml:space="preserve"> РФ, другими федеральными законами и иными нормативными правовыми актами Российской Федерации;</w:t>
      </w:r>
    </w:p>
    <w:p w:rsidR="00B831E4" w:rsidRPr="00784770" w:rsidRDefault="00B831E4" w:rsidP="00784770">
      <w:pPr>
        <w:ind w:firstLine="540"/>
        <w:jc w:val="both"/>
        <w:rPr>
          <w:rFonts w:eastAsia="Arial" w:cs="Arial"/>
          <w:sz w:val="24"/>
          <w:szCs w:val="24"/>
        </w:rPr>
      </w:pPr>
      <w:proofErr w:type="gramStart"/>
      <w:r w:rsidRPr="00784770">
        <w:rPr>
          <w:rFonts w:eastAsia="Arial" w:cs="Arial"/>
          <w:sz w:val="24"/>
          <w:szCs w:val="24"/>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трудовыми договорами.</w:t>
      </w:r>
      <w:proofErr w:type="gramEnd"/>
    </w:p>
    <w:p w:rsidR="00B831E4" w:rsidRPr="00784770" w:rsidRDefault="00B831E4" w:rsidP="00784770">
      <w:pPr>
        <w:ind w:firstLine="540"/>
        <w:jc w:val="both"/>
        <w:rPr>
          <w:rFonts w:eastAsia="Arial" w:cs="Arial"/>
          <w:sz w:val="24"/>
          <w:szCs w:val="24"/>
        </w:rPr>
      </w:pPr>
      <w:r w:rsidRPr="00784770">
        <w:rPr>
          <w:rFonts w:eastAsia="Arial" w:cs="Arial"/>
          <w:sz w:val="24"/>
          <w:szCs w:val="24"/>
        </w:rPr>
        <w:t>5.2.1. Работодатель обязан отстранить от работы (не допускать к работе) Работника: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появившегося на работе в состоянии алкогольного, наркотического или иного токсического опьянения;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не прошедшего в установленном порядке обучение и проверку знаний и навыков в области охраны труда;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Трудовым </w:t>
      </w:r>
      <w:hyperlink r:id="rId50" w:history="1">
        <w:r w:rsidRPr="00784770">
          <w:rPr>
            <w:rFonts w:eastAsia="Arial" w:cs="Arial"/>
          </w:rPr>
          <w:t>кодексом</w:t>
        </w:r>
      </w:hyperlink>
      <w:r w:rsidRPr="00784770">
        <w:rPr>
          <w:rFonts w:eastAsia="Arial" w:cs="Arial"/>
          <w:sz w:val="24"/>
          <w:szCs w:val="24"/>
        </w:rPr>
        <w:t xml:space="preserve"> РФ, другими федеральными законами и иными нормативными правовыми актами РФ;</w:t>
      </w:r>
    </w:p>
    <w:p w:rsidR="00B831E4" w:rsidRPr="00784770" w:rsidRDefault="00B831E4" w:rsidP="00784770">
      <w:pPr>
        <w:ind w:firstLine="540"/>
        <w:jc w:val="both"/>
        <w:rPr>
          <w:rFonts w:eastAsia="Arial" w:cs="Arial"/>
          <w:sz w:val="24"/>
          <w:szCs w:val="24"/>
        </w:rPr>
      </w:pPr>
      <w:r w:rsidRPr="00784770">
        <w:rPr>
          <w:rFonts w:eastAsia="Arial" w:cs="Arial"/>
          <w:sz w:val="24"/>
          <w:szCs w:val="24"/>
        </w:rPr>
        <w:t>- 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w:t>
      </w:r>
    </w:p>
    <w:p w:rsidR="00B831E4" w:rsidRPr="00784770" w:rsidRDefault="00B831E4" w:rsidP="00784770">
      <w:pPr>
        <w:ind w:firstLine="540"/>
        <w:jc w:val="both"/>
        <w:rPr>
          <w:rFonts w:eastAsia="Arial" w:cs="Arial"/>
          <w:sz w:val="24"/>
          <w:szCs w:val="24"/>
        </w:rPr>
      </w:pPr>
      <w:proofErr w:type="gramStart"/>
      <w:r w:rsidRPr="00784770">
        <w:rPr>
          <w:rFonts w:eastAsia="Arial" w:cs="Arial"/>
          <w:sz w:val="24"/>
          <w:szCs w:val="24"/>
        </w:rPr>
        <w:t>- 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w:t>
      </w:r>
      <w:proofErr w:type="gramEnd"/>
      <w:r w:rsidRPr="00784770">
        <w:rPr>
          <w:rFonts w:eastAsia="Arial" w:cs="Arial"/>
          <w:sz w:val="24"/>
          <w:szCs w:val="24"/>
        </w:rPr>
        <w:t xml:space="preserve">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в других случаях, предусмотренных Трудовым </w:t>
      </w:r>
      <w:hyperlink r:id="rId51" w:history="1">
        <w:r w:rsidRPr="00784770">
          <w:rPr>
            <w:rFonts w:eastAsia="Arial" w:cs="Arial"/>
          </w:rPr>
          <w:t>кодексом</w:t>
        </w:r>
      </w:hyperlink>
      <w:r w:rsidRPr="00784770">
        <w:rPr>
          <w:rFonts w:eastAsia="Arial" w:cs="Arial"/>
          <w:sz w:val="24"/>
          <w:szCs w:val="24"/>
        </w:rPr>
        <w:t xml:space="preserve"> РФ, федеральными законами и иными нормативными правовыми актами Российской Федерации.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w:t>
      </w:r>
      <w:hyperlink r:id="rId52" w:history="1">
        <w:r w:rsidRPr="00784770">
          <w:rPr>
            <w:rStyle w:val="a6"/>
            <w:rFonts w:eastAsia="Arial"/>
            <w:sz w:val="24"/>
            <w:szCs w:val="24"/>
          </w:rPr>
          <w:t>кодексом</w:t>
        </w:r>
      </w:hyperlink>
      <w:r w:rsidRPr="00784770">
        <w:rPr>
          <w:rFonts w:eastAsia="Arial" w:cs="Arial"/>
          <w:sz w:val="24"/>
          <w:szCs w:val="24"/>
        </w:rPr>
        <w:t xml:space="preserve"> РФ, федеральными законами и иными нормативными правовыми актами РФ.</w:t>
      </w:r>
    </w:p>
    <w:p w:rsidR="00B831E4" w:rsidRPr="00784770" w:rsidRDefault="00B831E4" w:rsidP="00B831E4">
      <w:pPr>
        <w:jc w:val="both"/>
        <w:rPr>
          <w:rFonts w:eastAsia="Arial" w:cs="Arial"/>
          <w:sz w:val="24"/>
          <w:szCs w:val="24"/>
        </w:rPr>
      </w:pPr>
    </w:p>
    <w:p w:rsidR="00B831E4" w:rsidRPr="00784770" w:rsidRDefault="00B831E4" w:rsidP="00B831E4">
      <w:pPr>
        <w:jc w:val="center"/>
        <w:rPr>
          <w:rFonts w:eastAsia="Arial" w:cs="Arial"/>
          <w:sz w:val="24"/>
          <w:szCs w:val="24"/>
        </w:rPr>
      </w:pPr>
      <w:r w:rsidRPr="00784770">
        <w:rPr>
          <w:rFonts w:eastAsia="Arial" w:cs="Arial"/>
          <w:sz w:val="24"/>
          <w:szCs w:val="24"/>
        </w:rPr>
        <w:t>6. Основные права и обязанности работников</w:t>
      </w:r>
    </w:p>
    <w:p w:rsidR="00B831E4" w:rsidRPr="00784770" w:rsidRDefault="00B831E4" w:rsidP="00B831E4">
      <w:pPr>
        <w:jc w:val="center"/>
        <w:rPr>
          <w:rFonts w:eastAsia="Arial" w:cs="Arial"/>
          <w:sz w:val="24"/>
          <w:szCs w:val="24"/>
        </w:rPr>
      </w:pPr>
      <w:r w:rsidRPr="00784770">
        <w:rPr>
          <w:rFonts w:eastAsia="Arial" w:cs="Arial"/>
          <w:sz w:val="24"/>
          <w:szCs w:val="24"/>
        </w:rPr>
        <w:t>(</w:t>
      </w:r>
      <w:hyperlink r:id="rId53" w:history="1">
        <w:r w:rsidRPr="00784770">
          <w:rPr>
            <w:rStyle w:val="a6"/>
            <w:rFonts w:eastAsia="Arial"/>
            <w:sz w:val="24"/>
            <w:szCs w:val="24"/>
          </w:rPr>
          <w:t>ст. ст. 21</w:t>
        </w:r>
      </w:hyperlink>
      <w:r w:rsidRPr="00784770">
        <w:rPr>
          <w:rFonts w:eastAsia="Arial" w:cs="Arial"/>
          <w:sz w:val="24"/>
          <w:szCs w:val="24"/>
        </w:rPr>
        <w:t xml:space="preserve">, </w:t>
      </w:r>
      <w:hyperlink r:id="rId54" w:history="1">
        <w:r w:rsidRPr="00784770">
          <w:rPr>
            <w:rStyle w:val="a6"/>
            <w:rFonts w:eastAsia="Arial"/>
            <w:sz w:val="24"/>
            <w:szCs w:val="24"/>
          </w:rPr>
          <w:t>214</w:t>
        </w:r>
      </w:hyperlink>
      <w:r w:rsidRPr="00784770">
        <w:rPr>
          <w:rFonts w:eastAsia="Arial" w:cs="Arial"/>
          <w:sz w:val="24"/>
          <w:szCs w:val="24"/>
        </w:rPr>
        <w:t xml:space="preserve"> ТК РФ)</w:t>
      </w:r>
    </w:p>
    <w:p w:rsidR="00B831E4" w:rsidRPr="00784770" w:rsidRDefault="00B831E4" w:rsidP="00B831E4">
      <w:pPr>
        <w:jc w:val="both"/>
        <w:rPr>
          <w:rFonts w:eastAsia="Arial" w:cs="Arial"/>
          <w:sz w:val="24"/>
          <w:szCs w:val="24"/>
        </w:rPr>
      </w:pPr>
    </w:p>
    <w:p w:rsidR="00B831E4" w:rsidRPr="00784770" w:rsidRDefault="00B831E4" w:rsidP="00B831E4">
      <w:pPr>
        <w:ind w:firstLine="540"/>
        <w:jc w:val="both"/>
        <w:rPr>
          <w:rFonts w:eastAsia="Arial" w:cs="Arial"/>
          <w:sz w:val="24"/>
          <w:szCs w:val="24"/>
        </w:rPr>
      </w:pPr>
      <w:r w:rsidRPr="00784770">
        <w:rPr>
          <w:rFonts w:eastAsia="Arial" w:cs="Arial"/>
          <w:sz w:val="24"/>
          <w:szCs w:val="24"/>
        </w:rPr>
        <w:t xml:space="preserve">6.1. Работник имеет право </w:t>
      </w:r>
      <w:proofErr w:type="gramStart"/>
      <w:r w:rsidRPr="00784770">
        <w:rPr>
          <w:rFonts w:eastAsia="Arial" w:cs="Arial"/>
          <w:sz w:val="24"/>
          <w:szCs w:val="24"/>
        </w:rPr>
        <w:t>на</w:t>
      </w:r>
      <w:proofErr w:type="gramEnd"/>
      <w:r w:rsidRPr="00784770">
        <w:rPr>
          <w:rFonts w:eastAsia="Arial" w:cs="Arial"/>
          <w:sz w:val="24"/>
          <w:szCs w:val="24"/>
        </w:rPr>
        <w:t>:</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заключение, изменение и расторжение трудового договора в порядке и на условиях, которые установлены Трудовым </w:t>
      </w:r>
      <w:hyperlink r:id="rId55" w:history="1">
        <w:r w:rsidRPr="00784770">
          <w:rPr>
            <w:rFonts w:eastAsia="Arial" w:cs="Arial"/>
          </w:rPr>
          <w:t>кодексом</w:t>
        </w:r>
      </w:hyperlink>
      <w:r w:rsidRPr="00784770">
        <w:rPr>
          <w:rFonts w:eastAsia="Arial" w:cs="Arial"/>
          <w:sz w:val="24"/>
          <w:szCs w:val="24"/>
        </w:rPr>
        <w:t xml:space="preserve"> РФ, иными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lastRenderedPageBreak/>
        <w:t>- предоставление ему работы, обусловленной трудовым договором;</w:t>
      </w:r>
    </w:p>
    <w:p w:rsidR="00B831E4" w:rsidRPr="00784770" w:rsidRDefault="00B831E4" w:rsidP="00784770">
      <w:pPr>
        <w:ind w:firstLine="540"/>
        <w:jc w:val="both"/>
        <w:rPr>
          <w:rFonts w:eastAsia="Arial" w:cs="Arial"/>
          <w:sz w:val="24"/>
          <w:szCs w:val="24"/>
        </w:rPr>
      </w:pPr>
      <w:r w:rsidRPr="00784770">
        <w:rPr>
          <w:rFonts w:eastAsia="Arial" w:cs="Arial"/>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 (при его наличии);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831E4" w:rsidRPr="00784770" w:rsidRDefault="00B831E4" w:rsidP="00784770">
      <w:pPr>
        <w:ind w:firstLine="540"/>
        <w:jc w:val="both"/>
        <w:rPr>
          <w:rFonts w:eastAsia="Arial" w:cs="Arial"/>
          <w:sz w:val="24"/>
          <w:szCs w:val="24"/>
        </w:rPr>
      </w:pPr>
      <w:r w:rsidRPr="00784770">
        <w:rPr>
          <w:rFonts w:eastAsia="Arial" w:cs="Arial"/>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t>- на полную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подготовку и дополнительное профессиональное образование в порядке, установленном Трудовым </w:t>
      </w:r>
      <w:hyperlink r:id="rId56" w:history="1">
        <w:r w:rsidRPr="00784770">
          <w:rPr>
            <w:rFonts w:eastAsia="Arial" w:cs="Arial"/>
          </w:rPr>
          <w:t>кодексом</w:t>
        </w:r>
      </w:hyperlink>
      <w:r w:rsidRPr="00784770">
        <w:rPr>
          <w:rFonts w:eastAsia="Arial" w:cs="Arial"/>
          <w:sz w:val="24"/>
          <w:szCs w:val="24"/>
        </w:rPr>
        <w:t xml:space="preserve"> РФ, иными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участие в управлении организацией в предусмотренных Трудовым </w:t>
      </w:r>
      <w:hyperlink r:id="rId57" w:history="1">
        <w:r w:rsidRPr="00784770">
          <w:rPr>
            <w:rFonts w:eastAsia="Arial" w:cs="Arial"/>
          </w:rPr>
          <w:t>кодексом</w:t>
        </w:r>
      </w:hyperlink>
      <w:r w:rsidRPr="00784770">
        <w:rPr>
          <w:rFonts w:eastAsia="Arial" w:cs="Arial"/>
          <w:sz w:val="24"/>
          <w:szCs w:val="24"/>
        </w:rPr>
        <w:t xml:space="preserve"> РФ, иными федеральными законами и коллективным договором (при его наличии) формах;</w:t>
      </w:r>
    </w:p>
    <w:p w:rsidR="00B831E4" w:rsidRPr="00784770" w:rsidRDefault="00B831E4" w:rsidP="00784770">
      <w:pPr>
        <w:ind w:firstLine="540"/>
        <w:jc w:val="both"/>
        <w:rPr>
          <w:rFonts w:eastAsia="Arial" w:cs="Arial"/>
          <w:sz w:val="24"/>
          <w:szCs w:val="24"/>
        </w:rPr>
      </w:pPr>
      <w:r w:rsidRPr="00784770">
        <w:rPr>
          <w:rFonts w:eastAsia="Arial" w:cs="Arial"/>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831E4" w:rsidRPr="00784770" w:rsidRDefault="00B831E4" w:rsidP="00784770">
      <w:pPr>
        <w:ind w:firstLine="540"/>
        <w:jc w:val="both"/>
        <w:rPr>
          <w:rFonts w:eastAsia="Arial" w:cs="Arial"/>
          <w:sz w:val="24"/>
          <w:szCs w:val="24"/>
        </w:rPr>
      </w:pPr>
      <w:r w:rsidRPr="00784770">
        <w:rPr>
          <w:rFonts w:eastAsia="Arial" w:cs="Arial"/>
          <w:sz w:val="24"/>
          <w:szCs w:val="24"/>
        </w:rPr>
        <w:t>- защиту своих трудовых прав, свобод и законных интересов всеми не запрещенными законом способами;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разрешение индивидуальных и коллективных трудовых споров, включая право на забастовку, в порядке, установленном Трудовым </w:t>
      </w:r>
      <w:hyperlink r:id="rId58" w:history="1">
        <w:r w:rsidRPr="00784770">
          <w:rPr>
            <w:rFonts w:eastAsia="Arial" w:cs="Arial"/>
          </w:rPr>
          <w:t>кодексом</w:t>
        </w:r>
      </w:hyperlink>
      <w:r w:rsidRPr="00784770">
        <w:rPr>
          <w:rFonts w:eastAsia="Arial" w:cs="Arial"/>
          <w:sz w:val="24"/>
          <w:szCs w:val="24"/>
        </w:rPr>
        <w:t xml:space="preserve"> РФ, иными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59" w:history="1">
        <w:r w:rsidRPr="00784770">
          <w:rPr>
            <w:rFonts w:eastAsia="Arial" w:cs="Arial"/>
          </w:rPr>
          <w:t>кодексом</w:t>
        </w:r>
      </w:hyperlink>
      <w:r w:rsidRPr="00784770">
        <w:rPr>
          <w:rFonts w:eastAsia="Arial" w:cs="Arial"/>
          <w:sz w:val="24"/>
          <w:szCs w:val="24"/>
        </w:rPr>
        <w:t xml:space="preserve"> РФ, иными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обязательное социальное страхование в случаях, предусмотренных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6.2. Работник обязан:</w:t>
      </w:r>
    </w:p>
    <w:p w:rsidR="00B831E4" w:rsidRPr="00784770" w:rsidRDefault="00B831E4" w:rsidP="00784770">
      <w:pPr>
        <w:ind w:firstLine="540"/>
        <w:jc w:val="both"/>
        <w:rPr>
          <w:rFonts w:eastAsia="Arial" w:cs="Arial"/>
          <w:sz w:val="24"/>
          <w:szCs w:val="24"/>
        </w:rPr>
      </w:pPr>
      <w:r w:rsidRPr="00784770">
        <w:rPr>
          <w:rFonts w:eastAsia="Arial" w:cs="Arial"/>
          <w:sz w:val="24"/>
          <w:szCs w:val="24"/>
        </w:rPr>
        <w:t>- 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соблюдать настоящие Правила;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соблюдать трудовую дисциплину;</w:t>
      </w:r>
    </w:p>
    <w:p w:rsidR="00B831E4" w:rsidRPr="00784770" w:rsidRDefault="00B831E4" w:rsidP="00784770">
      <w:pPr>
        <w:ind w:firstLine="540"/>
        <w:jc w:val="both"/>
        <w:rPr>
          <w:rFonts w:eastAsia="Arial" w:cs="Arial"/>
          <w:sz w:val="24"/>
          <w:szCs w:val="24"/>
        </w:rPr>
      </w:pPr>
      <w:r w:rsidRPr="00784770">
        <w:rPr>
          <w:rFonts w:eastAsia="Arial" w:cs="Arial"/>
          <w:sz w:val="24"/>
          <w:szCs w:val="24"/>
        </w:rPr>
        <w:t>- выполнять установленные нормы труда;</w:t>
      </w:r>
    </w:p>
    <w:p w:rsidR="00B831E4" w:rsidRPr="00784770" w:rsidRDefault="00B831E4" w:rsidP="00784770">
      <w:pPr>
        <w:ind w:firstLine="540"/>
        <w:jc w:val="both"/>
        <w:rPr>
          <w:rFonts w:eastAsia="Arial" w:cs="Arial"/>
          <w:sz w:val="24"/>
          <w:szCs w:val="24"/>
        </w:rPr>
      </w:pPr>
      <w:r w:rsidRPr="00784770">
        <w:rPr>
          <w:rFonts w:eastAsia="Arial" w:cs="Arial"/>
          <w:sz w:val="24"/>
          <w:szCs w:val="24"/>
        </w:rPr>
        <w:t>соблюдать требования по охране труда и обеспечению безопасности труда;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B831E4" w:rsidRPr="00784770" w:rsidRDefault="00B831E4" w:rsidP="00784770">
      <w:pPr>
        <w:ind w:firstLine="540"/>
        <w:jc w:val="both"/>
        <w:rPr>
          <w:rFonts w:eastAsia="Arial" w:cs="Arial"/>
          <w:sz w:val="24"/>
          <w:szCs w:val="24"/>
        </w:rPr>
      </w:pPr>
      <w:r w:rsidRPr="00784770">
        <w:rPr>
          <w:rFonts w:eastAsia="Arial" w:cs="Arial"/>
          <w:sz w:val="24"/>
          <w:szCs w:val="24"/>
        </w:rPr>
        <w:t>6.3. Трудовые обязанности и права работников конкретизируются в трудовых договорах и должностных инструкциях.</w:t>
      </w:r>
    </w:p>
    <w:p w:rsidR="00B831E4" w:rsidRPr="00784770" w:rsidRDefault="00B831E4" w:rsidP="00784770">
      <w:pPr>
        <w:ind w:firstLine="540"/>
        <w:jc w:val="both"/>
        <w:rPr>
          <w:rFonts w:eastAsia="Arial" w:cs="Arial"/>
          <w:sz w:val="24"/>
          <w:szCs w:val="24"/>
        </w:rPr>
      </w:pPr>
    </w:p>
    <w:p w:rsidR="00B831E4" w:rsidRPr="00784770" w:rsidRDefault="00B831E4" w:rsidP="00B831E4">
      <w:pPr>
        <w:jc w:val="center"/>
        <w:rPr>
          <w:rFonts w:eastAsia="Arial" w:cs="Arial"/>
          <w:color w:val="000000"/>
          <w:sz w:val="24"/>
          <w:szCs w:val="24"/>
        </w:rPr>
      </w:pPr>
      <w:r w:rsidRPr="00784770">
        <w:rPr>
          <w:rFonts w:eastAsia="Arial" w:cs="Arial"/>
          <w:color w:val="000000"/>
          <w:sz w:val="24"/>
          <w:szCs w:val="24"/>
        </w:rPr>
        <w:t>7. Рабочее время</w:t>
      </w:r>
    </w:p>
    <w:p w:rsidR="00B831E4" w:rsidRPr="00784770" w:rsidRDefault="00B831E4" w:rsidP="00B831E4">
      <w:pPr>
        <w:jc w:val="center"/>
        <w:rPr>
          <w:rFonts w:eastAsia="Arial" w:cs="Arial"/>
          <w:color w:val="000000"/>
          <w:sz w:val="24"/>
          <w:szCs w:val="24"/>
        </w:rPr>
      </w:pPr>
      <w:proofErr w:type="gramStart"/>
      <w:r w:rsidRPr="00784770">
        <w:rPr>
          <w:rFonts w:eastAsia="Arial" w:cs="Arial"/>
          <w:color w:val="000000"/>
          <w:sz w:val="24"/>
          <w:szCs w:val="24"/>
        </w:rPr>
        <w:t>(</w:t>
      </w:r>
      <w:hyperlink r:id="rId60" w:history="1">
        <w:r w:rsidRPr="00784770">
          <w:rPr>
            <w:rStyle w:val="a6"/>
            <w:rFonts w:eastAsia="Arial"/>
            <w:sz w:val="24"/>
            <w:szCs w:val="24"/>
          </w:rPr>
          <w:t>ст. ст. 91</w:t>
        </w:r>
      </w:hyperlink>
      <w:r w:rsidRPr="00784770">
        <w:rPr>
          <w:rFonts w:eastAsia="Arial" w:cs="Arial"/>
          <w:color w:val="000000"/>
          <w:sz w:val="24"/>
          <w:szCs w:val="24"/>
        </w:rPr>
        <w:t xml:space="preserve">, </w:t>
      </w:r>
      <w:hyperlink r:id="rId61" w:history="1">
        <w:r w:rsidRPr="00784770">
          <w:rPr>
            <w:rStyle w:val="a6"/>
            <w:rFonts w:eastAsia="Arial"/>
            <w:sz w:val="24"/>
            <w:szCs w:val="24"/>
          </w:rPr>
          <w:t>92</w:t>
        </w:r>
      </w:hyperlink>
      <w:r w:rsidRPr="00784770">
        <w:rPr>
          <w:rFonts w:eastAsia="Arial" w:cs="Arial"/>
          <w:color w:val="000000"/>
          <w:sz w:val="24"/>
          <w:szCs w:val="24"/>
        </w:rPr>
        <w:t xml:space="preserve">, </w:t>
      </w:r>
      <w:hyperlink r:id="rId62" w:history="1">
        <w:r w:rsidRPr="00784770">
          <w:rPr>
            <w:rStyle w:val="a6"/>
            <w:rFonts w:eastAsia="Arial"/>
            <w:sz w:val="24"/>
            <w:szCs w:val="24"/>
          </w:rPr>
          <w:t>93</w:t>
        </w:r>
      </w:hyperlink>
      <w:r w:rsidRPr="00784770">
        <w:rPr>
          <w:rFonts w:eastAsia="Arial" w:cs="Arial"/>
          <w:color w:val="000000"/>
          <w:sz w:val="24"/>
          <w:szCs w:val="24"/>
        </w:rPr>
        <w:t xml:space="preserve">, </w:t>
      </w:r>
      <w:hyperlink r:id="rId63" w:history="1">
        <w:r w:rsidRPr="00784770">
          <w:rPr>
            <w:rStyle w:val="a6"/>
            <w:rFonts w:eastAsia="Arial"/>
            <w:sz w:val="24"/>
            <w:szCs w:val="24"/>
          </w:rPr>
          <w:t>94</w:t>
        </w:r>
      </w:hyperlink>
      <w:r w:rsidRPr="00784770">
        <w:rPr>
          <w:rFonts w:eastAsia="Arial" w:cs="Arial"/>
          <w:color w:val="000000"/>
          <w:sz w:val="24"/>
          <w:szCs w:val="24"/>
        </w:rPr>
        <w:t xml:space="preserve">, </w:t>
      </w:r>
      <w:hyperlink r:id="rId64" w:history="1">
        <w:r w:rsidRPr="00784770">
          <w:rPr>
            <w:rStyle w:val="a6"/>
            <w:rFonts w:eastAsia="Arial"/>
            <w:sz w:val="24"/>
            <w:szCs w:val="24"/>
          </w:rPr>
          <w:t>95</w:t>
        </w:r>
      </w:hyperlink>
      <w:r w:rsidRPr="00784770">
        <w:rPr>
          <w:rFonts w:eastAsia="Arial" w:cs="Arial"/>
          <w:color w:val="000000"/>
          <w:sz w:val="24"/>
          <w:szCs w:val="24"/>
        </w:rPr>
        <w:t xml:space="preserve">, </w:t>
      </w:r>
      <w:hyperlink r:id="rId65" w:history="1">
        <w:r w:rsidRPr="00784770">
          <w:rPr>
            <w:rStyle w:val="a6"/>
            <w:rFonts w:eastAsia="Arial"/>
            <w:sz w:val="24"/>
            <w:szCs w:val="24"/>
          </w:rPr>
          <w:t>97</w:t>
        </w:r>
      </w:hyperlink>
      <w:r w:rsidRPr="00784770">
        <w:rPr>
          <w:rFonts w:eastAsia="Arial" w:cs="Arial"/>
          <w:color w:val="000000"/>
          <w:sz w:val="24"/>
          <w:szCs w:val="24"/>
        </w:rPr>
        <w:t xml:space="preserve">, </w:t>
      </w:r>
      <w:hyperlink r:id="rId66" w:history="1">
        <w:r w:rsidRPr="00784770">
          <w:rPr>
            <w:rStyle w:val="a6"/>
            <w:rFonts w:eastAsia="Arial"/>
            <w:sz w:val="24"/>
            <w:szCs w:val="24"/>
          </w:rPr>
          <w:t>99</w:t>
        </w:r>
      </w:hyperlink>
      <w:r w:rsidRPr="00784770">
        <w:rPr>
          <w:rFonts w:eastAsia="Arial" w:cs="Arial"/>
          <w:color w:val="000000"/>
          <w:sz w:val="24"/>
          <w:szCs w:val="24"/>
        </w:rPr>
        <w:t xml:space="preserve">, </w:t>
      </w:r>
      <w:hyperlink r:id="rId67" w:history="1">
        <w:r w:rsidRPr="00784770">
          <w:rPr>
            <w:rStyle w:val="a6"/>
            <w:rFonts w:eastAsia="Arial"/>
            <w:sz w:val="24"/>
            <w:szCs w:val="24"/>
          </w:rPr>
          <w:t>100</w:t>
        </w:r>
      </w:hyperlink>
      <w:r w:rsidRPr="00784770">
        <w:rPr>
          <w:rFonts w:eastAsia="Arial" w:cs="Arial"/>
          <w:color w:val="000000"/>
          <w:sz w:val="24"/>
          <w:szCs w:val="24"/>
        </w:rPr>
        <w:t xml:space="preserve">, </w:t>
      </w:r>
      <w:hyperlink r:id="rId68" w:history="1">
        <w:r w:rsidRPr="00784770">
          <w:rPr>
            <w:rStyle w:val="a6"/>
            <w:rFonts w:eastAsia="Arial"/>
            <w:sz w:val="24"/>
            <w:szCs w:val="24"/>
          </w:rPr>
          <w:t>101</w:t>
        </w:r>
      </w:hyperlink>
      <w:r w:rsidRPr="00784770">
        <w:rPr>
          <w:rFonts w:eastAsia="Arial" w:cs="Arial"/>
          <w:color w:val="000000"/>
          <w:sz w:val="24"/>
          <w:szCs w:val="24"/>
        </w:rPr>
        <w:t xml:space="preserve">, </w:t>
      </w:r>
      <w:hyperlink r:id="rId69" w:history="1">
        <w:r w:rsidRPr="00784770">
          <w:rPr>
            <w:rStyle w:val="a6"/>
            <w:rFonts w:eastAsia="Arial"/>
            <w:sz w:val="24"/>
            <w:szCs w:val="24"/>
          </w:rPr>
          <w:t>256</w:t>
        </w:r>
      </w:hyperlink>
      <w:r w:rsidRPr="00784770">
        <w:rPr>
          <w:rFonts w:eastAsia="Arial" w:cs="Arial"/>
          <w:color w:val="000000"/>
          <w:sz w:val="24"/>
          <w:szCs w:val="24"/>
        </w:rPr>
        <w:t>,</w:t>
      </w:r>
      <w:proofErr w:type="gramEnd"/>
    </w:p>
    <w:p w:rsidR="00B831E4" w:rsidRPr="00784770" w:rsidRDefault="005E1111" w:rsidP="00B831E4">
      <w:pPr>
        <w:jc w:val="center"/>
        <w:rPr>
          <w:rFonts w:eastAsia="Arial" w:cs="Arial"/>
          <w:color w:val="000000"/>
          <w:sz w:val="24"/>
          <w:szCs w:val="24"/>
        </w:rPr>
      </w:pPr>
      <w:hyperlink r:id="rId70" w:history="1">
        <w:proofErr w:type="gramStart"/>
        <w:r w:rsidR="00B831E4" w:rsidRPr="00784770">
          <w:rPr>
            <w:rStyle w:val="a6"/>
            <w:rFonts w:eastAsia="Arial"/>
            <w:sz w:val="24"/>
            <w:szCs w:val="24"/>
          </w:rPr>
          <w:t>284</w:t>
        </w:r>
      </w:hyperlink>
      <w:r w:rsidR="00B831E4" w:rsidRPr="00784770">
        <w:rPr>
          <w:rFonts w:eastAsia="Arial" w:cs="Arial"/>
          <w:color w:val="000000"/>
          <w:sz w:val="24"/>
          <w:szCs w:val="24"/>
        </w:rPr>
        <w:t xml:space="preserve"> ТК РФ)</w:t>
      </w:r>
      <w:proofErr w:type="gramEnd"/>
    </w:p>
    <w:p w:rsidR="00B831E4" w:rsidRPr="00784770" w:rsidRDefault="00B831E4" w:rsidP="00B831E4">
      <w:pPr>
        <w:jc w:val="both"/>
        <w:rPr>
          <w:rFonts w:eastAsia="Arial" w:cs="Arial"/>
          <w:color w:val="000000"/>
          <w:sz w:val="24"/>
          <w:szCs w:val="24"/>
        </w:rPr>
      </w:pPr>
    </w:p>
    <w:p w:rsidR="00B831E4" w:rsidRPr="00784770" w:rsidRDefault="00B831E4" w:rsidP="00B831E4">
      <w:pPr>
        <w:ind w:firstLine="540"/>
        <w:jc w:val="both"/>
        <w:rPr>
          <w:rFonts w:eastAsia="Arial" w:cs="Arial"/>
          <w:sz w:val="24"/>
          <w:szCs w:val="24"/>
        </w:rPr>
      </w:pPr>
      <w:r w:rsidRPr="00784770">
        <w:rPr>
          <w:rFonts w:eastAsia="Arial" w:cs="Arial"/>
          <w:sz w:val="24"/>
          <w:szCs w:val="24"/>
        </w:rPr>
        <w:t>7.1. Продолжительность рабочего времени работников Администрации составляет: 40 часов в неделю для мужчин — 40 часов в неделю, для женщин - 36 часов в неделю.</w:t>
      </w:r>
    </w:p>
    <w:p w:rsidR="00B831E4" w:rsidRPr="00784770" w:rsidRDefault="00B831E4" w:rsidP="00784770">
      <w:pPr>
        <w:ind w:firstLine="540"/>
        <w:jc w:val="both"/>
        <w:rPr>
          <w:rFonts w:eastAsia="Arial" w:cs="Arial"/>
          <w:sz w:val="24"/>
          <w:szCs w:val="24"/>
        </w:rPr>
      </w:pPr>
      <w:r w:rsidRPr="00784770">
        <w:rPr>
          <w:rFonts w:eastAsia="Arial" w:cs="Arial"/>
          <w:sz w:val="24"/>
          <w:szCs w:val="24"/>
        </w:rPr>
        <w:lastRenderedPageBreak/>
        <w:t>7.1.1. Для работников с нормальной продолжительностью рабочего времени устанавливается следующий режим рабочего времени: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пятидневная рабочая неделя с двумя выходными днями - субботой и воскресеньем;</w:t>
      </w:r>
    </w:p>
    <w:p w:rsidR="00B831E4" w:rsidRPr="00784770" w:rsidRDefault="00B831E4" w:rsidP="00784770">
      <w:pPr>
        <w:ind w:firstLine="540"/>
        <w:jc w:val="both"/>
        <w:rPr>
          <w:rFonts w:eastAsia="Arial" w:cs="Arial"/>
          <w:sz w:val="24"/>
          <w:szCs w:val="24"/>
        </w:rPr>
      </w:pPr>
      <w:r w:rsidRPr="00784770">
        <w:rPr>
          <w:rFonts w:eastAsia="Arial" w:cs="Arial"/>
          <w:sz w:val="24"/>
          <w:szCs w:val="24"/>
        </w:rPr>
        <w:t>- продолжительность ежедневной работы составляет 8 часов;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t>- время начала работы - 8.00, время окончания работы  для мужчин — 17.00, для женщин -16:00;</w:t>
      </w:r>
    </w:p>
    <w:p w:rsidR="00B831E4" w:rsidRPr="00784770" w:rsidRDefault="00B831E4" w:rsidP="00784770">
      <w:pPr>
        <w:ind w:firstLine="540"/>
        <w:jc w:val="both"/>
        <w:rPr>
          <w:rFonts w:eastAsia="Arial" w:cs="Arial"/>
          <w:sz w:val="24"/>
          <w:szCs w:val="24"/>
        </w:rPr>
      </w:pPr>
      <w:r w:rsidRPr="00784770">
        <w:rPr>
          <w:rFonts w:eastAsia="Arial" w:cs="Arial"/>
          <w:sz w:val="24"/>
          <w:szCs w:val="24"/>
        </w:rPr>
        <w:t>- перерыв для отдыха и питания продолжительностью один час с 12.00 до 13.00. Данный перерыв не включается в рабочее время и не оплачивается.</w:t>
      </w:r>
    </w:p>
    <w:p w:rsidR="00B831E4" w:rsidRPr="00784770" w:rsidRDefault="00B831E4" w:rsidP="00784770">
      <w:pPr>
        <w:ind w:firstLine="540"/>
        <w:jc w:val="both"/>
        <w:rPr>
          <w:rFonts w:eastAsia="Arial" w:cs="Arial"/>
          <w:sz w:val="24"/>
          <w:szCs w:val="24"/>
        </w:rPr>
      </w:pPr>
      <w:r w:rsidRPr="00784770">
        <w:rPr>
          <w:rFonts w:eastAsia="Arial" w:cs="Arial"/>
          <w:sz w:val="24"/>
          <w:szCs w:val="24"/>
        </w:rPr>
        <w:t>7.1.2.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B831E4" w:rsidRPr="00784770" w:rsidRDefault="00B831E4" w:rsidP="00784770">
      <w:pPr>
        <w:ind w:firstLine="540"/>
        <w:jc w:val="both"/>
        <w:rPr>
          <w:rFonts w:eastAsia="Arial" w:cs="Arial"/>
          <w:sz w:val="24"/>
          <w:szCs w:val="24"/>
        </w:rPr>
      </w:pPr>
      <w:r w:rsidRPr="00784770">
        <w:rPr>
          <w:rFonts w:eastAsia="Arial" w:cs="Arial"/>
          <w:sz w:val="24"/>
          <w:szCs w:val="24"/>
        </w:rPr>
        <w:t>7.2. При приеме на работу сокращенная продолжительность рабочего времени устанавливается: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для работников в возрасте до 16 лет - не более 24 часов в неделю (для получающих общее или среднее профессиональное образование и совмещающих в течение учебного года получение образования с работой, - не более 12 часов в неделю);</w:t>
      </w:r>
    </w:p>
    <w:p w:rsidR="00B831E4" w:rsidRPr="00784770" w:rsidRDefault="00B831E4" w:rsidP="00784770">
      <w:pPr>
        <w:ind w:firstLine="540"/>
        <w:jc w:val="both"/>
        <w:rPr>
          <w:rFonts w:eastAsia="Arial" w:cs="Arial"/>
          <w:sz w:val="24"/>
          <w:szCs w:val="24"/>
        </w:rPr>
      </w:pPr>
      <w:proofErr w:type="gramStart"/>
      <w:r w:rsidRPr="00784770">
        <w:rPr>
          <w:rFonts w:eastAsia="Arial" w:cs="Arial"/>
          <w:sz w:val="24"/>
          <w:szCs w:val="24"/>
        </w:rPr>
        <w:t>- для работников в возрасте от 16 до 18 лет - не более 35 часов в неделю (для получающих общее или среднее профессиональное образование и совмещающих в течение учебного года получение образования с работой, - не более 17,5 часа в неделю);</w:t>
      </w:r>
      <w:proofErr w:type="gramEnd"/>
    </w:p>
    <w:p w:rsidR="00B831E4" w:rsidRPr="00784770" w:rsidRDefault="00B831E4" w:rsidP="00784770">
      <w:pPr>
        <w:ind w:firstLine="540"/>
        <w:jc w:val="both"/>
        <w:rPr>
          <w:rFonts w:eastAsia="Arial" w:cs="Arial"/>
          <w:sz w:val="24"/>
          <w:szCs w:val="24"/>
        </w:rPr>
      </w:pPr>
      <w:r w:rsidRPr="00784770">
        <w:rPr>
          <w:rFonts w:eastAsia="Arial" w:cs="Arial"/>
          <w:sz w:val="24"/>
          <w:szCs w:val="24"/>
        </w:rPr>
        <w:t>- для работников, являющихся инвалидами I или II группы, - не более 35 часов в неделю;</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для работников, условия </w:t>
      </w:r>
      <w:proofErr w:type="gramStart"/>
      <w:r w:rsidRPr="00784770">
        <w:rPr>
          <w:rFonts w:eastAsia="Arial" w:cs="Arial"/>
          <w:sz w:val="24"/>
          <w:szCs w:val="24"/>
        </w:rPr>
        <w:t>труда</w:t>
      </w:r>
      <w:proofErr w:type="gramEnd"/>
      <w:r w:rsidRPr="00784770">
        <w:rPr>
          <w:rFonts w:eastAsia="Arial" w:cs="Arial"/>
          <w:sz w:val="24"/>
          <w:szCs w:val="24"/>
        </w:rPr>
        <w:t xml:space="preserve">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 не более 36 часов в неделю.</w:t>
      </w:r>
    </w:p>
    <w:p w:rsidR="00B831E4" w:rsidRPr="00784770" w:rsidRDefault="00B831E4" w:rsidP="00784770">
      <w:pPr>
        <w:ind w:firstLine="540"/>
        <w:jc w:val="both"/>
        <w:rPr>
          <w:rFonts w:eastAsia="Arial" w:cs="Arial"/>
          <w:sz w:val="24"/>
          <w:szCs w:val="24"/>
        </w:rPr>
      </w:pPr>
      <w:r w:rsidRPr="00784770">
        <w:rPr>
          <w:rFonts w:eastAsia="Arial" w:cs="Arial"/>
          <w:sz w:val="24"/>
          <w:szCs w:val="24"/>
        </w:rPr>
        <w:t>7.3.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 Режим неполного рабочего времени устанавливается как без ограничения срока, так и на любой согласованный Работодателем и Работником срок.</w:t>
      </w:r>
    </w:p>
    <w:p w:rsidR="00B831E4" w:rsidRPr="00784770" w:rsidRDefault="00B831E4" w:rsidP="00784770">
      <w:pPr>
        <w:ind w:firstLine="540"/>
        <w:jc w:val="both"/>
        <w:rPr>
          <w:rFonts w:eastAsia="Arial" w:cs="Arial"/>
          <w:sz w:val="24"/>
          <w:szCs w:val="24"/>
        </w:rPr>
      </w:pPr>
      <w:bookmarkStart w:id="1" w:name="Par185"/>
      <w:bookmarkEnd w:id="1"/>
      <w:r w:rsidRPr="00784770">
        <w:rPr>
          <w:rFonts w:eastAsia="Arial" w:cs="Arial"/>
          <w:sz w:val="24"/>
          <w:szCs w:val="24"/>
        </w:rPr>
        <w:t>7.3.1. Работодатель обязан установить неполное рабочее время по просьбе работников следующим категориям работников: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t>- беременным женщинам;</w:t>
      </w:r>
    </w:p>
    <w:p w:rsidR="00B831E4" w:rsidRPr="00784770" w:rsidRDefault="00B831E4" w:rsidP="00784770">
      <w:pPr>
        <w:ind w:firstLine="540"/>
        <w:jc w:val="both"/>
        <w:rPr>
          <w:rFonts w:eastAsia="Arial" w:cs="Arial"/>
          <w:sz w:val="24"/>
          <w:szCs w:val="24"/>
        </w:rPr>
      </w:pPr>
      <w:r w:rsidRPr="00784770">
        <w:rPr>
          <w:rFonts w:eastAsia="Arial" w:cs="Arial"/>
          <w:sz w:val="24"/>
          <w:szCs w:val="24"/>
        </w:rPr>
        <w:t>- одному из родителей (опекуну, попечителю), имеющему ребенка в возрасте до 14 лет (ребенка-инвалида в возрасте до 18 лет);</w:t>
      </w:r>
    </w:p>
    <w:p w:rsidR="00B831E4" w:rsidRPr="00784770" w:rsidRDefault="00B831E4" w:rsidP="00784770">
      <w:pPr>
        <w:ind w:firstLine="540"/>
        <w:jc w:val="both"/>
        <w:rPr>
          <w:rFonts w:eastAsia="Arial" w:cs="Arial"/>
          <w:sz w:val="24"/>
          <w:szCs w:val="24"/>
        </w:rPr>
      </w:pPr>
      <w:r w:rsidRPr="00784770">
        <w:rPr>
          <w:rFonts w:eastAsia="Arial" w:cs="Arial"/>
          <w:sz w:val="24"/>
          <w:szCs w:val="24"/>
        </w:rPr>
        <w:t>- лицу, осуществляющему уход за больным членом семьи в соответствии с медицинским заключением, выданным в установленном порядке;</w:t>
      </w:r>
    </w:p>
    <w:p w:rsidR="00B831E4" w:rsidRPr="00784770" w:rsidRDefault="00B831E4" w:rsidP="00784770">
      <w:pPr>
        <w:ind w:firstLine="540"/>
        <w:jc w:val="both"/>
        <w:rPr>
          <w:rFonts w:eastAsia="Arial" w:cs="Arial"/>
          <w:sz w:val="24"/>
          <w:szCs w:val="24"/>
        </w:rPr>
      </w:pPr>
      <w:r w:rsidRPr="00784770">
        <w:rPr>
          <w:rFonts w:eastAsia="Arial" w:cs="Arial"/>
          <w:sz w:val="24"/>
          <w:szCs w:val="24"/>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7.3.2. Неполное рабочее время устанавливается на удобный для работников, указанных в </w:t>
      </w:r>
      <w:hyperlink w:anchor="Par185" w:history="1">
        <w:r w:rsidRPr="00784770">
          <w:rPr>
            <w:rFonts w:eastAsia="Arial" w:cs="Arial"/>
          </w:rPr>
          <w:t>п. 7.3.1</w:t>
        </w:r>
      </w:hyperlink>
      <w:r w:rsidRPr="00784770">
        <w:rPr>
          <w:rFonts w:eastAsia="Arial" w:cs="Arial"/>
          <w:sz w:val="24"/>
          <w:szCs w:val="24"/>
        </w:rPr>
        <w:t>, срок, но не более чем на период наличия обстоятельств, явившихся основанием для его обязательного установления. При этом измененный режим рабочего времени и времени отдыха (в том числе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работы у Работодателя.</w:t>
      </w:r>
    </w:p>
    <w:p w:rsidR="00B831E4" w:rsidRPr="00784770" w:rsidRDefault="00B831E4" w:rsidP="00784770">
      <w:pPr>
        <w:ind w:firstLine="540"/>
        <w:jc w:val="both"/>
        <w:rPr>
          <w:rFonts w:eastAsia="Arial" w:cs="Arial"/>
          <w:sz w:val="24"/>
          <w:szCs w:val="24"/>
        </w:rPr>
      </w:pPr>
      <w:r w:rsidRPr="00784770">
        <w:rPr>
          <w:rFonts w:eastAsia="Arial" w:cs="Arial"/>
          <w:sz w:val="24"/>
          <w:szCs w:val="24"/>
        </w:rPr>
        <w:t>7.4. Максимальная продолжительность ежедневной работы не может превышать:</w:t>
      </w:r>
    </w:p>
    <w:p w:rsidR="00B831E4" w:rsidRPr="00784770" w:rsidRDefault="00B831E4" w:rsidP="00784770">
      <w:pPr>
        <w:ind w:firstLine="540"/>
        <w:jc w:val="both"/>
        <w:rPr>
          <w:rFonts w:eastAsia="Arial" w:cs="Arial"/>
          <w:sz w:val="24"/>
          <w:szCs w:val="24"/>
        </w:rPr>
      </w:pPr>
      <w:r w:rsidRPr="00784770">
        <w:rPr>
          <w:rFonts w:eastAsia="Arial" w:cs="Arial"/>
          <w:sz w:val="24"/>
          <w:szCs w:val="24"/>
        </w:rPr>
        <w:t>а) для работников (включая лиц, получающих общее или среднее профессиональное образование и работающих в период каникул):</w:t>
      </w:r>
    </w:p>
    <w:p w:rsidR="00B831E4" w:rsidRPr="00784770" w:rsidRDefault="00B831E4" w:rsidP="00784770">
      <w:pPr>
        <w:ind w:firstLine="540"/>
        <w:jc w:val="both"/>
        <w:rPr>
          <w:rFonts w:eastAsia="Arial" w:cs="Arial"/>
          <w:sz w:val="24"/>
          <w:szCs w:val="24"/>
        </w:rPr>
      </w:pPr>
      <w:r w:rsidRPr="00784770">
        <w:rPr>
          <w:rFonts w:eastAsia="Arial" w:cs="Arial"/>
          <w:sz w:val="24"/>
          <w:szCs w:val="24"/>
        </w:rPr>
        <w:t>- в возрасте от 14 до 15 лет - четырех часов;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t>- в возрасте от 15 до 16 лет - пяти часов;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t>- в возрасте от 16 до 18 лет - семи часов;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t>б) лиц, получающих общее или среднее профессиональное образование и совмещающих в течение учебного года получение образования с работой:</w:t>
      </w:r>
    </w:p>
    <w:p w:rsidR="00B831E4" w:rsidRPr="00784770" w:rsidRDefault="00B831E4" w:rsidP="00784770">
      <w:pPr>
        <w:ind w:firstLine="540"/>
        <w:jc w:val="both"/>
        <w:rPr>
          <w:rFonts w:eastAsia="Arial" w:cs="Arial"/>
          <w:sz w:val="24"/>
          <w:szCs w:val="24"/>
        </w:rPr>
      </w:pPr>
      <w:r w:rsidRPr="00784770">
        <w:rPr>
          <w:rFonts w:eastAsia="Arial" w:cs="Arial"/>
          <w:sz w:val="24"/>
          <w:szCs w:val="24"/>
        </w:rPr>
        <w:t>- в возрасте от 14 до 16 лет - двух с половиной часов;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t>- в возрасте от 16 до 18 лет - четырех часов;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lastRenderedPageBreak/>
        <w:t>в) инвалидов - в соответствии с медицинским заключением, которое выдано в порядке, установленном федеральными законами и иными нормативными правовыми актами РФ.</w:t>
      </w:r>
    </w:p>
    <w:p w:rsidR="00B831E4" w:rsidRPr="00784770" w:rsidRDefault="00B831E4" w:rsidP="00784770">
      <w:pPr>
        <w:ind w:firstLine="540"/>
        <w:jc w:val="both"/>
        <w:rPr>
          <w:rFonts w:eastAsia="Arial" w:cs="Arial"/>
          <w:sz w:val="24"/>
          <w:szCs w:val="24"/>
        </w:rPr>
      </w:pPr>
      <w:bookmarkStart w:id="2" w:name="Par200"/>
      <w:bookmarkEnd w:id="2"/>
      <w:r w:rsidRPr="00784770">
        <w:rPr>
          <w:rFonts w:eastAsia="Arial" w:cs="Arial"/>
          <w:sz w:val="24"/>
          <w:szCs w:val="24"/>
        </w:rPr>
        <w:t>7.5. Для работников, работающих по совместительству, продолжительность рабочего дня не должна превышать четырех часов в день.</w:t>
      </w:r>
    </w:p>
    <w:p w:rsidR="00B831E4" w:rsidRPr="00784770" w:rsidRDefault="00B831E4" w:rsidP="00784770">
      <w:pPr>
        <w:ind w:firstLine="540"/>
        <w:jc w:val="both"/>
        <w:rPr>
          <w:rFonts w:eastAsia="Arial" w:cs="Arial"/>
          <w:sz w:val="24"/>
          <w:szCs w:val="24"/>
        </w:rPr>
      </w:pPr>
      <w:bookmarkStart w:id="3" w:name="Par201"/>
      <w:bookmarkEnd w:id="3"/>
      <w:r w:rsidRPr="00784770">
        <w:rPr>
          <w:rFonts w:eastAsia="Arial" w:cs="Arial"/>
          <w:sz w:val="24"/>
          <w:szCs w:val="24"/>
        </w:rPr>
        <w:t>7.5.1.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7.5.2. Указанные в </w:t>
      </w:r>
      <w:hyperlink w:anchor="Par200" w:history="1">
        <w:r w:rsidRPr="00784770">
          <w:rPr>
            <w:rFonts w:eastAsia="Arial" w:cs="Arial"/>
          </w:rPr>
          <w:t>п. п. 7.5</w:t>
        </w:r>
      </w:hyperlink>
      <w:r w:rsidRPr="00784770">
        <w:rPr>
          <w:rFonts w:eastAsia="Arial" w:cs="Arial"/>
          <w:sz w:val="24"/>
          <w:szCs w:val="24"/>
        </w:rPr>
        <w:t xml:space="preserve"> и </w:t>
      </w:r>
      <w:hyperlink w:anchor="Par201" w:history="1">
        <w:r w:rsidRPr="00784770">
          <w:rPr>
            <w:rFonts w:eastAsia="Arial" w:cs="Arial"/>
          </w:rPr>
          <w:t>7.5.1</w:t>
        </w:r>
      </w:hyperlink>
      <w:r w:rsidRPr="00784770">
        <w:rPr>
          <w:rFonts w:eastAsia="Arial" w:cs="Arial"/>
          <w:sz w:val="24"/>
          <w:szCs w:val="24"/>
        </w:rPr>
        <w:t xml:space="preserve"> ограничения продолжительности рабочего времени при работе по совместительству не применяются в следующих случаях:</w:t>
      </w:r>
    </w:p>
    <w:p w:rsidR="00B831E4" w:rsidRPr="00784770" w:rsidRDefault="00B831E4" w:rsidP="00784770">
      <w:pPr>
        <w:ind w:firstLine="540"/>
        <w:jc w:val="both"/>
        <w:rPr>
          <w:rFonts w:eastAsia="Arial" w:cs="Arial"/>
          <w:sz w:val="24"/>
          <w:szCs w:val="24"/>
        </w:rPr>
      </w:pPr>
      <w:r w:rsidRPr="00784770">
        <w:rPr>
          <w:rFonts w:eastAsia="Arial" w:cs="Arial"/>
          <w:sz w:val="24"/>
          <w:szCs w:val="24"/>
        </w:rPr>
        <w:t>- если по основному месту работы Работник приостановил работу в связи с задержкой выплаты заработной платы;</w:t>
      </w:r>
    </w:p>
    <w:p w:rsidR="00B831E4" w:rsidRPr="00784770" w:rsidRDefault="00B831E4" w:rsidP="00784770">
      <w:pPr>
        <w:ind w:firstLine="540"/>
        <w:jc w:val="both"/>
        <w:rPr>
          <w:rFonts w:eastAsia="Arial" w:cs="Arial"/>
          <w:sz w:val="24"/>
          <w:szCs w:val="24"/>
        </w:rPr>
      </w:pPr>
      <w:r w:rsidRPr="00784770">
        <w:rPr>
          <w:rFonts w:eastAsia="Arial" w:cs="Arial"/>
          <w:sz w:val="24"/>
          <w:szCs w:val="24"/>
        </w:rPr>
        <w:t>- если по основному месту работы Работник отстранен от работы в соответствии с медицинским заключением.</w:t>
      </w:r>
    </w:p>
    <w:p w:rsidR="00B831E4" w:rsidRPr="00784770" w:rsidRDefault="00B831E4" w:rsidP="00784770">
      <w:pPr>
        <w:ind w:firstLine="540"/>
        <w:jc w:val="both"/>
        <w:rPr>
          <w:rFonts w:eastAsia="Arial" w:cs="Arial"/>
          <w:sz w:val="24"/>
          <w:szCs w:val="24"/>
        </w:rPr>
      </w:pPr>
      <w:r w:rsidRPr="00784770">
        <w:rPr>
          <w:rFonts w:eastAsia="Arial" w:cs="Arial"/>
          <w:sz w:val="24"/>
          <w:szCs w:val="24"/>
        </w:rPr>
        <w:t>7.6.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B831E4" w:rsidRPr="00784770" w:rsidRDefault="00B831E4" w:rsidP="00784770">
      <w:pPr>
        <w:ind w:firstLine="540"/>
        <w:jc w:val="both"/>
        <w:rPr>
          <w:rFonts w:eastAsia="Arial" w:cs="Arial"/>
          <w:sz w:val="24"/>
          <w:szCs w:val="24"/>
        </w:rPr>
      </w:pPr>
      <w:r w:rsidRPr="00784770">
        <w:rPr>
          <w:rFonts w:eastAsia="Arial" w:cs="Arial"/>
          <w:sz w:val="24"/>
          <w:szCs w:val="24"/>
        </w:rPr>
        <w:t>7.7.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B831E4" w:rsidRPr="00784770" w:rsidRDefault="00B831E4" w:rsidP="00784770">
      <w:pPr>
        <w:ind w:firstLine="540"/>
        <w:jc w:val="both"/>
        <w:rPr>
          <w:rFonts w:eastAsia="Arial" w:cs="Arial"/>
          <w:sz w:val="24"/>
          <w:szCs w:val="24"/>
        </w:rPr>
      </w:pPr>
      <w:r w:rsidRPr="00784770">
        <w:rPr>
          <w:rFonts w:eastAsia="Arial" w:cs="Arial"/>
          <w:sz w:val="24"/>
          <w:szCs w:val="24"/>
        </w:rPr>
        <w:t>- при необходимости выполнить сверхурочную работу;</w:t>
      </w:r>
    </w:p>
    <w:p w:rsidR="00B831E4" w:rsidRPr="00784770" w:rsidRDefault="00B831E4" w:rsidP="00784770">
      <w:pPr>
        <w:ind w:firstLine="540"/>
        <w:jc w:val="both"/>
        <w:rPr>
          <w:rFonts w:eastAsia="Arial" w:cs="Arial"/>
          <w:sz w:val="24"/>
          <w:szCs w:val="24"/>
        </w:rPr>
      </w:pPr>
      <w:r w:rsidRPr="00784770">
        <w:rPr>
          <w:rFonts w:eastAsia="Arial" w:cs="Arial"/>
          <w:sz w:val="24"/>
          <w:szCs w:val="24"/>
        </w:rPr>
        <w:t>- если Работник работает на условиях ненормированного рабочего дня.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7.7.1. Сверхурочная работа - работа, выполняемая Работником по инициативе </w:t>
      </w:r>
      <w:r w:rsidR="00F73725" w:rsidRPr="00784770">
        <w:rPr>
          <w:rFonts w:eastAsia="Arial" w:cs="Arial"/>
          <w:sz w:val="24"/>
          <w:szCs w:val="24"/>
        </w:rPr>
        <w:t>работодателя,</w:t>
      </w:r>
      <w:r w:rsidRPr="00784770">
        <w:rPr>
          <w:rFonts w:eastAsia="Arial" w:cs="Arial"/>
          <w:sz w:val="24"/>
          <w:szCs w:val="24"/>
        </w:rPr>
        <w:t xml:space="preserve"> за </w:t>
      </w:r>
      <w:r w:rsidR="00F73725" w:rsidRPr="00784770">
        <w:rPr>
          <w:rFonts w:eastAsia="Arial" w:cs="Arial"/>
          <w:sz w:val="24"/>
          <w:szCs w:val="24"/>
        </w:rPr>
        <w:t>пределами,</w:t>
      </w:r>
      <w:r w:rsidRPr="00784770">
        <w:rPr>
          <w:rFonts w:eastAsia="Arial" w:cs="Arial"/>
          <w:sz w:val="24"/>
          <w:szCs w:val="24"/>
        </w:rPr>
        <w:t xml:space="preserve">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B831E4" w:rsidRPr="00784770" w:rsidRDefault="00B831E4" w:rsidP="00784770">
      <w:pPr>
        <w:ind w:firstLine="540"/>
        <w:jc w:val="both"/>
        <w:rPr>
          <w:rFonts w:eastAsia="Arial" w:cs="Arial"/>
          <w:sz w:val="24"/>
          <w:szCs w:val="24"/>
        </w:rPr>
      </w:pPr>
      <w:r w:rsidRPr="00784770">
        <w:rPr>
          <w:rFonts w:eastAsia="Arial" w:cs="Arial"/>
          <w:sz w:val="24"/>
          <w:szCs w:val="24"/>
        </w:rPr>
        <w:t>Работодатель вправе привлекать Работника к сверхурочной работе без его согласия в следующих случаях:</w:t>
      </w:r>
    </w:p>
    <w:p w:rsidR="00B831E4" w:rsidRPr="00784770" w:rsidRDefault="00B831E4" w:rsidP="00784770">
      <w:pPr>
        <w:ind w:firstLine="540"/>
        <w:jc w:val="both"/>
        <w:rPr>
          <w:rFonts w:eastAsia="Arial" w:cs="Arial"/>
          <w:sz w:val="24"/>
          <w:szCs w:val="24"/>
        </w:rPr>
      </w:pPr>
      <w:r w:rsidRPr="00784770">
        <w:rPr>
          <w:rFonts w:eastAsia="Arial" w:cs="Arial"/>
          <w:sz w:val="24"/>
          <w:szCs w:val="24"/>
        </w:rPr>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B831E4" w:rsidRPr="00784770" w:rsidRDefault="00B831E4" w:rsidP="00784770">
      <w:pPr>
        <w:ind w:firstLine="540"/>
        <w:jc w:val="both"/>
        <w:rPr>
          <w:rFonts w:eastAsia="Arial" w:cs="Arial"/>
          <w:sz w:val="24"/>
          <w:szCs w:val="24"/>
        </w:rPr>
      </w:pPr>
      <w:proofErr w:type="gramStart"/>
      <w:r w:rsidRPr="00784770">
        <w:rPr>
          <w:rFonts w:eastAsia="Arial" w:cs="Arial"/>
          <w:sz w:val="24"/>
          <w:szCs w:val="24"/>
        </w:rPr>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7.7.2.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sidRPr="00784770">
        <w:rPr>
          <w:rFonts w:eastAsia="Arial" w:cs="Arial"/>
          <w:sz w:val="24"/>
          <w:szCs w:val="24"/>
        </w:rPr>
        <w:t>пределами</w:t>
      </w:r>
      <w:proofErr w:type="gramEnd"/>
      <w:r w:rsidRPr="00784770">
        <w:rPr>
          <w:rFonts w:eastAsia="Arial" w:cs="Arial"/>
          <w:sz w:val="24"/>
          <w:szCs w:val="24"/>
        </w:rPr>
        <w:t xml:space="preserve"> установленной для них продолжительности рабочего времени.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Условие о режиме ненормированного рабочего дня обязательно включается в трудовой договор. Перечень должностей работников с ненормированным рабочим днем, а также продолжительность предоставляемого таким работникам ежегодного дополнительного оплачиваемого отпуска устанавливается в </w:t>
      </w:r>
      <w:hyperlink w:anchor="Par356" w:history="1">
        <w:r w:rsidRPr="00784770">
          <w:rPr>
            <w:rFonts w:eastAsia="Arial" w:cs="Arial"/>
          </w:rPr>
          <w:t>Приложении N 1</w:t>
        </w:r>
      </w:hyperlink>
      <w:r w:rsidRPr="00784770">
        <w:rPr>
          <w:rFonts w:eastAsia="Arial" w:cs="Arial"/>
          <w:sz w:val="24"/>
          <w:szCs w:val="24"/>
        </w:rPr>
        <w:t xml:space="preserve"> к настоящим Правилам.</w:t>
      </w:r>
    </w:p>
    <w:p w:rsidR="00B831E4" w:rsidRPr="00784770" w:rsidRDefault="00B831E4" w:rsidP="00784770">
      <w:pPr>
        <w:ind w:firstLine="540"/>
        <w:jc w:val="both"/>
        <w:rPr>
          <w:rFonts w:eastAsia="Arial" w:cs="Arial"/>
          <w:sz w:val="24"/>
          <w:szCs w:val="24"/>
        </w:rPr>
      </w:pPr>
      <w:r w:rsidRPr="00784770">
        <w:rPr>
          <w:rFonts w:eastAsia="Arial" w:cs="Arial"/>
          <w:sz w:val="24"/>
          <w:szCs w:val="24"/>
        </w:rPr>
        <w:t>Ненормированный рабочий день для работников, работающих на условиях неполного рабочего времени, устанавливается только при наличии в трудовом договоре условия о неполной рабочей неделе с полным рабочим днем (сменой).</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7.8. Работодатель ведет учет времени, фактически отработанного каждым работником, в </w:t>
      </w:r>
      <w:r w:rsidRPr="00784770">
        <w:rPr>
          <w:rFonts w:eastAsia="Arial" w:cs="Arial"/>
          <w:sz w:val="24"/>
          <w:szCs w:val="24"/>
        </w:rPr>
        <w:lastRenderedPageBreak/>
        <w:t>табеле учета рабочего времени.</w:t>
      </w:r>
    </w:p>
    <w:p w:rsidR="00B831E4" w:rsidRPr="00784770" w:rsidRDefault="00B831E4" w:rsidP="00784770">
      <w:pPr>
        <w:ind w:firstLine="540"/>
        <w:jc w:val="both"/>
        <w:rPr>
          <w:rFonts w:eastAsia="Arial" w:cs="Arial"/>
          <w:sz w:val="24"/>
          <w:szCs w:val="24"/>
        </w:rPr>
      </w:pPr>
    </w:p>
    <w:p w:rsidR="00B831E4" w:rsidRPr="00784770" w:rsidRDefault="00B831E4" w:rsidP="00B831E4">
      <w:pPr>
        <w:jc w:val="center"/>
        <w:rPr>
          <w:rFonts w:eastAsia="Arial" w:cs="Arial"/>
          <w:color w:val="000000"/>
          <w:sz w:val="24"/>
          <w:szCs w:val="24"/>
        </w:rPr>
      </w:pPr>
      <w:r w:rsidRPr="00784770">
        <w:rPr>
          <w:rFonts w:eastAsia="Arial" w:cs="Arial"/>
          <w:color w:val="000000"/>
          <w:sz w:val="24"/>
          <w:szCs w:val="24"/>
        </w:rPr>
        <w:t>8. Время отдыха</w:t>
      </w:r>
    </w:p>
    <w:p w:rsidR="00B831E4" w:rsidRPr="00784770" w:rsidRDefault="00B831E4" w:rsidP="00B831E4">
      <w:pPr>
        <w:jc w:val="center"/>
        <w:rPr>
          <w:rFonts w:eastAsia="Arial" w:cs="Arial"/>
          <w:color w:val="000000"/>
          <w:sz w:val="24"/>
          <w:szCs w:val="24"/>
        </w:rPr>
      </w:pPr>
      <w:proofErr w:type="gramStart"/>
      <w:r w:rsidRPr="00784770">
        <w:rPr>
          <w:rFonts w:eastAsia="Arial" w:cs="Arial"/>
          <w:color w:val="000000"/>
          <w:sz w:val="24"/>
          <w:szCs w:val="24"/>
        </w:rPr>
        <w:t>(</w:t>
      </w:r>
      <w:hyperlink r:id="rId71" w:history="1">
        <w:r w:rsidRPr="00784770">
          <w:rPr>
            <w:rStyle w:val="a6"/>
            <w:rFonts w:eastAsia="Arial"/>
            <w:sz w:val="24"/>
            <w:szCs w:val="24"/>
          </w:rPr>
          <w:t>ст. ст. 106</w:t>
        </w:r>
      </w:hyperlink>
      <w:r w:rsidRPr="00784770">
        <w:rPr>
          <w:rFonts w:eastAsia="Arial" w:cs="Arial"/>
          <w:color w:val="000000"/>
          <w:sz w:val="24"/>
          <w:szCs w:val="24"/>
        </w:rPr>
        <w:t xml:space="preserve">, </w:t>
      </w:r>
      <w:hyperlink r:id="rId72" w:history="1">
        <w:r w:rsidRPr="00784770">
          <w:rPr>
            <w:rStyle w:val="a6"/>
            <w:rFonts w:eastAsia="Arial"/>
            <w:sz w:val="24"/>
            <w:szCs w:val="24"/>
          </w:rPr>
          <w:t>107</w:t>
        </w:r>
      </w:hyperlink>
      <w:r w:rsidRPr="00784770">
        <w:rPr>
          <w:rFonts w:eastAsia="Arial" w:cs="Arial"/>
          <w:color w:val="000000"/>
          <w:sz w:val="24"/>
          <w:szCs w:val="24"/>
        </w:rPr>
        <w:t xml:space="preserve">, </w:t>
      </w:r>
      <w:hyperlink r:id="rId73" w:history="1">
        <w:r w:rsidRPr="00784770">
          <w:rPr>
            <w:rStyle w:val="a6"/>
            <w:rFonts w:eastAsia="Arial"/>
            <w:sz w:val="24"/>
            <w:szCs w:val="24"/>
          </w:rPr>
          <w:t>108</w:t>
        </w:r>
      </w:hyperlink>
      <w:r w:rsidRPr="00784770">
        <w:rPr>
          <w:rFonts w:eastAsia="Arial" w:cs="Arial"/>
          <w:color w:val="000000"/>
          <w:sz w:val="24"/>
          <w:szCs w:val="24"/>
        </w:rPr>
        <w:t xml:space="preserve">, </w:t>
      </w:r>
      <w:hyperlink r:id="rId74" w:history="1">
        <w:r w:rsidRPr="00784770">
          <w:rPr>
            <w:rStyle w:val="a6"/>
            <w:rFonts w:eastAsia="Arial"/>
            <w:sz w:val="24"/>
            <w:szCs w:val="24"/>
          </w:rPr>
          <w:t>111</w:t>
        </w:r>
      </w:hyperlink>
      <w:r w:rsidRPr="00784770">
        <w:rPr>
          <w:rFonts w:eastAsia="Arial" w:cs="Arial"/>
          <w:color w:val="000000"/>
          <w:sz w:val="24"/>
          <w:szCs w:val="24"/>
        </w:rPr>
        <w:t xml:space="preserve">, </w:t>
      </w:r>
      <w:hyperlink r:id="rId75" w:history="1">
        <w:r w:rsidRPr="00784770">
          <w:rPr>
            <w:rStyle w:val="a6"/>
            <w:rFonts w:eastAsia="Arial"/>
            <w:sz w:val="24"/>
            <w:szCs w:val="24"/>
          </w:rPr>
          <w:t>112</w:t>
        </w:r>
      </w:hyperlink>
      <w:r w:rsidRPr="00784770">
        <w:rPr>
          <w:rFonts w:eastAsia="Arial" w:cs="Arial"/>
          <w:color w:val="000000"/>
          <w:sz w:val="24"/>
          <w:szCs w:val="24"/>
        </w:rPr>
        <w:t xml:space="preserve">, </w:t>
      </w:r>
      <w:hyperlink r:id="rId76" w:history="1">
        <w:r w:rsidRPr="00784770">
          <w:rPr>
            <w:rStyle w:val="a6"/>
            <w:rFonts w:eastAsia="Arial"/>
            <w:sz w:val="24"/>
            <w:szCs w:val="24"/>
          </w:rPr>
          <w:t>114</w:t>
        </w:r>
      </w:hyperlink>
      <w:r w:rsidRPr="00784770">
        <w:rPr>
          <w:rFonts w:eastAsia="Arial" w:cs="Arial"/>
          <w:color w:val="000000"/>
          <w:sz w:val="24"/>
          <w:szCs w:val="24"/>
        </w:rPr>
        <w:t xml:space="preserve">, </w:t>
      </w:r>
      <w:hyperlink r:id="rId77" w:history="1">
        <w:r w:rsidRPr="00784770">
          <w:rPr>
            <w:rStyle w:val="a6"/>
            <w:rFonts w:eastAsia="Arial"/>
            <w:sz w:val="24"/>
            <w:szCs w:val="24"/>
          </w:rPr>
          <w:t>115</w:t>
        </w:r>
      </w:hyperlink>
      <w:r w:rsidRPr="00784770">
        <w:rPr>
          <w:rFonts w:eastAsia="Arial" w:cs="Arial"/>
          <w:color w:val="000000"/>
          <w:sz w:val="24"/>
          <w:szCs w:val="24"/>
        </w:rPr>
        <w:t xml:space="preserve">, </w:t>
      </w:r>
      <w:hyperlink r:id="rId78" w:history="1">
        <w:r w:rsidRPr="00784770">
          <w:rPr>
            <w:rStyle w:val="a6"/>
            <w:rFonts w:eastAsia="Arial"/>
            <w:sz w:val="24"/>
            <w:szCs w:val="24"/>
          </w:rPr>
          <w:t>119</w:t>
        </w:r>
      </w:hyperlink>
      <w:r w:rsidRPr="00784770">
        <w:rPr>
          <w:rFonts w:eastAsia="Arial" w:cs="Arial"/>
          <w:color w:val="000000"/>
          <w:sz w:val="24"/>
          <w:szCs w:val="24"/>
        </w:rPr>
        <w:t>,</w:t>
      </w:r>
      <w:proofErr w:type="gramEnd"/>
    </w:p>
    <w:p w:rsidR="00B831E4" w:rsidRPr="00784770" w:rsidRDefault="005E1111" w:rsidP="00B831E4">
      <w:pPr>
        <w:jc w:val="center"/>
        <w:rPr>
          <w:rFonts w:eastAsia="Arial" w:cs="Arial"/>
          <w:color w:val="000000"/>
          <w:sz w:val="24"/>
          <w:szCs w:val="24"/>
        </w:rPr>
      </w:pPr>
      <w:hyperlink r:id="rId79" w:history="1">
        <w:r w:rsidR="00B831E4" w:rsidRPr="00784770">
          <w:rPr>
            <w:rStyle w:val="a6"/>
            <w:rFonts w:eastAsia="Arial"/>
            <w:sz w:val="24"/>
            <w:szCs w:val="24"/>
          </w:rPr>
          <w:t>122</w:t>
        </w:r>
      </w:hyperlink>
      <w:r w:rsidR="00B831E4" w:rsidRPr="00784770">
        <w:rPr>
          <w:rFonts w:eastAsia="Arial" w:cs="Arial"/>
          <w:color w:val="000000"/>
          <w:sz w:val="24"/>
          <w:szCs w:val="24"/>
        </w:rPr>
        <w:t xml:space="preserve">, </w:t>
      </w:r>
      <w:hyperlink r:id="rId80" w:history="1">
        <w:r w:rsidR="00B831E4" w:rsidRPr="00784770">
          <w:rPr>
            <w:rStyle w:val="a6"/>
            <w:rFonts w:eastAsia="Arial"/>
            <w:sz w:val="24"/>
            <w:szCs w:val="24"/>
          </w:rPr>
          <w:t>123</w:t>
        </w:r>
      </w:hyperlink>
      <w:r w:rsidR="00B831E4" w:rsidRPr="00784770">
        <w:rPr>
          <w:rFonts w:eastAsia="Arial" w:cs="Arial"/>
          <w:color w:val="000000"/>
          <w:sz w:val="24"/>
          <w:szCs w:val="24"/>
        </w:rPr>
        <w:t xml:space="preserve">, </w:t>
      </w:r>
      <w:hyperlink r:id="rId81" w:history="1">
        <w:r w:rsidR="00B831E4" w:rsidRPr="00784770">
          <w:rPr>
            <w:rStyle w:val="a6"/>
            <w:rFonts w:eastAsia="Arial"/>
            <w:sz w:val="24"/>
            <w:szCs w:val="24"/>
          </w:rPr>
          <w:t>125</w:t>
        </w:r>
      </w:hyperlink>
      <w:r w:rsidR="00B831E4" w:rsidRPr="00784770">
        <w:rPr>
          <w:rFonts w:eastAsia="Arial" w:cs="Arial"/>
          <w:color w:val="000000"/>
          <w:sz w:val="24"/>
          <w:szCs w:val="24"/>
        </w:rPr>
        <w:t xml:space="preserve">, </w:t>
      </w:r>
      <w:hyperlink r:id="rId82" w:history="1">
        <w:r w:rsidR="00B831E4" w:rsidRPr="00784770">
          <w:rPr>
            <w:rStyle w:val="a6"/>
            <w:rFonts w:eastAsia="Arial"/>
            <w:sz w:val="24"/>
            <w:szCs w:val="24"/>
          </w:rPr>
          <w:t>128</w:t>
        </w:r>
      </w:hyperlink>
      <w:r w:rsidR="00B831E4" w:rsidRPr="00784770">
        <w:rPr>
          <w:rFonts w:eastAsia="Arial" w:cs="Arial"/>
          <w:color w:val="000000"/>
          <w:sz w:val="24"/>
          <w:szCs w:val="24"/>
        </w:rPr>
        <w:t xml:space="preserve">, </w:t>
      </w:r>
      <w:hyperlink r:id="rId83" w:history="1">
        <w:r w:rsidR="00B831E4" w:rsidRPr="00784770">
          <w:rPr>
            <w:rStyle w:val="a6"/>
            <w:rFonts w:eastAsia="Arial"/>
            <w:sz w:val="24"/>
            <w:szCs w:val="24"/>
          </w:rPr>
          <w:t>286</w:t>
        </w:r>
      </w:hyperlink>
      <w:r w:rsidR="00B831E4" w:rsidRPr="00784770">
        <w:rPr>
          <w:rFonts w:eastAsia="Arial" w:cs="Arial"/>
          <w:color w:val="000000"/>
          <w:sz w:val="24"/>
          <w:szCs w:val="24"/>
        </w:rPr>
        <w:t xml:space="preserve"> ТК РФ, </w:t>
      </w:r>
      <w:hyperlink r:id="rId84" w:history="1">
        <w:r w:rsidR="00B831E4" w:rsidRPr="00784770">
          <w:rPr>
            <w:rStyle w:val="a6"/>
            <w:rFonts w:eastAsia="Arial"/>
            <w:sz w:val="24"/>
            <w:szCs w:val="24"/>
          </w:rPr>
          <w:t>п. 11 ст. 11</w:t>
        </w:r>
      </w:hyperlink>
      <w:r w:rsidR="00B831E4" w:rsidRPr="00784770">
        <w:rPr>
          <w:rFonts w:eastAsia="Arial" w:cs="Arial"/>
          <w:color w:val="000000"/>
          <w:sz w:val="24"/>
          <w:szCs w:val="24"/>
        </w:rPr>
        <w:t xml:space="preserve"> </w:t>
      </w:r>
      <w:proofErr w:type="gramStart"/>
      <w:r w:rsidR="00B831E4" w:rsidRPr="00784770">
        <w:rPr>
          <w:rFonts w:eastAsia="Arial" w:cs="Arial"/>
          <w:color w:val="000000"/>
          <w:sz w:val="24"/>
          <w:szCs w:val="24"/>
        </w:rPr>
        <w:t>Федерального</w:t>
      </w:r>
      <w:proofErr w:type="gramEnd"/>
    </w:p>
    <w:p w:rsidR="00B831E4" w:rsidRPr="00784770" w:rsidRDefault="00B831E4" w:rsidP="00B831E4">
      <w:pPr>
        <w:jc w:val="center"/>
        <w:rPr>
          <w:rFonts w:eastAsia="Arial" w:cs="Arial"/>
          <w:color w:val="000000"/>
          <w:sz w:val="24"/>
          <w:szCs w:val="24"/>
        </w:rPr>
      </w:pPr>
      <w:r w:rsidRPr="00784770">
        <w:rPr>
          <w:rFonts w:eastAsia="Arial" w:cs="Arial"/>
          <w:color w:val="000000"/>
          <w:sz w:val="24"/>
          <w:szCs w:val="24"/>
        </w:rPr>
        <w:t xml:space="preserve">закона от 27.05.1998 N 76-ФЗ, </w:t>
      </w:r>
      <w:hyperlink r:id="rId85" w:history="1">
        <w:r w:rsidRPr="00784770">
          <w:rPr>
            <w:rStyle w:val="a6"/>
            <w:rFonts w:eastAsia="Arial"/>
            <w:sz w:val="24"/>
            <w:szCs w:val="24"/>
          </w:rPr>
          <w:t>ч. 2 ст. 6</w:t>
        </w:r>
      </w:hyperlink>
      <w:r w:rsidRPr="00784770">
        <w:rPr>
          <w:rFonts w:eastAsia="Arial" w:cs="Arial"/>
          <w:color w:val="000000"/>
          <w:sz w:val="24"/>
          <w:szCs w:val="24"/>
        </w:rPr>
        <w:t xml:space="preserve"> Федерального закона</w:t>
      </w:r>
    </w:p>
    <w:p w:rsidR="00B831E4" w:rsidRPr="00784770" w:rsidRDefault="00B831E4" w:rsidP="00B831E4">
      <w:pPr>
        <w:jc w:val="center"/>
        <w:rPr>
          <w:rFonts w:eastAsia="Arial" w:cs="Arial"/>
          <w:color w:val="000000"/>
          <w:sz w:val="24"/>
          <w:szCs w:val="24"/>
        </w:rPr>
      </w:pPr>
      <w:r w:rsidRPr="00784770">
        <w:rPr>
          <w:rFonts w:eastAsia="Arial" w:cs="Arial"/>
          <w:color w:val="000000"/>
          <w:sz w:val="24"/>
          <w:szCs w:val="24"/>
        </w:rPr>
        <w:t xml:space="preserve">от 09.01.1997 N 5-ФЗ, </w:t>
      </w:r>
      <w:hyperlink r:id="rId86" w:history="1">
        <w:r w:rsidRPr="00784770">
          <w:rPr>
            <w:rStyle w:val="a6"/>
            <w:rFonts w:eastAsia="Arial"/>
            <w:sz w:val="24"/>
            <w:szCs w:val="24"/>
          </w:rPr>
          <w:t>п. 15 ч. 1 ст. 2</w:t>
        </w:r>
      </w:hyperlink>
      <w:r w:rsidRPr="00784770">
        <w:rPr>
          <w:rFonts w:eastAsia="Arial" w:cs="Arial"/>
          <w:color w:val="000000"/>
          <w:sz w:val="24"/>
          <w:szCs w:val="24"/>
        </w:rPr>
        <w:t xml:space="preserve"> Федерального закона</w:t>
      </w:r>
    </w:p>
    <w:p w:rsidR="00B831E4" w:rsidRPr="00784770" w:rsidRDefault="00B831E4" w:rsidP="00B831E4">
      <w:pPr>
        <w:jc w:val="center"/>
        <w:rPr>
          <w:rFonts w:eastAsia="Arial" w:cs="Arial"/>
          <w:color w:val="000000"/>
          <w:sz w:val="24"/>
          <w:szCs w:val="24"/>
        </w:rPr>
      </w:pPr>
      <w:r w:rsidRPr="00784770">
        <w:rPr>
          <w:rFonts w:eastAsia="Arial" w:cs="Arial"/>
          <w:color w:val="000000"/>
          <w:sz w:val="24"/>
          <w:szCs w:val="24"/>
        </w:rPr>
        <w:t xml:space="preserve">от 10.01.2002 N 2-ФЗ, </w:t>
      </w:r>
      <w:hyperlink r:id="rId87" w:history="1">
        <w:r w:rsidRPr="00784770">
          <w:rPr>
            <w:rStyle w:val="a6"/>
            <w:rFonts w:eastAsia="Arial"/>
            <w:sz w:val="24"/>
            <w:szCs w:val="24"/>
          </w:rPr>
          <w:t>п. 1 ч. 1 ст. 23</w:t>
        </w:r>
      </w:hyperlink>
      <w:r w:rsidRPr="00784770">
        <w:rPr>
          <w:rFonts w:eastAsia="Arial" w:cs="Arial"/>
          <w:color w:val="000000"/>
          <w:sz w:val="24"/>
          <w:szCs w:val="24"/>
        </w:rPr>
        <w:t xml:space="preserve"> Федерального закона</w:t>
      </w:r>
    </w:p>
    <w:p w:rsidR="00B831E4" w:rsidRPr="00784770" w:rsidRDefault="00B831E4" w:rsidP="00B831E4">
      <w:pPr>
        <w:jc w:val="center"/>
        <w:rPr>
          <w:rFonts w:eastAsia="Arial" w:cs="Arial"/>
          <w:color w:val="000000"/>
          <w:sz w:val="24"/>
          <w:szCs w:val="24"/>
        </w:rPr>
      </w:pPr>
      <w:r w:rsidRPr="00784770">
        <w:rPr>
          <w:rFonts w:eastAsia="Arial" w:cs="Arial"/>
          <w:color w:val="000000"/>
          <w:sz w:val="24"/>
          <w:szCs w:val="24"/>
        </w:rPr>
        <w:t xml:space="preserve">от 20.07.2012 N 125-ФЗ, </w:t>
      </w:r>
      <w:hyperlink r:id="rId88" w:history="1">
        <w:r w:rsidRPr="00784770">
          <w:rPr>
            <w:rStyle w:val="a6"/>
            <w:rFonts w:eastAsia="Arial"/>
            <w:sz w:val="24"/>
            <w:szCs w:val="24"/>
          </w:rPr>
          <w:t>п. 3 ст. 8</w:t>
        </w:r>
      </w:hyperlink>
      <w:r w:rsidRPr="00784770">
        <w:rPr>
          <w:rFonts w:eastAsia="Arial" w:cs="Arial"/>
          <w:color w:val="000000"/>
          <w:sz w:val="24"/>
          <w:szCs w:val="24"/>
        </w:rPr>
        <w:t xml:space="preserve"> Закона РФ</w:t>
      </w:r>
    </w:p>
    <w:p w:rsidR="00B831E4" w:rsidRPr="00784770" w:rsidRDefault="00B831E4" w:rsidP="00B831E4">
      <w:pPr>
        <w:jc w:val="center"/>
        <w:rPr>
          <w:rFonts w:eastAsia="Arial" w:cs="Arial"/>
          <w:color w:val="000000"/>
          <w:sz w:val="24"/>
          <w:szCs w:val="24"/>
        </w:rPr>
      </w:pPr>
      <w:r w:rsidRPr="00784770">
        <w:rPr>
          <w:rFonts w:eastAsia="Arial" w:cs="Arial"/>
          <w:color w:val="000000"/>
          <w:sz w:val="24"/>
          <w:szCs w:val="24"/>
        </w:rPr>
        <w:t>от 15.01.1993 N 4301-1)</w:t>
      </w:r>
    </w:p>
    <w:p w:rsidR="00B831E4" w:rsidRPr="00784770" w:rsidRDefault="00B831E4" w:rsidP="00B831E4">
      <w:pPr>
        <w:jc w:val="both"/>
        <w:rPr>
          <w:rFonts w:eastAsia="Arial" w:cs="Arial"/>
          <w:color w:val="000000"/>
          <w:sz w:val="24"/>
          <w:szCs w:val="24"/>
        </w:rPr>
      </w:pPr>
    </w:p>
    <w:p w:rsidR="00B831E4" w:rsidRPr="00784770" w:rsidRDefault="00B831E4" w:rsidP="00B831E4">
      <w:pPr>
        <w:ind w:firstLine="540"/>
        <w:jc w:val="both"/>
        <w:rPr>
          <w:rFonts w:eastAsia="Arial" w:cs="Arial"/>
          <w:sz w:val="24"/>
          <w:szCs w:val="24"/>
        </w:rPr>
      </w:pPr>
      <w:r w:rsidRPr="00784770">
        <w:rPr>
          <w:rFonts w:eastAsia="Arial" w:cs="Arial"/>
          <w:sz w:val="24"/>
          <w:szCs w:val="24"/>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B831E4" w:rsidRPr="00784770" w:rsidRDefault="00B831E4" w:rsidP="00784770">
      <w:pPr>
        <w:ind w:firstLine="540"/>
        <w:jc w:val="both"/>
        <w:rPr>
          <w:rFonts w:eastAsia="Arial" w:cs="Arial"/>
          <w:sz w:val="24"/>
          <w:szCs w:val="24"/>
        </w:rPr>
      </w:pPr>
      <w:r w:rsidRPr="00784770">
        <w:rPr>
          <w:rFonts w:eastAsia="Arial" w:cs="Arial"/>
          <w:sz w:val="24"/>
          <w:szCs w:val="24"/>
        </w:rPr>
        <w:t>8.2. Видами времени отдыха являются: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перерывы в течение рабочего дня (смены);</w:t>
      </w:r>
    </w:p>
    <w:p w:rsidR="00B831E4" w:rsidRPr="00784770" w:rsidRDefault="00B831E4" w:rsidP="00784770">
      <w:pPr>
        <w:ind w:firstLine="540"/>
        <w:jc w:val="both"/>
        <w:rPr>
          <w:rFonts w:eastAsia="Arial" w:cs="Arial"/>
          <w:sz w:val="24"/>
          <w:szCs w:val="24"/>
        </w:rPr>
      </w:pPr>
      <w:r w:rsidRPr="00784770">
        <w:rPr>
          <w:rFonts w:eastAsia="Arial" w:cs="Arial"/>
          <w:sz w:val="24"/>
          <w:szCs w:val="24"/>
        </w:rPr>
        <w:t>- ежедневный (междусменный) отдых;</w:t>
      </w:r>
    </w:p>
    <w:p w:rsidR="00B831E4" w:rsidRPr="00784770" w:rsidRDefault="00B831E4" w:rsidP="00784770">
      <w:pPr>
        <w:ind w:firstLine="540"/>
        <w:jc w:val="both"/>
        <w:rPr>
          <w:rFonts w:eastAsia="Arial" w:cs="Arial"/>
          <w:sz w:val="24"/>
          <w:szCs w:val="24"/>
        </w:rPr>
      </w:pPr>
      <w:r w:rsidRPr="00784770">
        <w:rPr>
          <w:rFonts w:eastAsia="Arial" w:cs="Arial"/>
          <w:sz w:val="24"/>
          <w:szCs w:val="24"/>
        </w:rPr>
        <w:t>- выходные дни (еженедельный непрерывный отдых);</w:t>
      </w:r>
    </w:p>
    <w:p w:rsidR="00B831E4" w:rsidRPr="00784770" w:rsidRDefault="00B831E4" w:rsidP="00784770">
      <w:pPr>
        <w:ind w:firstLine="540"/>
        <w:jc w:val="both"/>
        <w:rPr>
          <w:rFonts w:eastAsia="Arial" w:cs="Arial"/>
          <w:sz w:val="24"/>
          <w:szCs w:val="24"/>
        </w:rPr>
      </w:pPr>
      <w:r w:rsidRPr="00784770">
        <w:rPr>
          <w:rFonts w:eastAsia="Arial" w:cs="Arial"/>
          <w:sz w:val="24"/>
          <w:szCs w:val="24"/>
        </w:rPr>
        <w:t>- нерабочие праздничные дни;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отпуска.</w:t>
      </w:r>
    </w:p>
    <w:p w:rsidR="00B831E4" w:rsidRPr="00784770" w:rsidRDefault="00B831E4" w:rsidP="00784770">
      <w:pPr>
        <w:ind w:firstLine="540"/>
        <w:jc w:val="both"/>
        <w:rPr>
          <w:rFonts w:eastAsia="Arial" w:cs="Arial"/>
          <w:sz w:val="24"/>
          <w:szCs w:val="24"/>
        </w:rPr>
      </w:pPr>
      <w:r w:rsidRPr="00784770">
        <w:rPr>
          <w:rFonts w:eastAsia="Arial" w:cs="Arial"/>
          <w:sz w:val="24"/>
          <w:szCs w:val="24"/>
        </w:rPr>
        <w:t>8.3. Работникам предоставляется следующее время отдыха:</w:t>
      </w:r>
    </w:p>
    <w:p w:rsidR="00B831E4" w:rsidRPr="00784770" w:rsidRDefault="00B831E4" w:rsidP="00784770">
      <w:pPr>
        <w:ind w:firstLine="540"/>
        <w:jc w:val="both"/>
        <w:rPr>
          <w:rFonts w:eastAsia="Arial" w:cs="Arial"/>
          <w:sz w:val="24"/>
          <w:szCs w:val="24"/>
        </w:rPr>
      </w:pPr>
      <w:r w:rsidRPr="00784770">
        <w:rPr>
          <w:rFonts w:eastAsia="Arial" w:cs="Arial"/>
          <w:sz w:val="24"/>
          <w:szCs w:val="24"/>
        </w:rPr>
        <w:t>1) перерыв для отдыха и питания продолжительностью один час с 12.00 до 13.00 в течение рабочего дня;</w:t>
      </w:r>
    </w:p>
    <w:p w:rsidR="00B831E4" w:rsidRPr="00784770" w:rsidRDefault="00B831E4" w:rsidP="00784770">
      <w:pPr>
        <w:ind w:firstLine="540"/>
        <w:jc w:val="both"/>
        <w:rPr>
          <w:rFonts w:eastAsia="Arial" w:cs="Arial"/>
          <w:sz w:val="24"/>
          <w:szCs w:val="24"/>
        </w:rPr>
      </w:pPr>
      <w:r w:rsidRPr="00784770">
        <w:rPr>
          <w:rFonts w:eastAsia="Arial" w:cs="Arial"/>
          <w:sz w:val="24"/>
          <w:szCs w:val="24"/>
        </w:rPr>
        <w:t>2) два выходных дня - суббота, воскресенье;</w:t>
      </w:r>
    </w:p>
    <w:p w:rsidR="00B831E4" w:rsidRPr="00784770" w:rsidRDefault="00B831E4" w:rsidP="00784770">
      <w:pPr>
        <w:ind w:firstLine="540"/>
        <w:jc w:val="both"/>
        <w:rPr>
          <w:rFonts w:eastAsia="Arial" w:cs="Arial"/>
          <w:sz w:val="24"/>
          <w:szCs w:val="24"/>
        </w:rPr>
      </w:pPr>
      <w:r w:rsidRPr="00784770">
        <w:rPr>
          <w:rFonts w:eastAsia="Arial" w:cs="Arial"/>
          <w:sz w:val="24"/>
          <w:szCs w:val="24"/>
        </w:rPr>
        <w:t>3) нерабочие праздничные дни: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- 1, 2, 3, 4, 5, 6 и 8 января - Новогодние каникулы;</w:t>
      </w:r>
    </w:p>
    <w:p w:rsidR="00B831E4" w:rsidRPr="00784770" w:rsidRDefault="00B831E4" w:rsidP="00784770">
      <w:pPr>
        <w:ind w:firstLine="540"/>
        <w:jc w:val="both"/>
        <w:rPr>
          <w:rFonts w:eastAsia="Arial" w:cs="Arial"/>
          <w:sz w:val="24"/>
          <w:szCs w:val="24"/>
        </w:rPr>
      </w:pPr>
      <w:r w:rsidRPr="00784770">
        <w:rPr>
          <w:rFonts w:eastAsia="Arial" w:cs="Arial"/>
          <w:sz w:val="24"/>
          <w:szCs w:val="24"/>
        </w:rPr>
        <w:t>- 7 января - Рождество Христово;</w:t>
      </w:r>
    </w:p>
    <w:p w:rsidR="00B831E4" w:rsidRPr="00784770" w:rsidRDefault="00B831E4" w:rsidP="00784770">
      <w:pPr>
        <w:ind w:firstLine="540"/>
        <w:jc w:val="both"/>
        <w:rPr>
          <w:rFonts w:eastAsia="Arial" w:cs="Arial"/>
          <w:sz w:val="24"/>
          <w:szCs w:val="24"/>
        </w:rPr>
      </w:pPr>
      <w:r w:rsidRPr="00784770">
        <w:rPr>
          <w:rFonts w:eastAsia="Arial" w:cs="Arial"/>
          <w:sz w:val="24"/>
          <w:szCs w:val="24"/>
        </w:rPr>
        <w:t>- 23 февраля - День защитника Отечества;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- 8 марта - Международный женский день;</w:t>
      </w:r>
    </w:p>
    <w:p w:rsidR="00B831E4" w:rsidRPr="00784770" w:rsidRDefault="00B831E4" w:rsidP="00784770">
      <w:pPr>
        <w:ind w:firstLine="540"/>
        <w:jc w:val="both"/>
        <w:rPr>
          <w:rFonts w:eastAsia="Arial" w:cs="Arial"/>
          <w:sz w:val="24"/>
          <w:szCs w:val="24"/>
        </w:rPr>
      </w:pPr>
      <w:r w:rsidRPr="00784770">
        <w:rPr>
          <w:rFonts w:eastAsia="Arial" w:cs="Arial"/>
          <w:sz w:val="24"/>
          <w:szCs w:val="24"/>
        </w:rPr>
        <w:t>- 1 мая - Праздник Весны и Труда;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- 9 мая - День Победы;</w:t>
      </w:r>
    </w:p>
    <w:p w:rsidR="00B831E4" w:rsidRPr="00784770" w:rsidRDefault="00B831E4" w:rsidP="00784770">
      <w:pPr>
        <w:ind w:firstLine="540"/>
        <w:jc w:val="both"/>
        <w:rPr>
          <w:rFonts w:eastAsia="Arial" w:cs="Arial"/>
          <w:sz w:val="24"/>
          <w:szCs w:val="24"/>
        </w:rPr>
      </w:pPr>
      <w:r w:rsidRPr="00784770">
        <w:rPr>
          <w:rFonts w:eastAsia="Arial" w:cs="Arial"/>
          <w:sz w:val="24"/>
          <w:szCs w:val="24"/>
        </w:rPr>
        <w:t>- 12 июня - День России;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- 4 ноября - День народного единства;</w:t>
      </w:r>
    </w:p>
    <w:p w:rsidR="00B831E4" w:rsidRPr="00784770" w:rsidRDefault="00B831E4" w:rsidP="00784770">
      <w:pPr>
        <w:ind w:firstLine="540"/>
        <w:jc w:val="both"/>
        <w:rPr>
          <w:rFonts w:eastAsia="Arial" w:cs="Arial"/>
          <w:sz w:val="24"/>
          <w:szCs w:val="24"/>
        </w:rPr>
      </w:pPr>
      <w:r w:rsidRPr="00784770">
        <w:rPr>
          <w:rFonts w:eastAsia="Arial" w:cs="Arial"/>
          <w:sz w:val="24"/>
          <w:szCs w:val="24"/>
        </w:rPr>
        <w:t>4) ежегодные отпуска с сохранением места работы (должности) и среднего заработка.</w:t>
      </w:r>
    </w:p>
    <w:p w:rsidR="00B831E4" w:rsidRPr="00784770" w:rsidRDefault="00B831E4" w:rsidP="00784770">
      <w:pPr>
        <w:ind w:firstLine="540"/>
        <w:jc w:val="both"/>
        <w:rPr>
          <w:rFonts w:eastAsia="Arial" w:cs="Arial"/>
          <w:sz w:val="24"/>
          <w:szCs w:val="24"/>
        </w:rPr>
      </w:pPr>
      <w:r w:rsidRPr="00784770">
        <w:rPr>
          <w:rFonts w:eastAsia="Arial" w:cs="Arial"/>
          <w:sz w:val="24"/>
          <w:szCs w:val="24"/>
        </w:rPr>
        <w:t>8.3.1. Работникам условиями трудового договора могут устанавливаться иные выходные дни, а также другое время предоставления перерыва для отдыха и питания.</w:t>
      </w:r>
    </w:p>
    <w:p w:rsidR="00B831E4" w:rsidRPr="00784770" w:rsidRDefault="00B831E4" w:rsidP="00784770">
      <w:pPr>
        <w:ind w:firstLine="540"/>
        <w:jc w:val="both"/>
        <w:rPr>
          <w:rFonts w:eastAsia="Arial" w:cs="Arial"/>
          <w:sz w:val="24"/>
          <w:szCs w:val="24"/>
        </w:rPr>
      </w:pPr>
      <w:r w:rsidRPr="00784770">
        <w:rPr>
          <w:rFonts w:eastAsia="Arial" w:cs="Arial"/>
          <w:sz w:val="24"/>
          <w:szCs w:val="24"/>
        </w:rPr>
        <w:t>8.3.2. Если продолжительность ежедневной работы или смены Работника не превышает 4 часов, перерыв для отдыха и питания такому Работнику не предоставляется, если иное не предусмотрено трудовым договором.</w:t>
      </w:r>
    </w:p>
    <w:p w:rsidR="00B831E4" w:rsidRPr="00784770" w:rsidRDefault="00B831E4" w:rsidP="00784770">
      <w:pPr>
        <w:ind w:firstLine="540"/>
        <w:jc w:val="both"/>
        <w:rPr>
          <w:rFonts w:eastAsia="Arial" w:cs="Arial"/>
          <w:sz w:val="24"/>
          <w:szCs w:val="24"/>
        </w:rPr>
      </w:pPr>
      <w:r w:rsidRPr="00784770">
        <w:rPr>
          <w:rFonts w:eastAsia="Arial" w:cs="Arial"/>
          <w:sz w:val="24"/>
          <w:szCs w:val="24"/>
        </w:rPr>
        <w:t>8.4. Работникам предоставляется ежегодный основной оплачиваемый отпуск продолжительностью 28 (двадцать восемь) календарных дней.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rsidR="00B831E4" w:rsidRPr="00784770" w:rsidRDefault="00B831E4" w:rsidP="00784770">
      <w:pPr>
        <w:ind w:firstLine="540"/>
        <w:jc w:val="both"/>
        <w:rPr>
          <w:rFonts w:eastAsia="Arial" w:cs="Arial"/>
          <w:sz w:val="24"/>
          <w:szCs w:val="24"/>
        </w:rPr>
      </w:pPr>
      <w:r w:rsidRPr="00784770">
        <w:rPr>
          <w:rFonts w:eastAsia="Arial" w:cs="Arial"/>
          <w:sz w:val="24"/>
          <w:szCs w:val="24"/>
        </w:rPr>
        <w:t>8.4.1.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B831E4" w:rsidRPr="00784770" w:rsidRDefault="00B831E4" w:rsidP="00784770">
      <w:pPr>
        <w:ind w:firstLine="540"/>
        <w:jc w:val="both"/>
        <w:rPr>
          <w:rFonts w:eastAsia="Arial" w:cs="Arial"/>
          <w:sz w:val="24"/>
          <w:szCs w:val="24"/>
        </w:rPr>
      </w:pPr>
      <w:r w:rsidRPr="00784770">
        <w:rPr>
          <w:rFonts w:eastAsia="Arial" w:cs="Arial"/>
          <w:sz w:val="24"/>
          <w:szCs w:val="24"/>
        </w:rPr>
        <w:t>8.4.2.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t>- женщинам - перед отпуском по беременности и родам или непосредственно после него;</w:t>
      </w:r>
    </w:p>
    <w:p w:rsidR="00B831E4" w:rsidRPr="00784770" w:rsidRDefault="00B831E4" w:rsidP="00784770">
      <w:pPr>
        <w:ind w:firstLine="540"/>
        <w:jc w:val="both"/>
        <w:rPr>
          <w:rFonts w:eastAsia="Arial" w:cs="Arial"/>
          <w:sz w:val="24"/>
          <w:szCs w:val="24"/>
        </w:rPr>
      </w:pPr>
      <w:r w:rsidRPr="00784770">
        <w:rPr>
          <w:rFonts w:eastAsia="Arial" w:cs="Arial"/>
          <w:sz w:val="24"/>
          <w:szCs w:val="24"/>
        </w:rPr>
        <w:t>- работникам в возрасте до восемнадцати лет;</w:t>
      </w:r>
    </w:p>
    <w:p w:rsidR="00B831E4" w:rsidRPr="00784770" w:rsidRDefault="00B831E4" w:rsidP="00784770">
      <w:pPr>
        <w:ind w:firstLine="540"/>
        <w:jc w:val="both"/>
        <w:rPr>
          <w:rFonts w:eastAsia="Arial" w:cs="Arial"/>
          <w:sz w:val="24"/>
          <w:szCs w:val="24"/>
        </w:rPr>
      </w:pPr>
      <w:r w:rsidRPr="00784770">
        <w:rPr>
          <w:rFonts w:eastAsia="Arial" w:cs="Arial"/>
          <w:sz w:val="24"/>
          <w:szCs w:val="24"/>
        </w:rPr>
        <w:t>- работникам, усыновившим ребенка (детей) в возрасте до трех месяцев;</w:t>
      </w:r>
    </w:p>
    <w:p w:rsidR="00B831E4" w:rsidRPr="00784770" w:rsidRDefault="00B831E4" w:rsidP="00784770">
      <w:pPr>
        <w:ind w:firstLine="540"/>
        <w:jc w:val="both"/>
        <w:rPr>
          <w:rFonts w:eastAsia="Arial" w:cs="Arial"/>
          <w:sz w:val="24"/>
          <w:szCs w:val="24"/>
        </w:rPr>
      </w:pPr>
      <w:r w:rsidRPr="00784770">
        <w:rPr>
          <w:rFonts w:eastAsia="Arial" w:cs="Arial"/>
          <w:sz w:val="24"/>
          <w:szCs w:val="24"/>
        </w:rPr>
        <w:t>- совместителям одновременно с ежегодным оплачиваемым отпуском по основному месту работы;</w:t>
      </w:r>
    </w:p>
    <w:p w:rsidR="00B831E4" w:rsidRPr="00784770" w:rsidRDefault="00B831E4" w:rsidP="00784770">
      <w:pPr>
        <w:ind w:firstLine="540"/>
        <w:jc w:val="both"/>
        <w:rPr>
          <w:rFonts w:eastAsia="Arial" w:cs="Arial"/>
          <w:sz w:val="24"/>
          <w:szCs w:val="24"/>
        </w:rPr>
      </w:pPr>
      <w:r w:rsidRPr="00784770">
        <w:rPr>
          <w:rFonts w:eastAsia="Arial" w:cs="Arial"/>
          <w:sz w:val="24"/>
          <w:szCs w:val="24"/>
        </w:rPr>
        <w:lastRenderedPageBreak/>
        <w:t>- в других случаях, предусмотренных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8.4.3.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выборного органа первичной профсоюзной организации не </w:t>
      </w:r>
      <w:r w:rsidR="00F73725" w:rsidRPr="00784770">
        <w:rPr>
          <w:rFonts w:eastAsia="Arial" w:cs="Arial"/>
          <w:sz w:val="24"/>
          <w:szCs w:val="24"/>
        </w:rPr>
        <w:t>позднее,</w:t>
      </w:r>
      <w:r w:rsidRPr="00784770">
        <w:rPr>
          <w:rFonts w:eastAsia="Arial" w:cs="Arial"/>
          <w:sz w:val="24"/>
          <w:szCs w:val="24"/>
        </w:rPr>
        <w:t xml:space="preserve"> чем за две недели до наступления календарного года в порядке, установленном Трудовым </w:t>
      </w:r>
      <w:hyperlink r:id="rId89" w:history="1">
        <w:r w:rsidRPr="00784770">
          <w:rPr>
            <w:rFonts w:eastAsia="Arial" w:cs="Arial"/>
          </w:rPr>
          <w:t>кодексом</w:t>
        </w:r>
      </w:hyperlink>
      <w:r w:rsidRPr="00784770">
        <w:rPr>
          <w:rFonts w:eastAsia="Arial" w:cs="Arial"/>
          <w:sz w:val="24"/>
          <w:szCs w:val="24"/>
        </w:rPr>
        <w:t xml:space="preserve"> РФ.</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8.4.4. Отдельным категориям работников в случаях, предусмотренных Трудовым </w:t>
      </w:r>
      <w:hyperlink r:id="rId90" w:history="1">
        <w:r w:rsidRPr="00784770">
          <w:rPr>
            <w:rFonts w:eastAsia="Arial" w:cs="Arial"/>
          </w:rPr>
          <w:t>кодексом</w:t>
        </w:r>
      </w:hyperlink>
      <w:r w:rsidRPr="00784770">
        <w:rPr>
          <w:rFonts w:eastAsia="Arial" w:cs="Arial"/>
          <w:sz w:val="24"/>
          <w:szCs w:val="24"/>
        </w:rPr>
        <w:t xml:space="preserve"> РФ и иными федеральными законами, ежегодный оплачиваемый отпуск предоставляется по их желанию в удобное для них время.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8.5. О времени начала отпуска Работник должен быть извещен под подпись не </w:t>
      </w:r>
      <w:r w:rsidR="00F73725" w:rsidRPr="00784770">
        <w:rPr>
          <w:rFonts w:eastAsia="Arial" w:cs="Arial"/>
          <w:sz w:val="24"/>
          <w:szCs w:val="24"/>
        </w:rPr>
        <w:t>позднее,</w:t>
      </w:r>
      <w:r w:rsidRPr="00784770">
        <w:rPr>
          <w:rFonts w:eastAsia="Arial" w:cs="Arial"/>
          <w:sz w:val="24"/>
          <w:szCs w:val="24"/>
        </w:rPr>
        <w:t xml:space="preserve"> чем за две недели до его начала.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8.6.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w:t>
      </w:r>
      <w:proofErr w:type="gramStart"/>
      <w:r w:rsidRPr="00784770">
        <w:rPr>
          <w:rFonts w:eastAsia="Arial" w:cs="Arial"/>
          <w:sz w:val="24"/>
          <w:szCs w:val="24"/>
        </w:rPr>
        <w:t>позднее</w:t>
      </w:r>
      <w:proofErr w:type="gramEnd"/>
      <w:r w:rsidRPr="00784770">
        <w:rPr>
          <w:rFonts w:eastAsia="Arial" w:cs="Arial"/>
          <w:sz w:val="24"/>
          <w:szCs w:val="24"/>
        </w:rPr>
        <w:t xml:space="preserve"> чем за две недели до предполагаемого отпуска. Изменение сроков предоставления отпуска в этом случае производится по соглашению сторон.</w:t>
      </w:r>
    </w:p>
    <w:p w:rsidR="00B831E4" w:rsidRPr="00784770" w:rsidRDefault="00B831E4" w:rsidP="00784770">
      <w:pPr>
        <w:ind w:firstLine="540"/>
        <w:jc w:val="both"/>
        <w:rPr>
          <w:rFonts w:eastAsia="Arial" w:cs="Arial"/>
          <w:sz w:val="24"/>
          <w:szCs w:val="24"/>
        </w:rPr>
      </w:pPr>
      <w:r w:rsidRPr="00784770">
        <w:rPr>
          <w:rFonts w:eastAsia="Arial" w:cs="Arial"/>
          <w:sz w:val="24"/>
          <w:szCs w:val="24"/>
        </w:rPr>
        <w:t>8.7.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B831E4" w:rsidRPr="00784770" w:rsidRDefault="00B831E4" w:rsidP="00784770">
      <w:pPr>
        <w:ind w:firstLine="540"/>
        <w:jc w:val="both"/>
        <w:rPr>
          <w:rFonts w:eastAsia="Arial" w:cs="Arial"/>
          <w:sz w:val="24"/>
          <w:szCs w:val="24"/>
        </w:rPr>
      </w:pPr>
      <w:r w:rsidRPr="00784770">
        <w:rPr>
          <w:rFonts w:eastAsia="Arial" w:cs="Arial"/>
          <w:sz w:val="24"/>
          <w:szCs w:val="24"/>
        </w:rPr>
        <w:t>8.7.1. Работодатель обязан на основании письменного заявления Работника предоставить отпуск без сохранения заработной платы:</w:t>
      </w:r>
    </w:p>
    <w:p w:rsidR="00B831E4" w:rsidRPr="00784770" w:rsidRDefault="00B831E4" w:rsidP="00784770">
      <w:pPr>
        <w:ind w:firstLine="540"/>
        <w:jc w:val="both"/>
        <w:rPr>
          <w:rFonts w:eastAsia="Arial" w:cs="Arial"/>
          <w:sz w:val="24"/>
          <w:szCs w:val="24"/>
        </w:rPr>
      </w:pPr>
      <w:r w:rsidRPr="00784770">
        <w:rPr>
          <w:rFonts w:eastAsia="Arial" w:cs="Arial"/>
          <w:sz w:val="24"/>
          <w:szCs w:val="24"/>
        </w:rPr>
        <w:t>- участникам Великой Отечественной войны - до 35 календарных дней в году;</w:t>
      </w:r>
    </w:p>
    <w:p w:rsidR="00B831E4" w:rsidRPr="00784770" w:rsidRDefault="00B831E4" w:rsidP="00784770">
      <w:pPr>
        <w:ind w:firstLine="540"/>
        <w:jc w:val="both"/>
        <w:rPr>
          <w:rFonts w:eastAsia="Arial" w:cs="Arial"/>
          <w:sz w:val="24"/>
          <w:szCs w:val="24"/>
        </w:rPr>
      </w:pPr>
      <w:r w:rsidRPr="00784770">
        <w:rPr>
          <w:rFonts w:eastAsia="Arial" w:cs="Arial"/>
          <w:sz w:val="24"/>
          <w:szCs w:val="24"/>
        </w:rPr>
        <w:t>- работающим пенсионерам по старости (по возрасту) - до 14 календарных дней в году;</w:t>
      </w:r>
    </w:p>
    <w:p w:rsidR="00B831E4" w:rsidRPr="00784770" w:rsidRDefault="00B831E4" w:rsidP="00784770">
      <w:pPr>
        <w:ind w:firstLine="540"/>
        <w:jc w:val="both"/>
        <w:rPr>
          <w:rFonts w:eastAsia="Arial" w:cs="Arial"/>
          <w:sz w:val="24"/>
          <w:szCs w:val="24"/>
        </w:rPr>
      </w:pPr>
      <w:r w:rsidRPr="00784770">
        <w:rPr>
          <w:rFonts w:eastAsia="Arial" w:cs="Arial"/>
          <w:sz w:val="24"/>
          <w:szCs w:val="24"/>
        </w:rPr>
        <w:t>-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B831E4" w:rsidRPr="00784770" w:rsidRDefault="00B831E4" w:rsidP="00784770">
      <w:pPr>
        <w:ind w:firstLine="540"/>
        <w:jc w:val="both"/>
        <w:rPr>
          <w:rFonts w:eastAsia="Arial" w:cs="Arial"/>
          <w:sz w:val="24"/>
          <w:szCs w:val="24"/>
        </w:rPr>
      </w:pPr>
      <w:r w:rsidRPr="00784770">
        <w:rPr>
          <w:rFonts w:eastAsia="Arial" w:cs="Arial"/>
          <w:sz w:val="24"/>
          <w:szCs w:val="24"/>
        </w:rPr>
        <w:t>- работающим инвалидам - до 60 календарных дней в году;</w:t>
      </w:r>
    </w:p>
    <w:p w:rsidR="00B831E4" w:rsidRPr="00784770" w:rsidRDefault="00B831E4" w:rsidP="00784770">
      <w:pPr>
        <w:ind w:firstLine="540"/>
        <w:jc w:val="both"/>
        <w:rPr>
          <w:rFonts w:eastAsia="Arial" w:cs="Arial"/>
          <w:sz w:val="24"/>
          <w:szCs w:val="24"/>
        </w:rPr>
      </w:pPr>
      <w:r w:rsidRPr="00784770">
        <w:rPr>
          <w:rFonts w:eastAsia="Arial" w:cs="Arial"/>
          <w:sz w:val="24"/>
          <w:szCs w:val="24"/>
        </w:rPr>
        <w:t>- работникам в случаях рождения ребенка, регистрации брака, смерти близких родственников - до пяти календарных дней;</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в других случаях, предусмотренных Трудовым </w:t>
      </w:r>
      <w:hyperlink r:id="rId91" w:history="1">
        <w:r w:rsidRPr="00784770">
          <w:rPr>
            <w:rFonts w:eastAsia="Arial" w:cs="Arial"/>
          </w:rPr>
          <w:t>кодексом</w:t>
        </w:r>
      </w:hyperlink>
      <w:r w:rsidRPr="00784770">
        <w:rPr>
          <w:rFonts w:eastAsia="Arial" w:cs="Arial"/>
          <w:sz w:val="24"/>
          <w:szCs w:val="24"/>
        </w:rPr>
        <w:t xml:space="preserve"> РФ, иными федеральными законами, коллективным договором (при его наличии).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8.8. Работникам, работающим в режиме ненормированного рабочего дня, предоставляется ежегодный дополнительный оплачиваемый отпуск продолжительностью от 3 до 15 календарных дней в зависимости от занимаемой должности. Перечень должностей и конкретная продолжительность дополнительного оплачиваемого отпуска установлены в </w:t>
      </w:r>
      <w:hyperlink w:anchor="Par356" w:history="1">
        <w:r w:rsidRPr="00784770">
          <w:rPr>
            <w:rFonts w:eastAsia="Arial" w:cs="Arial"/>
          </w:rPr>
          <w:t>Приложении N 1</w:t>
        </w:r>
      </w:hyperlink>
      <w:r w:rsidRPr="00784770">
        <w:rPr>
          <w:rFonts w:eastAsia="Arial" w:cs="Arial"/>
          <w:sz w:val="24"/>
          <w:szCs w:val="24"/>
        </w:rPr>
        <w:t xml:space="preserve"> к настоящим Правилам, условия и порядок предоставления такого отпуска устанавливаются в Положении о ненормированном рабочем дне.</w:t>
      </w:r>
    </w:p>
    <w:p w:rsidR="00B831E4" w:rsidRPr="00784770" w:rsidRDefault="00B831E4" w:rsidP="00784770">
      <w:pPr>
        <w:ind w:firstLine="540"/>
        <w:jc w:val="both"/>
        <w:rPr>
          <w:rFonts w:eastAsia="Arial" w:cs="Arial"/>
          <w:sz w:val="24"/>
          <w:szCs w:val="24"/>
        </w:rPr>
      </w:pPr>
    </w:p>
    <w:p w:rsidR="00B831E4" w:rsidRPr="00784770" w:rsidRDefault="00B831E4" w:rsidP="00784770">
      <w:pPr>
        <w:ind w:firstLine="540"/>
        <w:jc w:val="both"/>
        <w:rPr>
          <w:rFonts w:eastAsia="Arial" w:cs="Arial"/>
          <w:sz w:val="24"/>
          <w:szCs w:val="24"/>
        </w:rPr>
      </w:pPr>
      <w:r w:rsidRPr="00784770">
        <w:rPr>
          <w:rFonts w:eastAsia="Arial" w:cs="Arial"/>
          <w:sz w:val="24"/>
          <w:szCs w:val="24"/>
        </w:rPr>
        <w:t>9. Оплата труда</w:t>
      </w:r>
    </w:p>
    <w:p w:rsidR="00B831E4" w:rsidRPr="00784770" w:rsidRDefault="00B831E4" w:rsidP="00784770">
      <w:pPr>
        <w:ind w:firstLine="540"/>
        <w:jc w:val="both"/>
        <w:rPr>
          <w:rFonts w:eastAsia="Arial" w:cs="Arial"/>
          <w:sz w:val="24"/>
          <w:szCs w:val="24"/>
        </w:rPr>
      </w:pPr>
      <w:r w:rsidRPr="00784770">
        <w:rPr>
          <w:rFonts w:eastAsia="Arial" w:cs="Arial"/>
          <w:sz w:val="24"/>
          <w:szCs w:val="24"/>
        </w:rPr>
        <w:t>(</w:t>
      </w:r>
      <w:hyperlink r:id="rId92" w:history="1">
        <w:r w:rsidRPr="00784770">
          <w:rPr>
            <w:rFonts w:eastAsia="Arial" w:cs="Arial"/>
          </w:rPr>
          <w:t>ст. ст. 76</w:t>
        </w:r>
      </w:hyperlink>
      <w:r w:rsidRPr="00784770">
        <w:rPr>
          <w:rFonts w:eastAsia="Arial" w:cs="Arial"/>
          <w:sz w:val="24"/>
          <w:szCs w:val="24"/>
        </w:rPr>
        <w:t xml:space="preserve">, </w:t>
      </w:r>
      <w:hyperlink r:id="rId93" w:history="1">
        <w:r w:rsidRPr="00784770">
          <w:rPr>
            <w:rFonts w:eastAsia="Arial" w:cs="Arial"/>
          </w:rPr>
          <w:t>93</w:t>
        </w:r>
      </w:hyperlink>
      <w:r w:rsidRPr="00784770">
        <w:rPr>
          <w:rFonts w:eastAsia="Arial" w:cs="Arial"/>
          <w:sz w:val="24"/>
          <w:szCs w:val="24"/>
        </w:rPr>
        <w:t xml:space="preserve">, </w:t>
      </w:r>
      <w:hyperlink r:id="rId94" w:history="1">
        <w:r w:rsidRPr="00784770">
          <w:rPr>
            <w:rFonts w:eastAsia="Arial" w:cs="Arial"/>
          </w:rPr>
          <w:t>129</w:t>
        </w:r>
      </w:hyperlink>
      <w:r w:rsidRPr="00784770">
        <w:rPr>
          <w:rFonts w:eastAsia="Arial" w:cs="Arial"/>
          <w:sz w:val="24"/>
          <w:szCs w:val="24"/>
        </w:rPr>
        <w:t xml:space="preserve"> - </w:t>
      </w:r>
      <w:hyperlink r:id="rId95" w:history="1">
        <w:r w:rsidRPr="00784770">
          <w:rPr>
            <w:rFonts w:eastAsia="Arial" w:cs="Arial"/>
          </w:rPr>
          <w:t>136</w:t>
        </w:r>
      </w:hyperlink>
      <w:r w:rsidRPr="00784770">
        <w:rPr>
          <w:rFonts w:eastAsia="Arial" w:cs="Arial"/>
          <w:sz w:val="24"/>
          <w:szCs w:val="24"/>
        </w:rPr>
        <w:t xml:space="preserve">, </w:t>
      </w:r>
      <w:hyperlink r:id="rId96" w:history="1">
        <w:r w:rsidRPr="00784770">
          <w:rPr>
            <w:rFonts w:eastAsia="Arial" w:cs="Arial"/>
          </w:rPr>
          <w:t>168.1</w:t>
        </w:r>
      </w:hyperlink>
      <w:r w:rsidRPr="00784770">
        <w:rPr>
          <w:rFonts w:eastAsia="Arial" w:cs="Arial"/>
          <w:sz w:val="24"/>
          <w:szCs w:val="24"/>
        </w:rPr>
        <w:t xml:space="preserve">, </w:t>
      </w:r>
      <w:hyperlink r:id="rId97" w:history="1">
        <w:r w:rsidRPr="00784770">
          <w:rPr>
            <w:rFonts w:eastAsia="Arial" w:cs="Arial"/>
          </w:rPr>
          <w:t>271</w:t>
        </w:r>
      </w:hyperlink>
      <w:r w:rsidRPr="00784770">
        <w:rPr>
          <w:rFonts w:eastAsia="Arial" w:cs="Arial"/>
          <w:sz w:val="24"/>
          <w:szCs w:val="24"/>
        </w:rPr>
        <w:t xml:space="preserve"> ТК РФ)</w:t>
      </w:r>
    </w:p>
    <w:p w:rsidR="00B831E4" w:rsidRPr="00784770" w:rsidRDefault="00B831E4" w:rsidP="00784770">
      <w:pPr>
        <w:ind w:firstLine="540"/>
        <w:jc w:val="both"/>
        <w:rPr>
          <w:rFonts w:eastAsia="Arial" w:cs="Arial"/>
          <w:sz w:val="24"/>
          <w:szCs w:val="24"/>
        </w:rPr>
      </w:pPr>
    </w:p>
    <w:p w:rsidR="00B831E4" w:rsidRPr="00784770" w:rsidRDefault="00B831E4" w:rsidP="00B831E4">
      <w:pPr>
        <w:ind w:firstLine="540"/>
        <w:jc w:val="both"/>
        <w:rPr>
          <w:rFonts w:eastAsia="Arial" w:cs="Arial"/>
          <w:sz w:val="24"/>
          <w:szCs w:val="24"/>
        </w:rPr>
      </w:pPr>
      <w:r w:rsidRPr="00784770">
        <w:rPr>
          <w:rFonts w:eastAsia="Arial" w:cs="Arial"/>
          <w:sz w:val="24"/>
          <w:szCs w:val="24"/>
        </w:rPr>
        <w:t>9.1. Заработная плата Работника, в соответствии с действующей у Работодателя системой оплаты труда, закрепленной в Положении об оплате труда, состоит из должностного оклада и премии, которая может быть выплачена в размере до 50 процентов оклада при соблюдении условий и порядка, установленного Положением об оплате труда.</w:t>
      </w:r>
    </w:p>
    <w:p w:rsidR="00B831E4" w:rsidRPr="00784770" w:rsidRDefault="00B831E4" w:rsidP="00784770">
      <w:pPr>
        <w:ind w:firstLine="540"/>
        <w:jc w:val="both"/>
        <w:rPr>
          <w:rFonts w:eastAsia="Arial" w:cs="Arial"/>
          <w:sz w:val="24"/>
          <w:szCs w:val="24"/>
        </w:rPr>
      </w:pPr>
      <w:r w:rsidRPr="00784770">
        <w:rPr>
          <w:rFonts w:eastAsia="Arial" w:cs="Arial"/>
          <w:sz w:val="24"/>
          <w:szCs w:val="24"/>
        </w:rPr>
        <w:t>9.1.1. Размер должностного оклада устанавливается на основании штатного расписания Общества.</w:t>
      </w:r>
    </w:p>
    <w:p w:rsidR="00B831E4" w:rsidRPr="00784770" w:rsidRDefault="00B831E4" w:rsidP="00784770">
      <w:pPr>
        <w:ind w:firstLine="540"/>
        <w:jc w:val="both"/>
        <w:rPr>
          <w:rFonts w:eastAsia="Arial" w:cs="Arial"/>
          <w:sz w:val="24"/>
          <w:szCs w:val="24"/>
        </w:rPr>
      </w:pPr>
      <w:r w:rsidRPr="00784770">
        <w:rPr>
          <w:rFonts w:eastAsia="Arial" w:cs="Arial"/>
          <w:sz w:val="24"/>
          <w:szCs w:val="24"/>
        </w:rPr>
        <w:t>9.2.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9.2.1. Работникам в возрасте до 18 лет труд оплачивается с учетом сокращенной </w:t>
      </w:r>
      <w:r w:rsidRPr="00784770">
        <w:rPr>
          <w:rFonts w:eastAsia="Arial" w:cs="Arial"/>
          <w:sz w:val="24"/>
          <w:szCs w:val="24"/>
        </w:rPr>
        <w:lastRenderedPageBreak/>
        <w:t>продолжительности работы.</w:t>
      </w:r>
    </w:p>
    <w:p w:rsidR="00B831E4" w:rsidRPr="00784770" w:rsidRDefault="00B831E4" w:rsidP="00784770">
      <w:pPr>
        <w:ind w:firstLine="540"/>
        <w:jc w:val="both"/>
        <w:rPr>
          <w:rFonts w:eastAsia="Arial" w:cs="Arial"/>
          <w:sz w:val="24"/>
          <w:szCs w:val="24"/>
        </w:rPr>
      </w:pPr>
      <w:r w:rsidRPr="00784770">
        <w:rPr>
          <w:rFonts w:eastAsia="Arial" w:cs="Arial"/>
          <w:sz w:val="24"/>
          <w:szCs w:val="24"/>
        </w:rPr>
        <w:t>9.3. В случае установления Работнику неполного рабочего времени оплата труда производится пропорционально отработанному им времени или в зависимости от выполненного им объема работ.</w:t>
      </w:r>
    </w:p>
    <w:p w:rsidR="00B831E4" w:rsidRPr="00784770" w:rsidRDefault="00B831E4" w:rsidP="00784770">
      <w:pPr>
        <w:ind w:firstLine="540"/>
        <w:jc w:val="both"/>
        <w:rPr>
          <w:rFonts w:eastAsia="Arial" w:cs="Arial"/>
          <w:sz w:val="24"/>
          <w:szCs w:val="24"/>
        </w:rPr>
      </w:pPr>
      <w:r w:rsidRPr="00784770">
        <w:rPr>
          <w:rFonts w:eastAsia="Arial" w:cs="Arial"/>
          <w:sz w:val="24"/>
          <w:szCs w:val="24"/>
        </w:rPr>
        <w:t>9.4. Работникам с разъездным характером работы расходы, связанные со служебными поездками, компенсируются в порядке и на условиях, определенных Положением об оплате труда.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9.5. </w:t>
      </w:r>
      <w:proofErr w:type="gramStart"/>
      <w:r w:rsidRPr="00784770">
        <w:rPr>
          <w:rFonts w:eastAsia="Arial" w:cs="Arial"/>
          <w:sz w:val="24"/>
          <w:szCs w:val="24"/>
        </w:rPr>
        <w:t>Заработная плата выплачивается работникам каждые полмесяца: 5-го и 20-го числа каждого месяца: 20-го числа выплачивается первая часть заработной платы Работника за текущий месяц в сумме не менее 50 процентов должностного оклада; 5-го числа месяца, следующего за расчетным, производится полный расчет с Работником.</w:t>
      </w:r>
      <w:proofErr w:type="gramEnd"/>
    </w:p>
    <w:p w:rsidR="00B831E4" w:rsidRPr="00784770" w:rsidRDefault="00B831E4" w:rsidP="00784770">
      <w:pPr>
        <w:ind w:firstLine="540"/>
        <w:jc w:val="both"/>
        <w:rPr>
          <w:rFonts w:eastAsia="Arial" w:cs="Arial"/>
          <w:sz w:val="24"/>
          <w:szCs w:val="24"/>
        </w:rPr>
      </w:pPr>
      <w:r w:rsidRPr="00784770">
        <w:rPr>
          <w:rFonts w:eastAsia="Arial" w:cs="Arial"/>
          <w:sz w:val="24"/>
          <w:szCs w:val="24"/>
        </w:rPr>
        <w:t>9.5.1. 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B831E4" w:rsidRPr="00784770" w:rsidRDefault="00B831E4" w:rsidP="00784770">
      <w:pPr>
        <w:ind w:firstLine="540"/>
        <w:jc w:val="both"/>
        <w:rPr>
          <w:rFonts w:eastAsia="Arial" w:cs="Arial"/>
          <w:sz w:val="24"/>
          <w:szCs w:val="24"/>
        </w:rPr>
      </w:pPr>
      <w:r w:rsidRPr="00784770">
        <w:rPr>
          <w:rFonts w:eastAsia="Arial" w:cs="Arial"/>
          <w:sz w:val="24"/>
          <w:szCs w:val="24"/>
        </w:rPr>
        <w:t>9.6. Выплата заработной платы производится в валюте РФ в кассе Общества.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9.6.1. Заработная плата может быть переведена в кредитную организацию, которая указана в заявлении Работника, на условиях, определенных коллективным договором (при его наличии) или трудовым договором. Работник вправе поменять кредитную организацию, в которую должна быть переведена заработная плата. Для этого необходимо направить Работодателю заявление об изменении реквизитов для перевода заработной платы не </w:t>
      </w:r>
      <w:proofErr w:type="gramStart"/>
      <w:r w:rsidRPr="00784770">
        <w:rPr>
          <w:rFonts w:eastAsia="Arial" w:cs="Arial"/>
          <w:sz w:val="24"/>
          <w:szCs w:val="24"/>
        </w:rPr>
        <w:t>позднее</w:t>
      </w:r>
      <w:proofErr w:type="gramEnd"/>
      <w:r w:rsidRPr="00784770">
        <w:rPr>
          <w:rFonts w:eastAsia="Arial" w:cs="Arial"/>
          <w:sz w:val="24"/>
          <w:szCs w:val="24"/>
        </w:rPr>
        <w:t xml:space="preserve"> чем за пять рабочих дней до дня ее выплаты.</w:t>
      </w:r>
    </w:p>
    <w:p w:rsidR="00B831E4" w:rsidRPr="00784770" w:rsidRDefault="00B831E4" w:rsidP="00784770">
      <w:pPr>
        <w:ind w:firstLine="540"/>
        <w:jc w:val="both"/>
        <w:rPr>
          <w:rFonts w:eastAsia="Arial" w:cs="Arial"/>
          <w:sz w:val="24"/>
          <w:szCs w:val="24"/>
        </w:rPr>
      </w:pPr>
      <w:r w:rsidRPr="00784770">
        <w:rPr>
          <w:rFonts w:eastAsia="Arial" w:cs="Arial"/>
          <w:sz w:val="24"/>
          <w:szCs w:val="24"/>
        </w:rPr>
        <w:t>9.7. Работодатель с заработной платы Работника перечисляет налоги в размерах и порядке, предусмотренном действующим законодательством РФ.</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9.8. В период отстранения от работы (недопущения к работе) заработная плата Работнику не начисляется, за исключением случаев, предусмотренных Трудовым </w:t>
      </w:r>
      <w:hyperlink r:id="rId98" w:history="1">
        <w:r w:rsidRPr="00784770">
          <w:rPr>
            <w:rFonts w:eastAsia="Arial" w:cs="Arial"/>
          </w:rPr>
          <w:t>кодексом</w:t>
        </w:r>
      </w:hyperlink>
      <w:r w:rsidRPr="00784770">
        <w:rPr>
          <w:rFonts w:eastAsia="Arial" w:cs="Arial"/>
          <w:sz w:val="24"/>
          <w:szCs w:val="24"/>
        </w:rPr>
        <w:t xml:space="preserve"> РФ или иными федеральными законами. В случаях отстранения от работы в связи с </w:t>
      </w:r>
      <w:proofErr w:type="spellStart"/>
      <w:r w:rsidRPr="00784770">
        <w:rPr>
          <w:rFonts w:eastAsia="Arial" w:cs="Arial"/>
          <w:sz w:val="24"/>
          <w:szCs w:val="24"/>
        </w:rPr>
        <w:t>непрохождением</w:t>
      </w:r>
      <w:proofErr w:type="spellEnd"/>
      <w:r w:rsidRPr="00784770">
        <w:rPr>
          <w:rFonts w:eastAsia="Arial" w:cs="Arial"/>
          <w:sz w:val="24"/>
          <w:szCs w:val="24"/>
        </w:rPr>
        <w:t xml:space="preserve"> обучения и проверки знаний и навыков в области охраны труда или медицинского осмотра не по вине Работника весь период отстранения оплачивается ему как простой.</w:t>
      </w:r>
    </w:p>
    <w:p w:rsidR="00B831E4" w:rsidRPr="00784770" w:rsidRDefault="00B831E4" w:rsidP="00784770">
      <w:pPr>
        <w:ind w:firstLine="540"/>
        <w:jc w:val="both"/>
        <w:rPr>
          <w:rFonts w:eastAsia="Arial" w:cs="Arial"/>
          <w:sz w:val="24"/>
          <w:szCs w:val="24"/>
        </w:rPr>
      </w:pPr>
    </w:p>
    <w:p w:rsidR="00F73725" w:rsidRPr="00784770" w:rsidRDefault="00F73725" w:rsidP="00784770">
      <w:pPr>
        <w:ind w:firstLine="540"/>
        <w:jc w:val="both"/>
        <w:rPr>
          <w:rFonts w:eastAsia="Arial" w:cs="Arial"/>
          <w:sz w:val="24"/>
          <w:szCs w:val="24"/>
        </w:rPr>
      </w:pPr>
    </w:p>
    <w:p w:rsidR="00F73725" w:rsidRPr="00784770" w:rsidRDefault="00F73725" w:rsidP="00784770">
      <w:pPr>
        <w:ind w:firstLine="540"/>
        <w:jc w:val="both"/>
        <w:rPr>
          <w:rFonts w:eastAsia="Arial" w:cs="Arial"/>
          <w:sz w:val="24"/>
          <w:szCs w:val="24"/>
        </w:rPr>
      </w:pPr>
    </w:p>
    <w:p w:rsidR="00B831E4" w:rsidRPr="00784770" w:rsidRDefault="00B831E4" w:rsidP="00784770">
      <w:pPr>
        <w:ind w:firstLine="540"/>
        <w:jc w:val="both"/>
        <w:rPr>
          <w:rFonts w:eastAsia="Arial" w:cs="Arial"/>
          <w:sz w:val="24"/>
          <w:szCs w:val="24"/>
        </w:rPr>
      </w:pPr>
      <w:r w:rsidRPr="00784770">
        <w:rPr>
          <w:rFonts w:eastAsia="Arial" w:cs="Arial"/>
          <w:sz w:val="24"/>
          <w:szCs w:val="24"/>
        </w:rPr>
        <w:t>10. Поощрения за труд</w:t>
      </w:r>
    </w:p>
    <w:p w:rsidR="00B831E4" w:rsidRPr="00784770" w:rsidRDefault="00B831E4" w:rsidP="00784770">
      <w:pPr>
        <w:ind w:firstLine="540"/>
        <w:jc w:val="both"/>
        <w:rPr>
          <w:rFonts w:eastAsia="Arial" w:cs="Arial"/>
          <w:sz w:val="24"/>
          <w:szCs w:val="24"/>
        </w:rPr>
      </w:pPr>
      <w:r w:rsidRPr="00784770">
        <w:rPr>
          <w:rFonts w:eastAsia="Arial" w:cs="Arial"/>
          <w:sz w:val="24"/>
          <w:szCs w:val="24"/>
        </w:rPr>
        <w:t>(</w:t>
      </w:r>
      <w:hyperlink r:id="rId99" w:history="1">
        <w:r w:rsidRPr="00784770">
          <w:rPr>
            <w:rFonts w:eastAsia="Arial" w:cs="Arial"/>
          </w:rPr>
          <w:t>ст. 191</w:t>
        </w:r>
      </w:hyperlink>
      <w:r w:rsidRPr="00784770">
        <w:rPr>
          <w:rFonts w:eastAsia="Arial" w:cs="Arial"/>
          <w:sz w:val="24"/>
          <w:szCs w:val="24"/>
        </w:rPr>
        <w:t xml:space="preserve"> ТК РФ)</w:t>
      </w:r>
    </w:p>
    <w:p w:rsidR="00B831E4" w:rsidRPr="00784770" w:rsidRDefault="00B831E4" w:rsidP="00784770">
      <w:pPr>
        <w:ind w:firstLine="540"/>
        <w:jc w:val="both"/>
        <w:rPr>
          <w:rFonts w:eastAsia="Arial" w:cs="Arial"/>
          <w:sz w:val="24"/>
          <w:szCs w:val="24"/>
        </w:rPr>
      </w:pPr>
    </w:p>
    <w:p w:rsidR="00B831E4" w:rsidRPr="00784770" w:rsidRDefault="00B831E4" w:rsidP="00B831E4">
      <w:pPr>
        <w:ind w:firstLine="540"/>
        <w:jc w:val="both"/>
        <w:rPr>
          <w:rFonts w:eastAsia="Arial" w:cs="Arial"/>
          <w:sz w:val="24"/>
          <w:szCs w:val="24"/>
        </w:rPr>
      </w:pPr>
      <w:bookmarkStart w:id="4" w:name="Par291"/>
      <w:bookmarkEnd w:id="4"/>
      <w:r w:rsidRPr="00784770">
        <w:rPr>
          <w:rFonts w:eastAsia="Arial" w:cs="Arial"/>
          <w:sz w:val="24"/>
          <w:szCs w:val="24"/>
        </w:rPr>
        <w:t>10.1. Для поощрения работников, добросовестно исполняющих трудовые обязанности, за продолжительную и безупречную работу на предприятии и другие успехи в труде Работодатель применяет следующие виды поощрения: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объявление благодарности;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выдача премии;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награждение ценным подарком;</w:t>
      </w:r>
    </w:p>
    <w:p w:rsidR="00B831E4" w:rsidRPr="00784770" w:rsidRDefault="00B831E4" w:rsidP="00784770">
      <w:pPr>
        <w:ind w:firstLine="540"/>
        <w:jc w:val="both"/>
        <w:rPr>
          <w:rFonts w:eastAsia="Arial" w:cs="Arial"/>
          <w:sz w:val="24"/>
          <w:szCs w:val="24"/>
        </w:rPr>
      </w:pPr>
      <w:r w:rsidRPr="00784770">
        <w:rPr>
          <w:rFonts w:eastAsia="Arial" w:cs="Arial"/>
          <w:sz w:val="24"/>
          <w:szCs w:val="24"/>
        </w:rPr>
        <w:t>- награждение почетной грамотой.</w:t>
      </w:r>
    </w:p>
    <w:p w:rsidR="00B831E4" w:rsidRPr="00784770" w:rsidRDefault="00B831E4" w:rsidP="00784770">
      <w:pPr>
        <w:ind w:firstLine="540"/>
        <w:jc w:val="both"/>
        <w:rPr>
          <w:rFonts w:eastAsia="Arial" w:cs="Arial"/>
          <w:sz w:val="24"/>
          <w:szCs w:val="24"/>
        </w:rPr>
      </w:pPr>
      <w:r w:rsidRPr="00784770">
        <w:rPr>
          <w:rFonts w:eastAsia="Arial" w:cs="Arial"/>
          <w:sz w:val="24"/>
          <w:szCs w:val="24"/>
        </w:rPr>
        <w:t>10.1.1. Размер премии устанавливается в пределах, предусмотренных Положением об оплате труда.</w:t>
      </w:r>
    </w:p>
    <w:p w:rsidR="00B831E4" w:rsidRPr="00784770" w:rsidRDefault="00B831E4" w:rsidP="00784770">
      <w:pPr>
        <w:ind w:firstLine="540"/>
        <w:jc w:val="both"/>
        <w:rPr>
          <w:rFonts w:eastAsia="Arial" w:cs="Arial"/>
          <w:sz w:val="24"/>
          <w:szCs w:val="24"/>
        </w:rPr>
      </w:pPr>
      <w:r w:rsidRPr="00784770">
        <w:rPr>
          <w:rFonts w:eastAsia="Arial" w:cs="Arial"/>
          <w:sz w:val="24"/>
          <w:szCs w:val="24"/>
        </w:rPr>
        <w:t>10.2. Поощрения объявляются в приказе (распоряжении) Работодателя. Допускается одновременное применение нескольких видов поощрений.</w:t>
      </w:r>
    </w:p>
    <w:p w:rsidR="00B831E4" w:rsidRPr="00784770" w:rsidRDefault="00B831E4" w:rsidP="00784770">
      <w:pPr>
        <w:ind w:firstLine="540"/>
        <w:jc w:val="both"/>
        <w:rPr>
          <w:rFonts w:eastAsia="Arial" w:cs="Arial"/>
          <w:sz w:val="24"/>
          <w:szCs w:val="24"/>
        </w:rPr>
      </w:pPr>
    </w:p>
    <w:p w:rsidR="00B831E4" w:rsidRPr="00784770" w:rsidRDefault="00B831E4" w:rsidP="00B831E4">
      <w:pPr>
        <w:jc w:val="center"/>
        <w:rPr>
          <w:rFonts w:eastAsia="Arial" w:cs="Arial"/>
          <w:sz w:val="24"/>
          <w:szCs w:val="24"/>
        </w:rPr>
      </w:pPr>
      <w:r w:rsidRPr="00784770">
        <w:rPr>
          <w:rFonts w:eastAsia="Arial" w:cs="Arial"/>
          <w:sz w:val="24"/>
          <w:szCs w:val="24"/>
        </w:rPr>
        <w:t>11. Ответственность сторон</w:t>
      </w:r>
    </w:p>
    <w:p w:rsidR="00B831E4" w:rsidRPr="00784770" w:rsidRDefault="00B831E4" w:rsidP="00B831E4">
      <w:pPr>
        <w:jc w:val="center"/>
        <w:rPr>
          <w:rFonts w:eastAsia="Arial" w:cs="Arial"/>
          <w:sz w:val="24"/>
          <w:szCs w:val="24"/>
        </w:rPr>
      </w:pPr>
      <w:r w:rsidRPr="00784770">
        <w:rPr>
          <w:rFonts w:eastAsia="Arial" w:cs="Arial"/>
          <w:sz w:val="24"/>
          <w:szCs w:val="24"/>
        </w:rPr>
        <w:t>(</w:t>
      </w:r>
      <w:hyperlink r:id="rId100" w:history="1">
        <w:r w:rsidRPr="00784770">
          <w:rPr>
            <w:rStyle w:val="a6"/>
            <w:rFonts w:eastAsia="Arial"/>
            <w:sz w:val="24"/>
            <w:szCs w:val="24"/>
          </w:rPr>
          <w:t>ст. ст. 192</w:t>
        </w:r>
      </w:hyperlink>
      <w:r w:rsidRPr="00784770">
        <w:rPr>
          <w:rFonts w:eastAsia="Arial" w:cs="Arial"/>
          <w:sz w:val="24"/>
          <w:szCs w:val="24"/>
        </w:rPr>
        <w:t xml:space="preserve">, </w:t>
      </w:r>
      <w:hyperlink r:id="rId101" w:history="1">
        <w:r w:rsidRPr="00784770">
          <w:rPr>
            <w:rStyle w:val="a6"/>
            <w:rFonts w:eastAsia="Arial"/>
            <w:sz w:val="24"/>
            <w:szCs w:val="24"/>
          </w:rPr>
          <w:t>193</w:t>
        </w:r>
      </w:hyperlink>
      <w:r w:rsidRPr="00784770">
        <w:rPr>
          <w:rFonts w:eastAsia="Arial" w:cs="Arial"/>
          <w:sz w:val="24"/>
          <w:szCs w:val="24"/>
        </w:rPr>
        <w:t xml:space="preserve">, </w:t>
      </w:r>
      <w:hyperlink r:id="rId102" w:history="1">
        <w:r w:rsidRPr="00784770">
          <w:rPr>
            <w:rStyle w:val="a6"/>
            <w:rFonts w:eastAsia="Arial"/>
            <w:sz w:val="24"/>
            <w:szCs w:val="24"/>
          </w:rPr>
          <w:t>194</w:t>
        </w:r>
      </w:hyperlink>
      <w:r w:rsidRPr="00784770">
        <w:rPr>
          <w:rFonts w:eastAsia="Arial" w:cs="Arial"/>
          <w:sz w:val="24"/>
          <w:szCs w:val="24"/>
        </w:rPr>
        <w:t xml:space="preserve">, </w:t>
      </w:r>
      <w:hyperlink r:id="rId103" w:history="1">
        <w:r w:rsidRPr="00784770">
          <w:rPr>
            <w:rStyle w:val="a6"/>
            <w:rFonts w:eastAsia="Arial"/>
            <w:sz w:val="24"/>
            <w:szCs w:val="24"/>
          </w:rPr>
          <w:t>232</w:t>
        </w:r>
      </w:hyperlink>
      <w:r w:rsidRPr="00784770">
        <w:rPr>
          <w:rFonts w:eastAsia="Arial" w:cs="Arial"/>
          <w:sz w:val="24"/>
          <w:szCs w:val="24"/>
        </w:rPr>
        <w:t xml:space="preserve"> - </w:t>
      </w:r>
      <w:hyperlink r:id="rId104" w:history="1">
        <w:r w:rsidRPr="00784770">
          <w:rPr>
            <w:rStyle w:val="a6"/>
            <w:rFonts w:eastAsia="Arial"/>
            <w:sz w:val="24"/>
            <w:szCs w:val="24"/>
          </w:rPr>
          <w:t>250</w:t>
        </w:r>
      </w:hyperlink>
      <w:r w:rsidRPr="00784770">
        <w:rPr>
          <w:rFonts w:eastAsia="Arial" w:cs="Arial"/>
          <w:sz w:val="24"/>
          <w:szCs w:val="24"/>
        </w:rPr>
        <w:t xml:space="preserve"> ТК РФ)</w:t>
      </w:r>
    </w:p>
    <w:p w:rsidR="00B831E4" w:rsidRPr="00784770" w:rsidRDefault="00B831E4" w:rsidP="00B831E4">
      <w:pPr>
        <w:jc w:val="both"/>
        <w:rPr>
          <w:rFonts w:eastAsia="Arial" w:cs="Arial"/>
          <w:sz w:val="24"/>
          <w:szCs w:val="24"/>
        </w:rPr>
      </w:pPr>
    </w:p>
    <w:p w:rsidR="00B831E4" w:rsidRPr="00784770" w:rsidRDefault="00B831E4" w:rsidP="00B831E4">
      <w:pPr>
        <w:ind w:firstLine="540"/>
        <w:jc w:val="both"/>
        <w:rPr>
          <w:rFonts w:eastAsia="Arial" w:cs="Arial"/>
          <w:sz w:val="24"/>
          <w:szCs w:val="24"/>
        </w:rPr>
      </w:pPr>
      <w:r w:rsidRPr="00784770">
        <w:rPr>
          <w:rFonts w:eastAsia="Arial" w:cs="Arial"/>
          <w:sz w:val="24"/>
          <w:szCs w:val="24"/>
        </w:rPr>
        <w:t>11.1. Ответственность Работника:</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11.1.1. 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B831E4" w:rsidRPr="00784770" w:rsidRDefault="00B831E4" w:rsidP="00784770">
      <w:pPr>
        <w:ind w:firstLine="540"/>
        <w:jc w:val="both"/>
        <w:rPr>
          <w:rFonts w:eastAsia="Arial" w:cs="Arial"/>
          <w:sz w:val="24"/>
          <w:szCs w:val="24"/>
        </w:rPr>
      </w:pPr>
      <w:r w:rsidRPr="00784770">
        <w:rPr>
          <w:rFonts w:eastAsia="Arial" w:cs="Arial"/>
          <w:sz w:val="24"/>
          <w:szCs w:val="24"/>
        </w:rPr>
        <w:lastRenderedPageBreak/>
        <w:t>11.1.2. Работодатель имеет право применить следующие дисциплинарные взыскания: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замечание;</w:t>
      </w:r>
    </w:p>
    <w:p w:rsidR="00B831E4" w:rsidRPr="00784770" w:rsidRDefault="00B831E4" w:rsidP="00784770">
      <w:pPr>
        <w:ind w:firstLine="540"/>
        <w:jc w:val="both"/>
        <w:rPr>
          <w:rFonts w:eastAsia="Arial" w:cs="Arial"/>
          <w:sz w:val="24"/>
          <w:szCs w:val="24"/>
        </w:rPr>
      </w:pPr>
      <w:r w:rsidRPr="00784770">
        <w:rPr>
          <w:rFonts w:eastAsia="Arial" w:cs="Arial"/>
          <w:sz w:val="24"/>
          <w:szCs w:val="24"/>
        </w:rPr>
        <w:t>- выговор;</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увольнение по соответствующим основаниям, предусмотренным Трудовым </w:t>
      </w:r>
      <w:hyperlink r:id="rId105" w:history="1">
        <w:r w:rsidRPr="00784770">
          <w:rPr>
            <w:rFonts w:eastAsia="Arial" w:cs="Arial"/>
          </w:rPr>
          <w:t>кодексом</w:t>
        </w:r>
      </w:hyperlink>
      <w:r w:rsidRPr="00784770">
        <w:rPr>
          <w:rFonts w:eastAsia="Arial" w:cs="Arial"/>
          <w:sz w:val="24"/>
          <w:szCs w:val="24"/>
        </w:rPr>
        <w:t xml:space="preserve"> РФ.</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11.1.3.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11.1.4.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spellStart"/>
      <w:r w:rsidRPr="00784770">
        <w:rPr>
          <w:rFonts w:eastAsia="Arial" w:cs="Arial"/>
          <w:sz w:val="24"/>
          <w:szCs w:val="24"/>
        </w:rPr>
        <w:t>Непредоставление</w:t>
      </w:r>
      <w:proofErr w:type="spellEnd"/>
      <w:r w:rsidRPr="00784770">
        <w:rPr>
          <w:rFonts w:eastAsia="Arial" w:cs="Arial"/>
          <w:sz w:val="24"/>
          <w:szCs w:val="24"/>
        </w:rPr>
        <w:t xml:space="preserve"> Работником объяснения не является препятствием для применения дисциплинарного взыскания.</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11.1.6. 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11.1.7.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11.1.9.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11.1.10. В течение срока действия дисциплинарного взыскания меры поощрения, указанные в </w:t>
      </w:r>
      <w:hyperlink w:anchor="Par291" w:history="1">
        <w:r w:rsidRPr="00784770">
          <w:rPr>
            <w:rFonts w:eastAsia="Arial" w:cs="Arial"/>
          </w:rPr>
          <w:t>пункте 10.1</w:t>
        </w:r>
      </w:hyperlink>
      <w:r w:rsidRPr="00784770">
        <w:rPr>
          <w:rFonts w:eastAsia="Arial" w:cs="Arial"/>
          <w:sz w:val="24"/>
          <w:szCs w:val="24"/>
        </w:rPr>
        <w:t xml:space="preserve"> настоящих Правил, к Работнику не применяются.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11.1.11. Работодатель имеет право привлекать Работника к материальной ответственности в порядке, установленном Трудовым </w:t>
      </w:r>
      <w:hyperlink r:id="rId106" w:history="1">
        <w:r w:rsidRPr="00784770">
          <w:rPr>
            <w:rFonts w:eastAsia="Arial" w:cs="Arial"/>
          </w:rPr>
          <w:t>кодексом</w:t>
        </w:r>
      </w:hyperlink>
      <w:r w:rsidRPr="00784770">
        <w:rPr>
          <w:rFonts w:eastAsia="Arial" w:cs="Arial"/>
          <w:sz w:val="24"/>
          <w:szCs w:val="24"/>
        </w:rPr>
        <w:t xml:space="preserve"> РФ и иными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11.1.12.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11.1.13. 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w:t>
      </w:r>
      <w:hyperlink r:id="rId107" w:history="1">
        <w:r w:rsidRPr="00784770">
          <w:rPr>
            <w:rFonts w:eastAsia="Arial" w:cs="Arial"/>
          </w:rPr>
          <w:t>кодексом</w:t>
        </w:r>
      </w:hyperlink>
      <w:r w:rsidRPr="00784770">
        <w:rPr>
          <w:rFonts w:eastAsia="Arial" w:cs="Arial"/>
          <w:sz w:val="24"/>
          <w:szCs w:val="24"/>
        </w:rPr>
        <w:t xml:space="preserve"> РФ или иными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11.1.14. 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w:t>
      </w:r>
      <w:hyperlink r:id="rId108" w:history="1">
        <w:r w:rsidRPr="00784770">
          <w:rPr>
            <w:rFonts w:eastAsia="Arial" w:cs="Arial"/>
          </w:rPr>
          <w:t>кодексом</w:t>
        </w:r>
      </w:hyperlink>
      <w:r w:rsidRPr="00784770">
        <w:rPr>
          <w:rFonts w:eastAsia="Arial" w:cs="Arial"/>
          <w:sz w:val="24"/>
          <w:szCs w:val="24"/>
        </w:rPr>
        <w:t xml:space="preserve"> РФ или иными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11.1.15.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11.1.16. Работник освобождается от материальной ответственности, если ущерб возник </w:t>
      </w:r>
      <w:proofErr w:type="gramStart"/>
      <w:r w:rsidRPr="00784770">
        <w:rPr>
          <w:rFonts w:eastAsia="Arial" w:cs="Arial"/>
          <w:sz w:val="24"/>
          <w:szCs w:val="24"/>
        </w:rPr>
        <w:t>вследствие</w:t>
      </w:r>
      <w:proofErr w:type="gramEnd"/>
      <w:r w:rsidRPr="00784770">
        <w:rPr>
          <w:rFonts w:eastAsia="Arial" w:cs="Arial"/>
          <w:sz w:val="24"/>
          <w:szCs w:val="24"/>
        </w:rPr>
        <w:t>:</w:t>
      </w:r>
    </w:p>
    <w:p w:rsidR="00B831E4" w:rsidRPr="00784770" w:rsidRDefault="00B831E4" w:rsidP="00784770">
      <w:pPr>
        <w:ind w:firstLine="540"/>
        <w:jc w:val="both"/>
        <w:rPr>
          <w:rFonts w:eastAsia="Arial" w:cs="Arial"/>
          <w:sz w:val="24"/>
          <w:szCs w:val="24"/>
        </w:rPr>
      </w:pPr>
      <w:r w:rsidRPr="00784770">
        <w:rPr>
          <w:rFonts w:eastAsia="Arial" w:cs="Arial"/>
          <w:sz w:val="24"/>
          <w:szCs w:val="24"/>
        </w:rPr>
        <w:t>- действия непреодолимой силы;</w:t>
      </w:r>
    </w:p>
    <w:p w:rsidR="00B831E4" w:rsidRPr="00784770" w:rsidRDefault="00B831E4" w:rsidP="00784770">
      <w:pPr>
        <w:ind w:firstLine="540"/>
        <w:jc w:val="both"/>
        <w:rPr>
          <w:rFonts w:eastAsia="Arial" w:cs="Arial"/>
          <w:sz w:val="24"/>
          <w:szCs w:val="24"/>
        </w:rPr>
      </w:pPr>
      <w:r w:rsidRPr="00784770">
        <w:rPr>
          <w:rFonts w:eastAsia="Arial" w:cs="Arial"/>
          <w:sz w:val="24"/>
          <w:szCs w:val="24"/>
        </w:rPr>
        <w:t>- нормального хозяйственного риска;</w:t>
      </w:r>
    </w:p>
    <w:p w:rsidR="00B831E4" w:rsidRPr="00784770" w:rsidRDefault="00B831E4" w:rsidP="00784770">
      <w:pPr>
        <w:ind w:firstLine="540"/>
        <w:jc w:val="both"/>
        <w:rPr>
          <w:rFonts w:eastAsia="Arial" w:cs="Arial"/>
          <w:sz w:val="24"/>
          <w:szCs w:val="24"/>
        </w:rPr>
      </w:pPr>
      <w:r w:rsidRPr="00784770">
        <w:rPr>
          <w:rFonts w:eastAsia="Arial" w:cs="Arial"/>
          <w:sz w:val="24"/>
          <w:szCs w:val="24"/>
        </w:rPr>
        <w:t>- крайней необходимости или необходимой обороны;</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 неисполнения Работодателем обязанности по обеспечению надлежащих условий для </w:t>
      </w:r>
      <w:r w:rsidRPr="00784770">
        <w:rPr>
          <w:rFonts w:eastAsia="Arial" w:cs="Arial"/>
          <w:sz w:val="24"/>
          <w:szCs w:val="24"/>
        </w:rPr>
        <w:lastRenderedPageBreak/>
        <w:t>хранения имущества, вверенного Работнику.</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11.1.17. 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109" w:history="1">
        <w:r w:rsidRPr="00784770">
          <w:rPr>
            <w:rFonts w:eastAsia="Arial" w:cs="Arial"/>
          </w:rPr>
          <w:t>кодексом</w:t>
        </w:r>
      </w:hyperlink>
      <w:r w:rsidRPr="00784770">
        <w:rPr>
          <w:rFonts w:eastAsia="Arial" w:cs="Arial"/>
          <w:sz w:val="24"/>
          <w:szCs w:val="24"/>
        </w:rPr>
        <w:t xml:space="preserve"> РФ или иными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11.1.18. В случаях, предусмотренных Трудовым </w:t>
      </w:r>
      <w:hyperlink r:id="rId110" w:history="1">
        <w:r w:rsidRPr="00784770">
          <w:rPr>
            <w:rFonts w:eastAsia="Arial" w:cs="Arial"/>
          </w:rPr>
          <w:t>кодексом</w:t>
        </w:r>
      </w:hyperlink>
      <w:r w:rsidRPr="00784770">
        <w:rPr>
          <w:rFonts w:eastAsia="Arial" w:cs="Arial"/>
          <w:sz w:val="24"/>
          <w:szCs w:val="24"/>
        </w:rPr>
        <w:t xml:space="preserve"> 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11.1.19.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11.1.20.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может быть ниже стоимости имущества по данным бухгалтерского учета с учетом степени износа этого имущества.</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11.1.21. 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11.1.22.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11.1.23.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11.1.24.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11.1.25.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11.1.26.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B831E4" w:rsidRPr="00784770" w:rsidRDefault="00B831E4" w:rsidP="00784770">
      <w:pPr>
        <w:ind w:firstLine="540"/>
        <w:jc w:val="both"/>
        <w:rPr>
          <w:rFonts w:eastAsia="Arial" w:cs="Arial"/>
          <w:sz w:val="24"/>
          <w:szCs w:val="24"/>
        </w:rPr>
      </w:pPr>
      <w:r w:rsidRPr="00784770">
        <w:rPr>
          <w:rFonts w:eastAsia="Arial" w:cs="Arial"/>
          <w:sz w:val="24"/>
          <w:szCs w:val="24"/>
        </w:rPr>
        <w:t>11.1.27.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B831E4" w:rsidRPr="00784770" w:rsidRDefault="00B831E4" w:rsidP="00784770">
      <w:pPr>
        <w:ind w:firstLine="540"/>
        <w:jc w:val="both"/>
        <w:rPr>
          <w:rFonts w:eastAsia="Arial" w:cs="Arial"/>
          <w:sz w:val="24"/>
          <w:szCs w:val="24"/>
        </w:rPr>
      </w:pPr>
      <w:r w:rsidRPr="00784770">
        <w:rPr>
          <w:rFonts w:eastAsia="Arial" w:cs="Arial"/>
          <w:sz w:val="24"/>
          <w:szCs w:val="24"/>
        </w:rPr>
        <w:t>11.2. Ответственность Работодателя:</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11.2.1. 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w:t>
      </w:r>
      <w:hyperlink r:id="rId111" w:history="1">
        <w:r w:rsidRPr="00784770">
          <w:rPr>
            <w:rFonts w:eastAsia="Arial" w:cs="Arial"/>
          </w:rPr>
          <w:t>кодексом</w:t>
        </w:r>
      </w:hyperlink>
      <w:r w:rsidRPr="00784770">
        <w:rPr>
          <w:rFonts w:eastAsia="Arial" w:cs="Arial"/>
          <w:sz w:val="24"/>
          <w:szCs w:val="24"/>
        </w:rPr>
        <w:t xml:space="preserve"> РФ или иными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11.2.2. Работодатель, причинивший ущерб Работнику, возмещает этот ущерб в соответствии с Трудовым </w:t>
      </w:r>
      <w:hyperlink r:id="rId112" w:history="1">
        <w:r w:rsidRPr="00784770">
          <w:rPr>
            <w:rFonts w:eastAsia="Arial" w:cs="Arial"/>
          </w:rPr>
          <w:t>кодексом</w:t>
        </w:r>
      </w:hyperlink>
      <w:r w:rsidRPr="00784770">
        <w:rPr>
          <w:rFonts w:eastAsia="Arial" w:cs="Arial"/>
          <w:sz w:val="24"/>
          <w:szCs w:val="24"/>
        </w:rPr>
        <w:t xml:space="preserve"> РФ и иными федеральными законами.</w:t>
      </w:r>
    </w:p>
    <w:p w:rsidR="00B831E4" w:rsidRPr="00784770" w:rsidRDefault="00B831E4" w:rsidP="00784770">
      <w:pPr>
        <w:ind w:firstLine="540"/>
        <w:jc w:val="both"/>
        <w:rPr>
          <w:rFonts w:eastAsia="Arial" w:cs="Arial"/>
          <w:sz w:val="24"/>
          <w:szCs w:val="24"/>
        </w:rPr>
      </w:pPr>
      <w:r w:rsidRPr="00784770">
        <w:rPr>
          <w:rFonts w:eastAsia="Arial" w:cs="Arial"/>
          <w:sz w:val="24"/>
          <w:szCs w:val="24"/>
        </w:rPr>
        <w:lastRenderedPageBreak/>
        <w:t>11.2.3. 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B831E4" w:rsidRPr="00784770" w:rsidRDefault="00B831E4" w:rsidP="00784770">
      <w:pPr>
        <w:ind w:firstLine="540"/>
        <w:jc w:val="both"/>
        <w:rPr>
          <w:rFonts w:eastAsia="Arial" w:cs="Arial"/>
          <w:sz w:val="24"/>
          <w:szCs w:val="24"/>
        </w:rPr>
      </w:pPr>
      <w:r w:rsidRPr="00784770">
        <w:rPr>
          <w:rFonts w:eastAsia="Arial" w:cs="Arial"/>
          <w:sz w:val="24"/>
          <w:szCs w:val="24"/>
        </w:rPr>
        <w:t>11.2.4. Работодатель обязан возместить Работнику не полученный им заработок во всех случаях незаконного лишения Работника возможности трудиться.</w:t>
      </w:r>
    </w:p>
    <w:p w:rsidR="00B831E4" w:rsidRPr="00784770" w:rsidRDefault="00B831E4" w:rsidP="00784770">
      <w:pPr>
        <w:ind w:firstLine="540"/>
        <w:jc w:val="both"/>
        <w:rPr>
          <w:rFonts w:eastAsia="Arial" w:cs="Arial"/>
          <w:sz w:val="24"/>
          <w:szCs w:val="24"/>
        </w:rPr>
      </w:pPr>
      <w:r w:rsidRPr="00784770">
        <w:rPr>
          <w:rFonts w:eastAsia="Arial" w:cs="Arial"/>
          <w:sz w:val="24"/>
          <w:szCs w:val="24"/>
        </w:rPr>
        <w:t>11.2.5.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B831E4" w:rsidRPr="00784770" w:rsidRDefault="00B831E4" w:rsidP="00784770">
      <w:pPr>
        <w:ind w:firstLine="540"/>
        <w:jc w:val="both"/>
        <w:rPr>
          <w:rFonts w:eastAsia="Arial" w:cs="Arial"/>
          <w:sz w:val="24"/>
          <w:szCs w:val="24"/>
        </w:rPr>
      </w:pPr>
      <w:r w:rsidRPr="00784770">
        <w:rPr>
          <w:rFonts w:eastAsia="Arial" w:cs="Arial"/>
          <w:sz w:val="24"/>
          <w:szCs w:val="24"/>
        </w:rPr>
        <w:t>11.2.6.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B831E4" w:rsidRPr="00784770" w:rsidRDefault="00B831E4" w:rsidP="00784770">
      <w:pPr>
        <w:ind w:firstLine="540"/>
        <w:jc w:val="both"/>
        <w:rPr>
          <w:rFonts w:eastAsia="Arial" w:cs="Arial"/>
          <w:sz w:val="24"/>
          <w:szCs w:val="24"/>
        </w:rPr>
      </w:pPr>
      <w:r w:rsidRPr="00784770">
        <w:rPr>
          <w:rFonts w:eastAsia="Arial" w:cs="Arial"/>
          <w:sz w:val="24"/>
          <w:szCs w:val="24"/>
        </w:rPr>
        <w:t xml:space="preserve">11.2.7. </w:t>
      </w:r>
      <w:proofErr w:type="gramStart"/>
      <w:r w:rsidRPr="00784770">
        <w:rPr>
          <w:rFonts w:eastAsia="Arial" w:cs="Arial"/>
          <w:sz w:val="24"/>
          <w:szCs w:val="24"/>
        </w:rPr>
        <w:t>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период задержки ключевой ставки Банка России от не выплаченных в срок сумм за каждый день задержки, начиная со следующего дня после установленного срока выплаты</w:t>
      </w:r>
      <w:proofErr w:type="gramEnd"/>
      <w:r w:rsidRPr="00784770">
        <w:rPr>
          <w:rFonts w:eastAsia="Arial" w:cs="Arial"/>
          <w:sz w:val="24"/>
          <w:szCs w:val="24"/>
        </w:rPr>
        <w:t xml:space="preserve"> и заканчивая днем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B831E4" w:rsidRPr="00784770" w:rsidRDefault="00B831E4" w:rsidP="00784770">
      <w:pPr>
        <w:ind w:firstLine="540"/>
        <w:jc w:val="both"/>
        <w:rPr>
          <w:rFonts w:eastAsia="Arial" w:cs="Arial"/>
          <w:sz w:val="24"/>
          <w:szCs w:val="24"/>
        </w:rPr>
      </w:pPr>
      <w:r w:rsidRPr="00784770">
        <w:rPr>
          <w:rFonts w:eastAsia="Arial" w:cs="Arial"/>
          <w:sz w:val="24"/>
          <w:szCs w:val="24"/>
        </w:rPr>
        <w:t>11.2.8.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B831E4" w:rsidRPr="00784770" w:rsidRDefault="00B831E4" w:rsidP="00784770">
      <w:pPr>
        <w:ind w:firstLine="540"/>
        <w:jc w:val="both"/>
        <w:rPr>
          <w:rFonts w:eastAsia="Arial" w:cs="Arial"/>
          <w:sz w:val="24"/>
          <w:szCs w:val="24"/>
        </w:rPr>
      </w:pPr>
    </w:p>
    <w:p w:rsidR="00B831E4" w:rsidRPr="00784770" w:rsidRDefault="00B831E4" w:rsidP="00784770">
      <w:pPr>
        <w:ind w:firstLine="540"/>
        <w:jc w:val="both"/>
        <w:rPr>
          <w:rFonts w:eastAsia="Arial" w:cs="Arial"/>
          <w:sz w:val="24"/>
          <w:szCs w:val="24"/>
        </w:rPr>
      </w:pPr>
      <w:r w:rsidRPr="00784770">
        <w:rPr>
          <w:rFonts w:eastAsia="Arial" w:cs="Arial"/>
          <w:sz w:val="24"/>
          <w:szCs w:val="24"/>
        </w:rPr>
        <w:t>12. Заключительные положения</w:t>
      </w:r>
    </w:p>
    <w:p w:rsidR="00B831E4" w:rsidRPr="00784770" w:rsidRDefault="00B831E4" w:rsidP="00784770">
      <w:pPr>
        <w:ind w:firstLine="540"/>
        <w:jc w:val="both"/>
        <w:rPr>
          <w:rFonts w:eastAsia="Arial" w:cs="Arial"/>
          <w:sz w:val="24"/>
          <w:szCs w:val="24"/>
        </w:rPr>
      </w:pPr>
    </w:p>
    <w:p w:rsidR="00B831E4" w:rsidRPr="00784770" w:rsidRDefault="00B831E4" w:rsidP="00B831E4">
      <w:pPr>
        <w:ind w:firstLine="540"/>
        <w:jc w:val="both"/>
        <w:rPr>
          <w:rFonts w:eastAsia="Arial" w:cs="Arial"/>
          <w:sz w:val="24"/>
          <w:szCs w:val="24"/>
        </w:rPr>
      </w:pPr>
      <w:r w:rsidRPr="00784770">
        <w:rPr>
          <w:rFonts w:eastAsia="Arial" w:cs="Arial"/>
          <w:sz w:val="24"/>
          <w:szCs w:val="24"/>
        </w:rPr>
        <w:t xml:space="preserve">12.1. По всем вопросам, не нашедшим своего решения в настоящих Правилах, работники и Работодатель руководствуются положениями Трудового </w:t>
      </w:r>
      <w:hyperlink r:id="rId113" w:history="1">
        <w:r w:rsidRPr="00784770">
          <w:rPr>
            <w:rFonts w:eastAsia="Arial" w:cs="Arial"/>
          </w:rPr>
          <w:t>кодекса</w:t>
        </w:r>
      </w:hyperlink>
      <w:r w:rsidRPr="00784770">
        <w:rPr>
          <w:rFonts w:eastAsia="Arial" w:cs="Arial"/>
          <w:sz w:val="24"/>
          <w:szCs w:val="24"/>
        </w:rPr>
        <w:t xml:space="preserve"> РФ и иных нормативных правовых актов РФ.</w:t>
      </w:r>
    </w:p>
    <w:p w:rsidR="00B831E4" w:rsidRPr="00784770" w:rsidRDefault="00B831E4" w:rsidP="00784770">
      <w:pPr>
        <w:ind w:firstLine="540"/>
        <w:jc w:val="both"/>
        <w:rPr>
          <w:rFonts w:eastAsia="Arial" w:cs="Arial"/>
          <w:sz w:val="24"/>
          <w:szCs w:val="24"/>
        </w:rPr>
      </w:pPr>
      <w:r w:rsidRPr="00784770">
        <w:rPr>
          <w:rFonts w:eastAsia="Arial" w:cs="Arial"/>
          <w:sz w:val="24"/>
          <w:szCs w:val="24"/>
        </w:rPr>
        <w:t>12.2. 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B831E4" w:rsidRPr="00784770" w:rsidRDefault="00B831E4" w:rsidP="00784770">
      <w:pPr>
        <w:ind w:firstLine="540"/>
        <w:jc w:val="both"/>
        <w:rPr>
          <w:rFonts w:eastAsia="Arial" w:cs="Arial"/>
          <w:sz w:val="24"/>
          <w:szCs w:val="24"/>
        </w:rPr>
      </w:pPr>
    </w:p>
    <w:p w:rsidR="00B831E4" w:rsidRPr="00784770" w:rsidRDefault="00B831E4" w:rsidP="00B831E4">
      <w:pPr>
        <w:jc w:val="both"/>
        <w:rPr>
          <w:rFonts w:eastAsia="Arial" w:cs="Arial"/>
          <w:sz w:val="24"/>
          <w:szCs w:val="24"/>
        </w:rPr>
      </w:pPr>
    </w:p>
    <w:p w:rsidR="00B831E4" w:rsidRPr="00784770" w:rsidRDefault="00B831E4" w:rsidP="00B831E4">
      <w:pPr>
        <w:jc w:val="both"/>
        <w:rPr>
          <w:rFonts w:eastAsia="Arial" w:cs="Arial"/>
          <w:sz w:val="24"/>
          <w:szCs w:val="24"/>
        </w:rPr>
      </w:pPr>
    </w:p>
    <w:p w:rsidR="00EB43E7" w:rsidRPr="00784770" w:rsidRDefault="00EB43E7" w:rsidP="00B831E4">
      <w:pPr>
        <w:jc w:val="both"/>
        <w:rPr>
          <w:rFonts w:eastAsia="Arial" w:cs="Arial"/>
          <w:sz w:val="24"/>
          <w:szCs w:val="24"/>
        </w:rPr>
      </w:pPr>
    </w:p>
    <w:p w:rsidR="00EB43E7" w:rsidRPr="00784770" w:rsidRDefault="00EB43E7" w:rsidP="00B831E4">
      <w:pPr>
        <w:jc w:val="both"/>
        <w:rPr>
          <w:rFonts w:eastAsia="Arial" w:cs="Arial"/>
          <w:sz w:val="24"/>
          <w:szCs w:val="24"/>
        </w:rPr>
      </w:pPr>
    </w:p>
    <w:p w:rsidR="00EB43E7" w:rsidRPr="00784770" w:rsidRDefault="00EB43E7" w:rsidP="00B831E4">
      <w:pPr>
        <w:jc w:val="both"/>
        <w:rPr>
          <w:rFonts w:eastAsia="Arial" w:cs="Arial"/>
          <w:sz w:val="24"/>
          <w:szCs w:val="24"/>
        </w:rPr>
      </w:pPr>
    </w:p>
    <w:p w:rsidR="00EB43E7" w:rsidRPr="00784770" w:rsidRDefault="00EB43E7" w:rsidP="00B831E4">
      <w:pPr>
        <w:jc w:val="both"/>
        <w:rPr>
          <w:rFonts w:eastAsia="Arial" w:cs="Arial"/>
          <w:sz w:val="24"/>
          <w:szCs w:val="24"/>
        </w:rPr>
      </w:pPr>
    </w:p>
    <w:p w:rsidR="00EB43E7" w:rsidRPr="00784770" w:rsidRDefault="00EB43E7" w:rsidP="00B831E4">
      <w:pPr>
        <w:jc w:val="both"/>
        <w:rPr>
          <w:rFonts w:eastAsia="Arial" w:cs="Arial"/>
          <w:sz w:val="24"/>
          <w:szCs w:val="24"/>
        </w:rPr>
      </w:pPr>
    </w:p>
    <w:p w:rsidR="00EB43E7" w:rsidRPr="00784770" w:rsidRDefault="00EB43E7" w:rsidP="00B831E4">
      <w:pPr>
        <w:jc w:val="both"/>
        <w:rPr>
          <w:rFonts w:eastAsia="Arial" w:cs="Arial"/>
          <w:sz w:val="24"/>
          <w:szCs w:val="24"/>
        </w:rPr>
      </w:pPr>
    </w:p>
    <w:p w:rsidR="00EB43E7" w:rsidRPr="00784770" w:rsidRDefault="00EB43E7" w:rsidP="00B831E4">
      <w:pPr>
        <w:jc w:val="both"/>
        <w:rPr>
          <w:rFonts w:eastAsia="Arial" w:cs="Arial"/>
          <w:sz w:val="24"/>
          <w:szCs w:val="24"/>
        </w:rPr>
      </w:pPr>
    </w:p>
    <w:p w:rsidR="00EB43E7" w:rsidRPr="00784770" w:rsidRDefault="00EB43E7" w:rsidP="00B831E4">
      <w:pPr>
        <w:jc w:val="both"/>
        <w:rPr>
          <w:rFonts w:eastAsia="Arial" w:cs="Arial"/>
          <w:sz w:val="24"/>
          <w:szCs w:val="24"/>
        </w:rPr>
      </w:pPr>
    </w:p>
    <w:p w:rsidR="00EB43E7" w:rsidRPr="00784770" w:rsidRDefault="00EB43E7" w:rsidP="00B831E4">
      <w:pPr>
        <w:jc w:val="both"/>
        <w:rPr>
          <w:rFonts w:eastAsia="Arial" w:cs="Arial"/>
          <w:sz w:val="24"/>
          <w:szCs w:val="24"/>
        </w:rPr>
      </w:pPr>
    </w:p>
    <w:p w:rsidR="00EB43E7" w:rsidRPr="00784770" w:rsidRDefault="00EB43E7" w:rsidP="00B831E4">
      <w:pPr>
        <w:jc w:val="both"/>
        <w:rPr>
          <w:rFonts w:eastAsia="Arial" w:cs="Arial"/>
          <w:sz w:val="24"/>
          <w:szCs w:val="24"/>
        </w:rPr>
      </w:pPr>
    </w:p>
    <w:p w:rsidR="00EB43E7" w:rsidRPr="00784770" w:rsidRDefault="00EB43E7" w:rsidP="00B831E4">
      <w:pPr>
        <w:jc w:val="both"/>
        <w:rPr>
          <w:rFonts w:eastAsia="Arial" w:cs="Arial"/>
          <w:sz w:val="24"/>
          <w:szCs w:val="24"/>
        </w:rPr>
      </w:pPr>
    </w:p>
    <w:p w:rsidR="00EB43E7" w:rsidRPr="00784770" w:rsidRDefault="00EB43E7" w:rsidP="00B831E4">
      <w:pPr>
        <w:jc w:val="both"/>
        <w:rPr>
          <w:rFonts w:eastAsia="Arial" w:cs="Arial"/>
          <w:sz w:val="24"/>
          <w:szCs w:val="24"/>
        </w:rPr>
      </w:pPr>
    </w:p>
    <w:p w:rsidR="00B831E4" w:rsidRPr="00784770" w:rsidRDefault="00B831E4" w:rsidP="00B831E4">
      <w:pPr>
        <w:jc w:val="both"/>
        <w:rPr>
          <w:rFonts w:eastAsia="Arial" w:cs="Arial"/>
          <w:sz w:val="24"/>
          <w:szCs w:val="24"/>
        </w:rPr>
      </w:pPr>
    </w:p>
    <w:p w:rsidR="00B831E4" w:rsidRDefault="00B831E4" w:rsidP="00B831E4">
      <w:pPr>
        <w:jc w:val="both"/>
        <w:rPr>
          <w:rFonts w:eastAsia="Arial" w:cs="Arial"/>
          <w:sz w:val="24"/>
          <w:szCs w:val="24"/>
        </w:rPr>
      </w:pPr>
    </w:p>
    <w:p w:rsidR="00784770" w:rsidRDefault="00784770" w:rsidP="00B831E4">
      <w:pPr>
        <w:jc w:val="both"/>
        <w:rPr>
          <w:rFonts w:eastAsia="Arial" w:cs="Arial"/>
          <w:sz w:val="24"/>
          <w:szCs w:val="24"/>
        </w:rPr>
      </w:pPr>
    </w:p>
    <w:p w:rsidR="00784770" w:rsidRDefault="00784770" w:rsidP="00B831E4">
      <w:pPr>
        <w:jc w:val="both"/>
        <w:rPr>
          <w:rFonts w:eastAsia="Arial" w:cs="Arial"/>
          <w:sz w:val="24"/>
          <w:szCs w:val="24"/>
        </w:rPr>
      </w:pPr>
    </w:p>
    <w:p w:rsidR="00784770" w:rsidRDefault="00784770" w:rsidP="00B831E4">
      <w:pPr>
        <w:jc w:val="both"/>
        <w:rPr>
          <w:rFonts w:eastAsia="Arial" w:cs="Arial"/>
          <w:sz w:val="24"/>
          <w:szCs w:val="24"/>
        </w:rPr>
      </w:pPr>
    </w:p>
    <w:p w:rsidR="00784770" w:rsidRDefault="00784770" w:rsidP="00B831E4">
      <w:pPr>
        <w:jc w:val="both"/>
        <w:rPr>
          <w:rFonts w:eastAsia="Arial" w:cs="Arial"/>
          <w:sz w:val="24"/>
          <w:szCs w:val="24"/>
        </w:rPr>
      </w:pPr>
    </w:p>
    <w:p w:rsidR="00784770" w:rsidRPr="00784770" w:rsidRDefault="00784770" w:rsidP="00B831E4">
      <w:pPr>
        <w:jc w:val="both"/>
        <w:rPr>
          <w:rFonts w:eastAsia="Arial" w:cs="Arial"/>
          <w:sz w:val="24"/>
          <w:szCs w:val="24"/>
        </w:rPr>
      </w:pPr>
    </w:p>
    <w:p w:rsidR="00B831E4" w:rsidRPr="00784770" w:rsidRDefault="00B831E4" w:rsidP="00B831E4">
      <w:pPr>
        <w:jc w:val="right"/>
        <w:rPr>
          <w:rFonts w:eastAsia="Arial" w:cs="Arial"/>
          <w:sz w:val="24"/>
          <w:szCs w:val="24"/>
        </w:rPr>
      </w:pPr>
    </w:p>
    <w:p w:rsidR="00B831E4" w:rsidRPr="00784770" w:rsidRDefault="00B831E4" w:rsidP="00B831E4">
      <w:pPr>
        <w:jc w:val="right"/>
        <w:rPr>
          <w:rFonts w:eastAsia="Arial" w:cs="Arial"/>
          <w:sz w:val="24"/>
          <w:szCs w:val="24"/>
        </w:rPr>
      </w:pPr>
      <w:bookmarkStart w:id="5" w:name="Par356"/>
      <w:bookmarkEnd w:id="5"/>
      <w:r w:rsidRPr="00784770">
        <w:rPr>
          <w:rFonts w:eastAsia="Arial" w:cs="Arial"/>
          <w:sz w:val="24"/>
          <w:szCs w:val="24"/>
        </w:rPr>
        <w:lastRenderedPageBreak/>
        <w:t>Приложение 1</w:t>
      </w:r>
    </w:p>
    <w:p w:rsidR="00B831E4" w:rsidRPr="00784770" w:rsidRDefault="00B831E4" w:rsidP="00B831E4">
      <w:pPr>
        <w:jc w:val="right"/>
        <w:rPr>
          <w:rFonts w:eastAsia="Arial" w:cs="Arial"/>
          <w:sz w:val="24"/>
          <w:szCs w:val="24"/>
        </w:rPr>
      </w:pPr>
      <w:r w:rsidRPr="00784770">
        <w:rPr>
          <w:rFonts w:eastAsia="Arial" w:cs="Arial"/>
          <w:sz w:val="24"/>
          <w:szCs w:val="24"/>
        </w:rPr>
        <w:t xml:space="preserve">к Правилам внутреннего трудового распорядка </w:t>
      </w:r>
    </w:p>
    <w:p w:rsidR="00B831E4" w:rsidRPr="00784770" w:rsidRDefault="00B831E4" w:rsidP="00B831E4">
      <w:pPr>
        <w:jc w:val="right"/>
        <w:rPr>
          <w:rFonts w:eastAsia="Arial" w:cs="Arial"/>
          <w:sz w:val="24"/>
          <w:szCs w:val="24"/>
        </w:rPr>
      </w:pPr>
      <w:r w:rsidRPr="00784770">
        <w:rPr>
          <w:rFonts w:eastAsia="Arial" w:cs="Arial"/>
          <w:sz w:val="24"/>
          <w:szCs w:val="24"/>
        </w:rPr>
        <w:t>Администрации</w:t>
      </w:r>
      <w:r w:rsidR="00EB43E7" w:rsidRPr="00784770">
        <w:rPr>
          <w:rFonts w:eastAsia="Arial" w:cs="Arial"/>
          <w:sz w:val="24"/>
          <w:szCs w:val="24"/>
        </w:rPr>
        <w:t xml:space="preserve"> Алексеевского сельсовета</w:t>
      </w:r>
    </w:p>
    <w:p w:rsidR="00B831E4" w:rsidRPr="00784770" w:rsidRDefault="00B831E4" w:rsidP="00B831E4">
      <w:pPr>
        <w:jc w:val="both"/>
        <w:rPr>
          <w:rFonts w:eastAsia="Arial" w:cs="Arial"/>
          <w:sz w:val="24"/>
          <w:szCs w:val="24"/>
        </w:rPr>
      </w:pPr>
    </w:p>
    <w:p w:rsidR="00B831E4" w:rsidRPr="00784770" w:rsidRDefault="00B831E4" w:rsidP="00B831E4">
      <w:pPr>
        <w:jc w:val="right"/>
        <w:rPr>
          <w:rFonts w:eastAsia="Arial" w:cs="Arial"/>
          <w:sz w:val="24"/>
          <w:szCs w:val="24"/>
        </w:rPr>
      </w:pPr>
      <w:r w:rsidRPr="00784770">
        <w:rPr>
          <w:rFonts w:eastAsia="Arial" w:cs="Arial"/>
          <w:sz w:val="24"/>
          <w:szCs w:val="24"/>
        </w:rPr>
        <w:t>Перечень должностей работников</w:t>
      </w:r>
    </w:p>
    <w:p w:rsidR="00B831E4" w:rsidRPr="00784770" w:rsidRDefault="00B831E4" w:rsidP="00B831E4">
      <w:pPr>
        <w:jc w:val="right"/>
        <w:rPr>
          <w:rFonts w:eastAsia="Arial" w:cs="Arial"/>
          <w:sz w:val="24"/>
          <w:szCs w:val="24"/>
        </w:rPr>
      </w:pPr>
      <w:r w:rsidRPr="00784770">
        <w:rPr>
          <w:rFonts w:eastAsia="Arial" w:cs="Arial"/>
          <w:sz w:val="24"/>
          <w:szCs w:val="24"/>
        </w:rPr>
        <w:t>с ненормированным рабочим днем</w:t>
      </w:r>
    </w:p>
    <w:p w:rsidR="00B831E4" w:rsidRPr="00784770" w:rsidRDefault="00B831E4" w:rsidP="00B831E4">
      <w:pPr>
        <w:jc w:val="both"/>
        <w:rPr>
          <w:rFonts w:eastAsia="Arial" w:cs="Arial"/>
          <w:sz w:val="24"/>
          <w:szCs w:val="24"/>
        </w:rPr>
      </w:pPr>
    </w:p>
    <w:p w:rsidR="00B831E4" w:rsidRPr="00784770" w:rsidRDefault="00B831E4" w:rsidP="00B831E4">
      <w:pPr>
        <w:jc w:val="center"/>
        <w:rPr>
          <w:rFonts w:eastAsia="Arial" w:cs="Arial"/>
          <w:sz w:val="24"/>
          <w:szCs w:val="24"/>
        </w:rPr>
      </w:pPr>
      <w:r w:rsidRPr="00784770">
        <w:rPr>
          <w:rFonts w:eastAsia="Arial" w:cs="Arial"/>
          <w:sz w:val="24"/>
          <w:szCs w:val="24"/>
        </w:rPr>
        <w:t>Перечень</w:t>
      </w:r>
    </w:p>
    <w:p w:rsidR="00B831E4" w:rsidRPr="00784770" w:rsidRDefault="00B831E4" w:rsidP="00B831E4">
      <w:pPr>
        <w:jc w:val="center"/>
        <w:rPr>
          <w:rFonts w:eastAsia="Arial" w:cs="Arial"/>
          <w:sz w:val="24"/>
          <w:szCs w:val="24"/>
        </w:rPr>
      </w:pPr>
      <w:r w:rsidRPr="00784770">
        <w:rPr>
          <w:rFonts w:eastAsia="Arial" w:cs="Arial"/>
          <w:sz w:val="24"/>
          <w:szCs w:val="24"/>
        </w:rPr>
        <w:t>должностей работников с ненормированным рабочим днем</w:t>
      </w:r>
    </w:p>
    <w:p w:rsidR="00B831E4" w:rsidRPr="00784770" w:rsidRDefault="00B831E4" w:rsidP="00B831E4">
      <w:pPr>
        <w:jc w:val="both"/>
        <w:rPr>
          <w:rFonts w:eastAsia="Arial" w:cs="Arial"/>
          <w:sz w:val="24"/>
          <w:szCs w:val="24"/>
        </w:rPr>
      </w:pPr>
    </w:p>
    <w:tbl>
      <w:tblPr>
        <w:tblW w:w="0" w:type="auto"/>
        <w:tblInd w:w="62" w:type="dxa"/>
        <w:tblLayout w:type="fixed"/>
        <w:tblCellMar>
          <w:top w:w="102" w:type="dxa"/>
          <w:left w:w="62" w:type="dxa"/>
          <w:bottom w:w="102" w:type="dxa"/>
          <w:right w:w="62" w:type="dxa"/>
        </w:tblCellMar>
        <w:tblLook w:val="0000"/>
      </w:tblPr>
      <w:tblGrid>
        <w:gridCol w:w="3911"/>
        <w:gridCol w:w="5163"/>
      </w:tblGrid>
      <w:tr w:rsidR="00B831E4" w:rsidRPr="00784770" w:rsidTr="006F6D02">
        <w:tc>
          <w:tcPr>
            <w:tcW w:w="3911" w:type="dxa"/>
            <w:tcBorders>
              <w:top w:val="single" w:sz="1" w:space="0" w:color="000000"/>
              <w:left w:val="single" w:sz="1" w:space="0" w:color="000000"/>
              <w:bottom w:val="single" w:sz="1" w:space="0" w:color="000000"/>
            </w:tcBorders>
            <w:shd w:val="clear" w:color="auto" w:fill="auto"/>
          </w:tcPr>
          <w:p w:rsidR="00B831E4" w:rsidRPr="00784770" w:rsidRDefault="00B831E4" w:rsidP="006F6D02">
            <w:pPr>
              <w:snapToGrid w:val="0"/>
              <w:jc w:val="center"/>
              <w:rPr>
                <w:rFonts w:eastAsia="Arial" w:cs="Arial"/>
                <w:sz w:val="24"/>
                <w:szCs w:val="24"/>
              </w:rPr>
            </w:pPr>
            <w:r w:rsidRPr="00784770">
              <w:rPr>
                <w:rFonts w:eastAsia="Arial" w:cs="Arial"/>
                <w:sz w:val="24"/>
                <w:szCs w:val="24"/>
              </w:rPr>
              <w:t>Наименование должности</w:t>
            </w:r>
          </w:p>
        </w:tc>
        <w:tc>
          <w:tcPr>
            <w:tcW w:w="5163" w:type="dxa"/>
            <w:tcBorders>
              <w:top w:val="single" w:sz="1" w:space="0" w:color="000000"/>
              <w:left w:val="single" w:sz="1" w:space="0" w:color="000000"/>
              <w:bottom w:val="single" w:sz="1" w:space="0" w:color="000000"/>
              <w:right w:val="single" w:sz="1" w:space="0" w:color="000000"/>
            </w:tcBorders>
            <w:shd w:val="clear" w:color="auto" w:fill="auto"/>
          </w:tcPr>
          <w:p w:rsidR="00B831E4" w:rsidRPr="00784770" w:rsidRDefault="00B831E4" w:rsidP="006F6D02">
            <w:pPr>
              <w:snapToGrid w:val="0"/>
              <w:jc w:val="center"/>
              <w:rPr>
                <w:rFonts w:eastAsia="Arial" w:cs="Arial"/>
                <w:sz w:val="24"/>
                <w:szCs w:val="24"/>
              </w:rPr>
            </w:pPr>
            <w:r w:rsidRPr="00784770">
              <w:rPr>
                <w:rFonts w:eastAsia="Arial" w:cs="Arial"/>
                <w:sz w:val="24"/>
                <w:szCs w:val="24"/>
              </w:rPr>
              <w:t>Продолжительность ежегодного дополнительного оплачиваемого отпуска за работу в режиме ненормированного рабочего дня (календарные дни)</w:t>
            </w:r>
          </w:p>
        </w:tc>
      </w:tr>
      <w:tr w:rsidR="006F6D02" w:rsidRPr="00784770" w:rsidTr="006F6D02">
        <w:tc>
          <w:tcPr>
            <w:tcW w:w="3911" w:type="dxa"/>
            <w:tcBorders>
              <w:top w:val="single" w:sz="1" w:space="0" w:color="000000"/>
              <w:left w:val="single" w:sz="1" w:space="0" w:color="000000"/>
              <w:bottom w:val="single" w:sz="1" w:space="0" w:color="000000"/>
            </w:tcBorders>
            <w:shd w:val="clear" w:color="auto" w:fill="auto"/>
          </w:tcPr>
          <w:p w:rsidR="006F6D02" w:rsidRPr="00784770" w:rsidRDefault="006F6D02" w:rsidP="006F6D02">
            <w:pPr>
              <w:rPr>
                <w:rFonts w:eastAsia="Arial" w:cs="Arial"/>
                <w:sz w:val="24"/>
                <w:szCs w:val="24"/>
              </w:rPr>
            </w:pPr>
            <w:r w:rsidRPr="00784770">
              <w:rPr>
                <w:rFonts w:eastAsia="Arial" w:cs="Arial"/>
                <w:sz w:val="24"/>
                <w:szCs w:val="24"/>
              </w:rPr>
              <w:t xml:space="preserve">Специалист 1 категории </w:t>
            </w:r>
          </w:p>
        </w:tc>
        <w:tc>
          <w:tcPr>
            <w:tcW w:w="5163" w:type="dxa"/>
            <w:tcBorders>
              <w:top w:val="single" w:sz="1" w:space="0" w:color="000000"/>
              <w:left w:val="single" w:sz="1" w:space="0" w:color="000000"/>
              <w:bottom w:val="single" w:sz="1" w:space="0" w:color="000000"/>
              <w:right w:val="single" w:sz="1" w:space="0" w:color="000000"/>
            </w:tcBorders>
            <w:shd w:val="clear" w:color="auto" w:fill="auto"/>
          </w:tcPr>
          <w:p w:rsidR="006F6D02" w:rsidRPr="00784770" w:rsidRDefault="006F6D02">
            <w:pPr>
              <w:rPr>
                <w:rFonts w:eastAsia="Arial" w:cs="Arial"/>
                <w:sz w:val="24"/>
                <w:szCs w:val="24"/>
              </w:rPr>
            </w:pPr>
            <w:r w:rsidRPr="00784770">
              <w:rPr>
                <w:rFonts w:eastAsia="Arial" w:cs="Arial"/>
                <w:sz w:val="24"/>
                <w:szCs w:val="24"/>
              </w:rPr>
              <w:t xml:space="preserve">3 </w:t>
            </w:r>
          </w:p>
        </w:tc>
      </w:tr>
      <w:tr w:rsidR="006F6D02" w:rsidRPr="00784770" w:rsidTr="006F6D02">
        <w:tc>
          <w:tcPr>
            <w:tcW w:w="3911" w:type="dxa"/>
            <w:tcBorders>
              <w:top w:val="single" w:sz="1" w:space="0" w:color="000000"/>
              <w:left w:val="single" w:sz="1" w:space="0" w:color="000000"/>
              <w:bottom w:val="single" w:sz="1" w:space="0" w:color="000000"/>
            </w:tcBorders>
            <w:shd w:val="clear" w:color="auto" w:fill="auto"/>
          </w:tcPr>
          <w:p w:rsidR="006F6D02" w:rsidRPr="00784770" w:rsidRDefault="006F6D02" w:rsidP="006F6D02">
            <w:pPr>
              <w:rPr>
                <w:rFonts w:eastAsia="Arial" w:cs="Arial"/>
                <w:sz w:val="24"/>
                <w:szCs w:val="24"/>
              </w:rPr>
            </w:pPr>
            <w:r w:rsidRPr="00784770">
              <w:rPr>
                <w:rFonts w:eastAsia="Arial" w:cs="Arial"/>
                <w:sz w:val="24"/>
                <w:szCs w:val="24"/>
              </w:rPr>
              <w:t xml:space="preserve">Зам. Главы сельсовета </w:t>
            </w:r>
          </w:p>
        </w:tc>
        <w:tc>
          <w:tcPr>
            <w:tcW w:w="5163" w:type="dxa"/>
            <w:tcBorders>
              <w:top w:val="single" w:sz="1" w:space="0" w:color="000000"/>
              <w:left w:val="single" w:sz="1" w:space="0" w:color="000000"/>
              <w:bottom w:val="single" w:sz="1" w:space="0" w:color="000000"/>
              <w:right w:val="single" w:sz="1" w:space="0" w:color="000000"/>
            </w:tcBorders>
            <w:shd w:val="clear" w:color="auto" w:fill="auto"/>
          </w:tcPr>
          <w:p w:rsidR="006F6D02" w:rsidRPr="00784770" w:rsidRDefault="006F6D02">
            <w:pPr>
              <w:rPr>
                <w:rFonts w:eastAsia="Arial" w:cs="Arial"/>
                <w:sz w:val="24"/>
                <w:szCs w:val="24"/>
              </w:rPr>
            </w:pPr>
            <w:r w:rsidRPr="00784770">
              <w:rPr>
                <w:rFonts w:eastAsia="Arial" w:cs="Arial"/>
                <w:sz w:val="24"/>
                <w:szCs w:val="24"/>
              </w:rPr>
              <w:t xml:space="preserve">3 </w:t>
            </w:r>
          </w:p>
        </w:tc>
      </w:tr>
      <w:tr w:rsidR="006F6D02" w:rsidRPr="00784770" w:rsidTr="006F6D02">
        <w:tc>
          <w:tcPr>
            <w:tcW w:w="3911" w:type="dxa"/>
            <w:tcBorders>
              <w:top w:val="single" w:sz="1" w:space="0" w:color="000000"/>
              <w:left w:val="single" w:sz="1" w:space="0" w:color="000000"/>
              <w:bottom w:val="single" w:sz="1" w:space="0" w:color="000000"/>
            </w:tcBorders>
            <w:shd w:val="clear" w:color="auto" w:fill="auto"/>
          </w:tcPr>
          <w:p w:rsidR="006F6D02" w:rsidRPr="00784770" w:rsidRDefault="006F6D02">
            <w:pPr>
              <w:rPr>
                <w:rFonts w:eastAsia="Arial" w:cs="Arial"/>
                <w:sz w:val="24"/>
                <w:szCs w:val="24"/>
              </w:rPr>
            </w:pPr>
            <w:r w:rsidRPr="00784770">
              <w:rPr>
                <w:rFonts w:eastAsia="Arial" w:cs="Arial"/>
                <w:sz w:val="24"/>
                <w:szCs w:val="24"/>
              </w:rPr>
              <w:t xml:space="preserve">Бухгалтер </w:t>
            </w:r>
          </w:p>
        </w:tc>
        <w:tc>
          <w:tcPr>
            <w:tcW w:w="5163" w:type="dxa"/>
            <w:tcBorders>
              <w:top w:val="single" w:sz="1" w:space="0" w:color="000000"/>
              <w:left w:val="single" w:sz="1" w:space="0" w:color="000000"/>
              <w:bottom w:val="single" w:sz="1" w:space="0" w:color="000000"/>
              <w:right w:val="single" w:sz="1" w:space="0" w:color="000000"/>
            </w:tcBorders>
            <w:shd w:val="clear" w:color="auto" w:fill="auto"/>
          </w:tcPr>
          <w:p w:rsidR="006F6D02" w:rsidRPr="00784770" w:rsidRDefault="006F6D02">
            <w:pPr>
              <w:rPr>
                <w:rFonts w:eastAsia="Arial" w:cs="Arial"/>
                <w:sz w:val="24"/>
                <w:szCs w:val="24"/>
              </w:rPr>
            </w:pPr>
            <w:r w:rsidRPr="00784770">
              <w:rPr>
                <w:rFonts w:eastAsia="Arial" w:cs="Arial"/>
                <w:sz w:val="24"/>
                <w:szCs w:val="24"/>
              </w:rPr>
              <w:t xml:space="preserve">3 </w:t>
            </w:r>
          </w:p>
        </w:tc>
      </w:tr>
      <w:tr w:rsidR="00B831E4" w:rsidRPr="00784770" w:rsidTr="006F6D02">
        <w:tc>
          <w:tcPr>
            <w:tcW w:w="3911" w:type="dxa"/>
            <w:tcBorders>
              <w:top w:val="single" w:sz="1" w:space="0" w:color="000000"/>
              <w:left w:val="single" w:sz="1" w:space="0" w:color="000000"/>
              <w:bottom w:val="single" w:sz="1" w:space="0" w:color="000000"/>
            </w:tcBorders>
            <w:shd w:val="clear" w:color="auto" w:fill="auto"/>
          </w:tcPr>
          <w:p w:rsidR="00B831E4" w:rsidRPr="00784770" w:rsidRDefault="00B831E4" w:rsidP="006F6D02">
            <w:pPr>
              <w:snapToGrid w:val="0"/>
              <w:rPr>
                <w:rFonts w:eastAsia="Arial" w:cs="Arial"/>
                <w:sz w:val="24"/>
                <w:szCs w:val="24"/>
              </w:rPr>
            </w:pPr>
          </w:p>
        </w:tc>
        <w:tc>
          <w:tcPr>
            <w:tcW w:w="5163" w:type="dxa"/>
            <w:tcBorders>
              <w:top w:val="single" w:sz="1" w:space="0" w:color="000000"/>
              <w:left w:val="single" w:sz="1" w:space="0" w:color="000000"/>
              <w:bottom w:val="single" w:sz="1" w:space="0" w:color="000000"/>
              <w:right w:val="single" w:sz="1" w:space="0" w:color="000000"/>
            </w:tcBorders>
            <w:shd w:val="clear" w:color="auto" w:fill="auto"/>
          </w:tcPr>
          <w:p w:rsidR="00B831E4" w:rsidRPr="00784770" w:rsidRDefault="00B831E4" w:rsidP="006F6D02">
            <w:pPr>
              <w:snapToGrid w:val="0"/>
              <w:jc w:val="center"/>
              <w:rPr>
                <w:rFonts w:eastAsia="Arial" w:cs="Arial"/>
                <w:sz w:val="24"/>
                <w:szCs w:val="24"/>
              </w:rPr>
            </w:pPr>
          </w:p>
        </w:tc>
      </w:tr>
    </w:tbl>
    <w:p w:rsidR="00B831E4" w:rsidRPr="00784770" w:rsidRDefault="00B831E4" w:rsidP="00B831E4">
      <w:pPr>
        <w:jc w:val="both"/>
        <w:rPr>
          <w:sz w:val="24"/>
          <w:szCs w:val="24"/>
        </w:rPr>
      </w:pPr>
    </w:p>
    <w:p w:rsidR="00B831E4" w:rsidRPr="00784770" w:rsidRDefault="00B831E4" w:rsidP="00B831E4">
      <w:pPr>
        <w:jc w:val="both"/>
        <w:rPr>
          <w:rFonts w:eastAsia="Arial" w:cs="Arial"/>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Pr="00784770" w:rsidRDefault="00B831E4" w:rsidP="00B831E4">
      <w:pPr>
        <w:jc w:val="center"/>
        <w:rPr>
          <w:sz w:val="24"/>
          <w:szCs w:val="24"/>
        </w:rPr>
      </w:pPr>
    </w:p>
    <w:p w:rsidR="00B831E4" w:rsidRDefault="00B831E4" w:rsidP="00B831E4">
      <w:pPr>
        <w:ind w:firstLine="540"/>
        <w:jc w:val="both"/>
        <w:rPr>
          <w:sz w:val="24"/>
          <w:szCs w:val="24"/>
        </w:rPr>
      </w:pPr>
    </w:p>
    <w:p w:rsidR="00784770" w:rsidRDefault="00784770" w:rsidP="00B831E4">
      <w:pPr>
        <w:ind w:firstLine="540"/>
        <w:jc w:val="both"/>
        <w:rPr>
          <w:sz w:val="24"/>
          <w:szCs w:val="24"/>
        </w:rPr>
      </w:pPr>
    </w:p>
    <w:p w:rsidR="00784770" w:rsidRDefault="00784770" w:rsidP="00B831E4">
      <w:pPr>
        <w:ind w:firstLine="540"/>
        <w:jc w:val="both"/>
        <w:rPr>
          <w:sz w:val="24"/>
          <w:szCs w:val="24"/>
        </w:rPr>
      </w:pPr>
    </w:p>
    <w:p w:rsidR="00784770" w:rsidRDefault="00784770" w:rsidP="00B831E4">
      <w:pPr>
        <w:ind w:firstLine="540"/>
        <w:jc w:val="both"/>
        <w:rPr>
          <w:sz w:val="24"/>
          <w:szCs w:val="24"/>
        </w:rPr>
      </w:pPr>
    </w:p>
    <w:p w:rsidR="00784770" w:rsidRDefault="00784770" w:rsidP="00B831E4">
      <w:pPr>
        <w:ind w:firstLine="540"/>
        <w:jc w:val="both"/>
        <w:rPr>
          <w:sz w:val="24"/>
          <w:szCs w:val="24"/>
        </w:rPr>
      </w:pPr>
    </w:p>
    <w:p w:rsidR="00784770" w:rsidRDefault="00784770" w:rsidP="00B831E4">
      <w:pPr>
        <w:ind w:firstLine="540"/>
        <w:jc w:val="both"/>
        <w:rPr>
          <w:sz w:val="24"/>
          <w:szCs w:val="24"/>
        </w:rPr>
      </w:pPr>
    </w:p>
    <w:p w:rsidR="00784770" w:rsidRDefault="00784770" w:rsidP="00B831E4">
      <w:pPr>
        <w:ind w:firstLine="540"/>
        <w:jc w:val="both"/>
        <w:rPr>
          <w:sz w:val="24"/>
          <w:szCs w:val="24"/>
        </w:rPr>
      </w:pPr>
    </w:p>
    <w:p w:rsidR="00784770" w:rsidRDefault="00784770" w:rsidP="00B831E4">
      <w:pPr>
        <w:ind w:firstLine="540"/>
        <w:jc w:val="both"/>
        <w:rPr>
          <w:sz w:val="24"/>
          <w:szCs w:val="24"/>
        </w:rPr>
      </w:pPr>
    </w:p>
    <w:p w:rsidR="00784770" w:rsidRDefault="00784770" w:rsidP="00B831E4">
      <w:pPr>
        <w:ind w:firstLine="540"/>
        <w:jc w:val="both"/>
        <w:rPr>
          <w:sz w:val="24"/>
          <w:szCs w:val="24"/>
        </w:rPr>
      </w:pPr>
    </w:p>
    <w:p w:rsidR="00784770" w:rsidRDefault="00784770" w:rsidP="00B831E4">
      <w:pPr>
        <w:ind w:firstLine="540"/>
        <w:jc w:val="both"/>
        <w:rPr>
          <w:sz w:val="24"/>
          <w:szCs w:val="24"/>
        </w:rPr>
      </w:pPr>
    </w:p>
    <w:p w:rsidR="00784770" w:rsidRDefault="00784770" w:rsidP="00B831E4">
      <w:pPr>
        <w:ind w:firstLine="540"/>
        <w:jc w:val="both"/>
        <w:rPr>
          <w:sz w:val="24"/>
          <w:szCs w:val="24"/>
        </w:rPr>
      </w:pPr>
    </w:p>
    <w:p w:rsidR="00784770" w:rsidRPr="00784770" w:rsidRDefault="00784770" w:rsidP="00B831E4">
      <w:pPr>
        <w:ind w:firstLine="540"/>
        <w:jc w:val="both"/>
        <w:rPr>
          <w:sz w:val="24"/>
          <w:szCs w:val="24"/>
        </w:rPr>
      </w:pPr>
    </w:p>
    <w:p w:rsidR="00B831E4" w:rsidRPr="00784770" w:rsidRDefault="00B831E4" w:rsidP="00B831E4">
      <w:pPr>
        <w:ind w:firstLine="540"/>
        <w:jc w:val="both"/>
        <w:rPr>
          <w:sz w:val="24"/>
          <w:szCs w:val="24"/>
        </w:rPr>
      </w:pPr>
    </w:p>
    <w:p w:rsidR="00B831E4" w:rsidRPr="00784770" w:rsidRDefault="00B831E4" w:rsidP="00B831E4">
      <w:pPr>
        <w:pStyle w:val="ConsPlusNormal"/>
        <w:jc w:val="center"/>
        <w:rPr>
          <w:rFonts w:ascii="Times New Roman" w:hAnsi="Times New Roman" w:cs="Times New Roman"/>
          <w:sz w:val="24"/>
          <w:szCs w:val="24"/>
        </w:rPr>
      </w:pPr>
      <w:r w:rsidRPr="00784770">
        <w:rPr>
          <w:rFonts w:ascii="Times New Roman" w:hAnsi="Times New Roman" w:cs="Times New Roman"/>
          <w:sz w:val="24"/>
          <w:szCs w:val="24"/>
        </w:rPr>
        <w:t>Лист ознакомления</w:t>
      </w:r>
    </w:p>
    <w:p w:rsidR="00B831E4" w:rsidRPr="00784770" w:rsidRDefault="00B831E4" w:rsidP="00B831E4">
      <w:pPr>
        <w:pStyle w:val="ConsPlusNormal"/>
        <w:ind w:firstLine="540"/>
        <w:jc w:val="center"/>
        <w:rPr>
          <w:rFonts w:ascii="Times New Roman" w:hAnsi="Times New Roman" w:cs="Times New Roman"/>
          <w:sz w:val="24"/>
          <w:szCs w:val="24"/>
        </w:rPr>
      </w:pPr>
    </w:p>
    <w:p w:rsidR="00B831E4" w:rsidRPr="00784770" w:rsidRDefault="00B831E4" w:rsidP="00B831E4">
      <w:pPr>
        <w:pStyle w:val="ConsPlusNormal"/>
        <w:ind w:firstLine="540"/>
        <w:jc w:val="both"/>
        <w:rPr>
          <w:rFonts w:ascii="Times New Roman" w:hAnsi="Times New Roman" w:cs="Times New Roman"/>
          <w:sz w:val="24"/>
          <w:szCs w:val="24"/>
        </w:rPr>
      </w:pPr>
      <w:r w:rsidRPr="00784770">
        <w:rPr>
          <w:rFonts w:ascii="Times New Roman" w:hAnsi="Times New Roman" w:cs="Times New Roman"/>
          <w:sz w:val="24"/>
          <w:szCs w:val="24"/>
        </w:rPr>
        <w:t>с Правилами внутреннего трудового распорядка администрации</w:t>
      </w:r>
      <w:r w:rsidR="00EB43E7" w:rsidRPr="00784770">
        <w:rPr>
          <w:rFonts w:ascii="Times New Roman" w:hAnsi="Times New Roman" w:cs="Times New Roman"/>
          <w:sz w:val="24"/>
          <w:szCs w:val="24"/>
        </w:rPr>
        <w:t xml:space="preserve"> Алексеевского сельсовета</w:t>
      </w:r>
      <w:r w:rsidRPr="00784770">
        <w:rPr>
          <w:rFonts w:ascii="Times New Roman" w:hAnsi="Times New Roman" w:cs="Times New Roman"/>
          <w:sz w:val="24"/>
          <w:szCs w:val="24"/>
        </w:rPr>
        <w:t xml:space="preserve">, утвержденными постановлением  администрации  от  «____»  ___________  2018      №  ____   </w:t>
      </w:r>
      <w:proofErr w:type="gramStart"/>
      <w:r w:rsidRPr="00784770">
        <w:rPr>
          <w:rFonts w:ascii="Times New Roman" w:hAnsi="Times New Roman" w:cs="Times New Roman"/>
          <w:sz w:val="24"/>
          <w:szCs w:val="24"/>
        </w:rPr>
        <w:t>ознакомлен</w:t>
      </w:r>
      <w:proofErr w:type="gramEnd"/>
      <w:r w:rsidRPr="00784770">
        <w:rPr>
          <w:rFonts w:ascii="Times New Roman" w:hAnsi="Times New Roman" w:cs="Times New Roman"/>
          <w:sz w:val="24"/>
          <w:szCs w:val="24"/>
        </w:rPr>
        <w:t xml:space="preserve"> (а):</w:t>
      </w:r>
    </w:p>
    <w:p w:rsidR="00B831E4" w:rsidRPr="00784770" w:rsidRDefault="00B831E4" w:rsidP="00B831E4">
      <w:pPr>
        <w:pStyle w:val="ConsPlusNormal"/>
        <w:ind w:firstLine="540"/>
        <w:rPr>
          <w:rFonts w:ascii="Times New Roman" w:hAnsi="Times New Roman" w:cs="Times New Roman"/>
          <w:sz w:val="24"/>
          <w:szCs w:val="24"/>
        </w:rPr>
      </w:pPr>
    </w:p>
    <w:p w:rsidR="00B831E4" w:rsidRPr="00784770" w:rsidRDefault="00B831E4" w:rsidP="00B831E4">
      <w:pPr>
        <w:pStyle w:val="ConsPlusNormal"/>
        <w:ind w:firstLine="540"/>
        <w:rPr>
          <w:rFonts w:ascii="Times New Roman" w:hAnsi="Times New Roman" w:cs="Times New Roman"/>
          <w:sz w:val="24"/>
          <w:szCs w:val="24"/>
        </w:rPr>
      </w:pPr>
    </w:p>
    <w:p w:rsidR="00B831E4" w:rsidRPr="00784770" w:rsidRDefault="00B831E4" w:rsidP="00B831E4">
      <w:pPr>
        <w:pStyle w:val="ConsPlusNormal"/>
        <w:ind w:firstLine="540"/>
        <w:rPr>
          <w:rFonts w:ascii="Times New Roman" w:hAnsi="Times New Roman" w:cs="Times New Roman"/>
          <w:sz w:val="24"/>
          <w:szCs w:val="24"/>
        </w:rPr>
      </w:pPr>
    </w:p>
    <w:tbl>
      <w:tblPr>
        <w:tblW w:w="0" w:type="auto"/>
        <w:tblInd w:w="-10" w:type="dxa"/>
        <w:tblLayout w:type="fixed"/>
        <w:tblLook w:val="0000"/>
      </w:tblPr>
      <w:tblGrid>
        <w:gridCol w:w="3168"/>
        <w:gridCol w:w="2520"/>
        <w:gridCol w:w="1980"/>
        <w:gridCol w:w="1923"/>
      </w:tblGrid>
      <w:tr w:rsidR="00B831E4" w:rsidRPr="00784770" w:rsidTr="006F6D02">
        <w:tc>
          <w:tcPr>
            <w:tcW w:w="3168"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jc w:val="center"/>
              <w:rPr>
                <w:rFonts w:ascii="Times New Roman" w:hAnsi="Times New Roman" w:cs="Times New Roman"/>
                <w:sz w:val="24"/>
                <w:szCs w:val="24"/>
              </w:rPr>
            </w:pPr>
            <w:r w:rsidRPr="00784770">
              <w:rPr>
                <w:rFonts w:ascii="Times New Roman" w:hAnsi="Times New Roman" w:cs="Times New Roman"/>
                <w:sz w:val="24"/>
                <w:szCs w:val="24"/>
              </w:rPr>
              <w:t>Ф.И.О.</w:t>
            </w:r>
          </w:p>
        </w:tc>
        <w:tc>
          <w:tcPr>
            <w:tcW w:w="252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jc w:val="center"/>
              <w:rPr>
                <w:rFonts w:ascii="Times New Roman" w:hAnsi="Times New Roman" w:cs="Times New Roman"/>
                <w:sz w:val="24"/>
                <w:szCs w:val="24"/>
              </w:rPr>
            </w:pPr>
            <w:r w:rsidRPr="00784770">
              <w:rPr>
                <w:rFonts w:ascii="Times New Roman" w:hAnsi="Times New Roman" w:cs="Times New Roman"/>
                <w:sz w:val="24"/>
                <w:szCs w:val="24"/>
              </w:rPr>
              <w:t>Должность</w:t>
            </w:r>
          </w:p>
        </w:tc>
        <w:tc>
          <w:tcPr>
            <w:tcW w:w="198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jc w:val="center"/>
              <w:rPr>
                <w:rFonts w:ascii="Times New Roman" w:hAnsi="Times New Roman" w:cs="Times New Roman"/>
                <w:sz w:val="24"/>
                <w:szCs w:val="24"/>
              </w:rPr>
            </w:pPr>
            <w:r w:rsidRPr="00784770">
              <w:rPr>
                <w:rFonts w:ascii="Times New Roman" w:hAnsi="Times New Roman" w:cs="Times New Roman"/>
                <w:sz w:val="24"/>
                <w:szCs w:val="24"/>
              </w:rPr>
              <w:t xml:space="preserve">Дата </w:t>
            </w:r>
          </w:p>
          <w:p w:rsidR="00B831E4" w:rsidRPr="00784770" w:rsidRDefault="00B831E4" w:rsidP="006F6D02">
            <w:pPr>
              <w:pStyle w:val="ConsPlusNormal"/>
              <w:jc w:val="center"/>
              <w:rPr>
                <w:rFonts w:ascii="Times New Roman" w:hAnsi="Times New Roman" w:cs="Times New Roman"/>
                <w:sz w:val="24"/>
                <w:szCs w:val="24"/>
              </w:rPr>
            </w:pPr>
            <w:r w:rsidRPr="00784770">
              <w:rPr>
                <w:rFonts w:ascii="Times New Roman" w:hAnsi="Times New Roman" w:cs="Times New Roman"/>
                <w:sz w:val="24"/>
                <w:szCs w:val="24"/>
              </w:rPr>
              <w:t>ознакомления</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784770" w:rsidRDefault="00B831E4" w:rsidP="006F6D02">
            <w:pPr>
              <w:pStyle w:val="ConsPlusNormal"/>
              <w:snapToGrid w:val="0"/>
              <w:jc w:val="center"/>
              <w:rPr>
                <w:rFonts w:ascii="Times New Roman" w:hAnsi="Times New Roman" w:cs="Times New Roman"/>
                <w:sz w:val="24"/>
                <w:szCs w:val="24"/>
              </w:rPr>
            </w:pPr>
            <w:r w:rsidRPr="00784770">
              <w:rPr>
                <w:rFonts w:ascii="Times New Roman" w:hAnsi="Times New Roman" w:cs="Times New Roman"/>
                <w:sz w:val="24"/>
                <w:szCs w:val="24"/>
              </w:rPr>
              <w:t>Подпись</w:t>
            </w:r>
          </w:p>
        </w:tc>
      </w:tr>
      <w:tr w:rsidR="00B831E4" w:rsidRPr="00784770" w:rsidTr="006F6D02">
        <w:tc>
          <w:tcPr>
            <w:tcW w:w="3168"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r>
      <w:tr w:rsidR="00B831E4" w:rsidRPr="00784770" w:rsidTr="006F6D02">
        <w:tc>
          <w:tcPr>
            <w:tcW w:w="3168"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r>
      <w:tr w:rsidR="00B831E4" w:rsidRPr="00784770" w:rsidTr="006F6D02">
        <w:tc>
          <w:tcPr>
            <w:tcW w:w="3168"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r>
      <w:tr w:rsidR="00B831E4" w:rsidRPr="00784770" w:rsidTr="006F6D02">
        <w:tc>
          <w:tcPr>
            <w:tcW w:w="3168"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r>
      <w:tr w:rsidR="00B831E4" w:rsidRPr="00784770" w:rsidTr="006F6D02">
        <w:tc>
          <w:tcPr>
            <w:tcW w:w="3168"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r>
      <w:tr w:rsidR="00B831E4" w:rsidRPr="00784770" w:rsidTr="006F6D02">
        <w:tc>
          <w:tcPr>
            <w:tcW w:w="3168"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r>
      <w:tr w:rsidR="00B831E4" w:rsidRPr="00784770" w:rsidTr="006F6D02">
        <w:tc>
          <w:tcPr>
            <w:tcW w:w="3168"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r>
      <w:tr w:rsidR="00B831E4" w:rsidRPr="00784770" w:rsidTr="006F6D02">
        <w:tc>
          <w:tcPr>
            <w:tcW w:w="3168"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r>
      <w:tr w:rsidR="00B831E4" w:rsidRPr="00784770" w:rsidTr="006F6D02">
        <w:tc>
          <w:tcPr>
            <w:tcW w:w="3168"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r>
      <w:tr w:rsidR="00B831E4" w:rsidRPr="00784770" w:rsidTr="006F6D02">
        <w:tc>
          <w:tcPr>
            <w:tcW w:w="3168"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784770" w:rsidRDefault="00B831E4" w:rsidP="006F6D02">
            <w:pPr>
              <w:pStyle w:val="ConsPlusNormal"/>
              <w:snapToGrid w:val="0"/>
              <w:rPr>
                <w:rFonts w:ascii="Times New Roman" w:hAnsi="Times New Roman" w:cs="Times New Roman"/>
                <w:sz w:val="24"/>
                <w:szCs w:val="24"/>
              </w:rPr>
            </w:pPr>
          </w:p>
        </w:tc>
      </w:tr>
    </w:tbl>
    <w:p w:rsidR="00B831E4" w:rsidRPr="00EB43E7" w:rsidRDefault="00B831E4" w:rsidP="00B831E4">
      <w:pPr>
        <w:pStyle w:val="ConsPlusNormal"/>
        <w:widowControl/>
        <w:ind w:firstLine="709"/>
        <w:jc w:val="both"/>
        <w:rPr>
          <w:sz w:val="28"/>
          <w:szCs w:val="28"/>
        </w:rPr>
      </w:pPr>
    </w:p>
    <w:p w:rsidR="006954EE" w:rsidRPr="00EB43E7" w:rsidRDefault="006954EE">
      <w:pPr>
        <w:rPr>
          <w:sz w:val="28"/>
          <w:szCs w:val="28"/>
        </w:rPr>
      </w:pPr>
    </w:p>
    <w:sectPr w:rsidR="006954EE" w:rsidRPr="00EB43E7" w:rsidSect="00951B6A">
      <w:pgSz w:w="11906" w:h="16838"/>
      <w:pgMar w:top="567" w:right="567" w:bottom="1134" w:left="1418" w:header="720" w:footer="720"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51B252B5"/>
    <w:multiLevelType w:val="hybridMultilevel"/>
    <w:tmpl w:val="EEA6E8CA"/>
    <w:lvl w:ilvl="0" w:tplc="87AA29F4">
      <w:start w:val="2"/>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7AE8"/>
    <w:rsid w:val="00010F35"/>
    <w:rsid w:val="00032297"/>
    <w:rsid w:val="00043502"/>
    <w:rsid w:val="0004439A"/>
    <w:rsid w:val="000D18E5"/>
    <w:rsid w:val="000D53AC"/>
    <w:rsid w:val="000F5CC7"/>
    <w:rsid w:val="001118A2"/>
    <w:rsid w:val="00114A3E"/>
    <w:rsid w:val="00123B09"/>
    <w:rsid w:val="00161BEB"/>
    <w:rsid w:val="001632BD"/>
    <w:rsid w:val="001641A5"/>
    <w:rsid w:val="0019759A"/>
    <w:rsid w:val="002475F4"/>
    <w:rsid w:val="00257AE8"/>
    <w:rsid w:val="00276D24"/>
    <w:rsid w:val="00293888"/>
    <w:rsid w:val="002A4748"/>
    <w:rsid w:val="002A5324"/>
    <w:rsid w:val="002A74F3"/>
    <w:rsid w:val="002B379A"/>
    <w:rsid w:val="002F3D56"/>
    <w:rsid w:val="00306CAE"/>
    <w:rsid w:val="00392F99"/>
    <w:rsid w:val="003A792E"/>
    <w:rsid w:val="003A7EE8"/>
    <w:rsid w:val="003D6827"/>
    <w:rsid w:val="003F3B16"/>
    <w:rsid w:val="0042769C"/>
    <w:rsid w:val="00445792"/>
    <w:rsid w:val="00475972"/>
    <w:rsid w:val="004B7CE7"/>
    <w:rsid w:val="004E79E8"/>
    <w:rsid w:val="004F0002"/>
    <w:rsid w:val="00534A3D"/>
    <w:rsid w:val="00540EAD"/>
    <w:rsid w:val="0059534D"/>
    <w:rsid w:val="005B537B"/>
    <w:rsid w:val="005E07A7"/>
    <w:rsid w:val="005E1111"/>
    <w:rsid w:val="006931B6"/>
    <w:rsid w:val="00693BA8"/>
    <w:rsid w:val="00694743"/>
    <w:rsid w:val="006954EE"/>
    <w:rsid w:val="00697853"/>
    <w:rsid w:val="006A2B06"/>
    <w:rsid w:val="006B003B"/>
    <w:rsid w:val="006B7028"/>
    <w:rsid w:val="006E1218"/>
    <w:rsid w:val="006F6D02"/>
    <w:rsid w:val="007343EC"/>
    <w:rsid w:val="0076100E"/>
    <w:rsid w:val="00770C5A"/>
    <w:rsid w:val="00773E6C"/>
    <w:rsid w:val="00784770"/>
    <w:rsid w:val="007A16E0"/>
    <w:rsid w:val="007A38FF"/>
    <w:rsid w:val="007B6485"/>
    <w:rsid w:val="007C201C"/>
    <w:rsid w:val="007D0A8F"/>
    <w:rsid w:val="007E6F23"/>
    <w:rsid w:val="00813AEC"/>
    <w:rsid w:val="0082276A"/>
    <w:rsid w:val="008532D4"/>
    <w:rsid w:val="00864FEC"/>
    <w:rsid w:val="008738CA"/>
    <w:rsid w:val="008772C4"/>
    <w:rsid w:val="008817E1"/>
    <w:rsid w:val="008C320F"/>
    <w:rsid w:val="00941271"/>
    <w:rsid w:val="00946745"/>
    <w:rsid w:val="00951B6A"/>
    <w:rsid w:val="0096629B"/>
    <w:rsid w:val="00975992"/>
    <w:rsid w:val="009B4992"/>
    <w:rsid w:val="009C5AB8"/>
    <w:rsid w:val="009D3C2E"/>
    <w:rsid w:val="009E3484"/>
    <w:rsid w:val="009F014C"/>
    <w:rsid w:val="009F07FB"/>
    <w:rsid w:val="009F677F"/>
    <w:rsid w:val="00A022A8"/>
    <w:rsid w:val="00A25C7E"/>
    <w:rsid w:val="00A320E2"/>
    <w:rsid w:val="00A63B8C"/>
    <w:rsid w:val="00A742FC"/>
    <w:rsid w:val="00A75958"/>
    <w:rsid w:val="00AA1480"/>
    <w:rsid w:val="00AD7435"/>
    <w:rsid w:val="00AF44CC"/>
    <w:rsid w:val="00B14FE3"/>
    <w:rsid w:val="00B2375C"/>
    <w:rsid w:val="00B31E21"/>
    <w:rsid w:val="00B4663D"/>
    <w:rsid w:val="00B467AC"/>
    <w:rsid w:val="00B64AA2"/>
    <w:rsid w:val="00B831E4"/>
    <w:rsid w:val="00BA16F0"/>
    <w:rsid w:val="00BC3BF4"/>
    <w:rsid w:val="00BE53B0"/>
    <w:rsid w:val="00BE6E33"/>
    <w:rsid w:val="00BF46CC"/>
    <w:rsid w:val="00C32E53"/>
    <w:rsid w:val="00C459B3"/>
    <w:rsid w:val="00C61DCC"/>
    <w:rsid w:val="00C676F5"/>
    <w:rsid w:val="00C73E9F"/>
    <w:rsid w:val="00C94297"/>
    <w:rsid w:val="00CD47E8"/>
    <w:rsid w:val="00CE72F9"/>
    <w:rsid w:val="00CF2AB3"/>
    <w:rsid w:val="00D32624"/>
    <w:rsid w:val="00D606E7"/>
    <w:rsid w:val="00D636AA"/>
    <w:rsid w:val="00DA4F61"/>
    <w:rsid w:val="00DF419B"/>
    <w:rsid w:val="00E31B7B"/>
    <w:rsid w:val="00E46D94"/>
    <w:rsid w:val="00E53389"/>
    <w:rsid w:val="00E81C62"/>
    <w:rsid w:val="00EB32C7"/>
    <w:rsid w:val="00EB43E7"/>
    <w:rsid w:val="00ED3C05"/>
    <w:rsid w:val="00EF2D7B"/>
    <w:rsid w:val="00EF5290"/>
    <w:rsid w:val="00F019BE"/>
    <w:rsid w:val="00F05F0A"/>
    <w:rsid w:val="00F1118A"/>
    <w:rsid w:val="00F27799"/>
    <w:rsid w:val="00F36B2A"/>
    <w:rsid w:val="00F73725"/>
    <w:rsid w:val="00F96F39"/>
    <w:rsid w:val="00FB2135"/>
    <w:rsid w:val="00FB56BA"/>
    <w:rsid w:val="00FC26E7"/>
    <w:rsid w:val="00FD2B4A"/>
    <w:rsid w:val="00FD530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972"/>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uiPriority w:val="99"/>
    <w:qFormat/>
    <w:rsid w:val="00475972"/>
    <w:pPr>
      <w:keepNext/>
      <w:widowControl/>
      <w:autoSpaceDE/>
      <w:autoSpaceDN/>
      <w:adjustRightInd/>
      <w:jc w:val="center"/>
      <w:outlineLvl w:val="0"/>
    </w:pPr>
    <w:rPr>
      <w:b/>
      <w:sz w:val="36"/>
    </w:rPr>
  </w:style>
  <w:style w:type="paragraph" w:styleId="3">
    <w:name w:val="heading 3"/>
    <w:basedOn w:val="a"/>
    <w:next w:val="a"/>
    <w:link w:val="30"/>
    <w:semiHidden/>
    <w:unhideWhenUsed/>
    <w:qFormat/>
    <w:locked/>
    <w:rsid w:val="00B831E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75972"/>
    <w:rPr>
      <w:rFonts w:ascii="Times New Roman" w:hAnsi="Times New Roman" w:cs="Times New Roman"/>
      <w:b/>
      <w:sz w:val="20"/>
      <w:szCs w:val="20"/>
      <w:lang w:eastAsia="ru-RU"/>
    </w:rPr>
  </w:style>
  <w:style w:type="paragraph" w:customStyle="1" w:styleId="ConsPlusNormal">
    <w:name w:val="ConsPlusNormal"/>
    <w:rsid w:val="00257AE8"/>
    <w:pPr>
      <w:widowControl w:val="0"/>
      <w:autoSpaceDE w:val="0"/>
      <w:autoSpaceDN w:val="0"/>
    </w:pPr>
    <w:rPr>
      <w:rFonts w:eastAsia="Times New Roman" w:cs="Calibri"/>
      <w:szCs w:val="20"/>
    </w:rPr>
  </w:style>
  <w:style w:type="paragraph" w:customStyle="1" w:styleId="ConsPlusTitle">
    <w:name w:val="ConsPlusTitle"/>
    <w:uiPriority w:val="99"/>
    <w:rsid w:val="00257AE8"/>
    <w:pPr>
      <w:widowControl w:val="0"/>
      <w:autoSpaceDE w:val="0"/>
      <w:autoSpaceDN w:val="0"/>
    </w:pPr>
    <w:rPr>
      <w:rFonts w:eastAsia="Times New Roman" w:cs="Calibri"/>
      <w:b/>
      <w:szCs w:val="20"/>
    </w:rPr>
  </w:style>
  <w:style w:type="paragraph" w:customStyle="1" w:styleId="ConsPlusTitlePage">
    <w:name w:val="ConsPlusTitlePage"/>
    <w:uiPriority w:val="99"/>
    <w:rsid w:val="00257AE8"/>
    <w:pPr>
      <w:widowControl w:val="0"/>
      <w:autoSpaceDE w:val="0"/>
      <w:autoSpaceDN w:val="0"/>
    </w:pPr>
    <w:rPr>
      <w:rFonts w:ascii="Tahoma" w:eastAsia="Times New Roman" w:hAnsi="Tahoma" w:cs="Tahoma"/>
      <w:sz w:val="20"/>
      <w:szCs w:val="20"/>
    </w:rPr>
  </w:style>
  <w:style w:type="character" w:styleId="a3">
    <w:name w:val="Strong"/>
    <w:basedOn w:val="a0"/>
    <w:uiPriority w:val="99"/>
    <w:qFormat/>
    <w:rsid w:val="00475972"/>
    <w:rPr>
      <w:rFonts w:cs="Times New Roman"/>
      <w:b/>
    </w:rPr>
  </w:style>
  <w:style w:type="paragraph" w:styleId="a4">
    <w:name w:val="Balloon Text"/>
    <w:basedOn w:val="a"/>
    <w:link w:val="a5"/>
    <w:uiPriority w:val="99"/>
    <w:semiHidden/>
    <w:unhideWhenUsed/>
    <w:rsid w:val="00951B6A"/>
    <w:rPr>
      <w:rFonts w:ascii="Tahoma" w:hAnsi="Tahoma" w:cs="Tahoma"/>
      <w:sz w:val="16"/>
      <w:szCs w:val="16"/>
    </w:rPr>
  </w:style>
  <w:style w:type="character" w:customStyle="1" w:styleId="a5">
    <w:name w:val="Текст выноски Знак"/>
    <w:basedOn w:val="a0"/>
    <w:link w:val="a4"/>
    <w:uiPriority w:val="99"/>
    <w:semiHidden/>
    <w:rsid w:val="00951B6A"/>
    <w:rPr>
      <w:rFonts w:ascii="Tahoma" w:eastAsia="Times New Roman" w:hAnsi="Tahoma" w:cs="Tahoma"/>
      <w:sz w:val="16"/>
      <w:szCs w:val="16"/>
    </w:rPr>
  </w:style>
  <w:style w:type="character" w:styleId="a6">
    <w:name w:val="Hyperlink"/>
    <w:rsid w:val="00B831E4"/>
    <w:rPr>
      <w:color w:val="000080"/>
      <w:u w:val="single"/>
    </w:rPr>
  </w:style>
  <w:style w:type="paragraph" w:styleId="a7">
    <w:name w:val="List Paragraph"/>
    <w:basedOn w:val="a"/>
    <w:qFormat/>
    <w:rsid w:val="00B831E4"/>
    <w:pPr>
      <w:widowControl/>
      <w:suppressAutoHyphens/>
      <w:autoSpaceDE/>
      <w:autoSpaceDN/>
      <w:adjustRightInd/>
      <w:ind w:left="720"/>
    </w:pPr>
    <w:rPr>
      <w:rFonts w:ascii="Calibri" w:eastAsia="Calibri" w:hAnsi="Calibri"/>
      <w:sz w:val="24"/>
      <w:szCs w:val="24"/>
      <w:lang w:eastAsia="ar-SA"/>
    </w:rPr>
  </w:style>
  <w:style w:type="character" w:customStyle="1" w:styleId="30">
    <w:name w:val="Заголовок 3 Знак"/>
    <w:basedOn w:val="a0"/>
    <w:link w:val="3"/>
    <w:semiHidden/>
    <w:rsid w:val="00B831E4"/>
    <w:rPr>
      <w:rFonts w:asciiTheme="majorHAnsi" w:eastAsiaTheme="majorEastAsia" w:hAnsiTheme="majorHAnsi" w:cstheme="majorBidi"/>
      <w:b/>
      <w:bCs/>
      <w:color w:val="4F81BD" w:themeColor="accen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08CA488E36E03CAEA1D19DD485692487B4D29F421CB1481F834C8CB54g4E3E" TargetMode="External"/><Relationship Id="rId21" Type="http://schemas.openxmlformats.org/officeDocument/2006/relationships/hyperlink" Target="consultantplus://offline/ref=308CA488E36E03CAEA1D19DD485692487B4D29F421CB1481F834C8CB5443CA9DEEA4A72B986Cg5E7E" TargetMode="External"/><Relationship Id="rId42" Type="http://schemas.openxmlformats.org/officeDocument/2006/relationships/hyperlink" Target="consultantplus://offline/ref=308CA488E36E03CAEA1D19DD485692487B4D29F421CB1481F834C8CB5443CA9DEEA4A72B986B5117g0E4E" TargetMode="External"/><Relationship Id="rId47" Type="http://schemas.openxmlformats.org/officeDocument/2006/relationships/hyperlink" Target="consultantplus://offline/ref=308CA488E36E03CAEA1D19DD485692487B4D29F421CB1481F834C8CB54g4E3E" TargetMode="External"/><Relationship Id="rId63" Type="http://schemas.openxmlformats.org/officeDocument/2006/relationships/hyperlink" Target="consultantplus://offline/ref=308CA488E36E03CAEA1D19DD485692487B4D29F421CB1481F834C8CB5443CA9DEEA4A72B986B521Ag0E2E" TargetMode="External"/><Relationship Id="rId68" Type="http://schemas.openxmlformats.org/officeDocument/2006/relationships/hyperlink" Target="consultantplus://offline/ref=308CA488E36E03CAEA1D19DD485692487B4D29F421CB1481F834C8CB5443CA9DEEA4A72B986B5310g0E7E" TargetMode="External"/><Relationship Id="rId84" Type="http://schemas.openxmlformats.org/officeDocument/2006/relationships/hyperlink" Target="consultantplus://offline/ref=308CA488E36E03CAEA1D19DD485692487B4429FD2BC81481F834C8CB5443CA9DEEA4A72B986B5517g0E7E" TargetMode="External"/><Relationship Id="rId89" Type="http://schemas.openxmlformats.org/officeDocument/2006/relationships/hyperlink" Target="consultantplus://offline/ref=308CA488E36E03CAEA1D19DD485692487B4D29F421CB1481F834C8CB54g4E3E" TargetMode="External"/><Relationship Id="rId112" Type="http://schemas.openxmlformats.org/officeDocument/2006/relationships/hyperlink" Target="consultantplus://offline/ref=308CA488E36E03CAEA1D19DD485692487B4D29F421CB1481F834C8CB54g4E3E" TargetMode="External"/><Relationship Id="rId16" Type="http://schemas.openxmlformats.org/officeDocument/2006/relationships/hyperlink" Target="consultantplus://offline/ref=308CA488E36E03CAEA1D19DD485692487B4D29F421CB1481F834C8CB5443CA9DEEA4A72B986B501Ag0E4E" TargetMode="External"/><Relationship Id="rId107" Type="http://schemas.openxmlformats.org/officeDocument/2006/relationships/hyperlink" Target="consultantplus://offline/ref=308CA488E36E03CAEA1D19DD485692487B4D29F421CB1481F834C8CB54g4E3E" TargetMode="External"/><Relationship Id="rId11" Type="http://schemas.openxmlformats.org/officeDocument/2006/relationships/hyperlink" Target="consultantplus://offline/ref=308CA488E36E03CAEA1D19DD485692487B4D29F421CB1481F834C8CB5443CA9DEEA4A7299Eg6E2E" TargetMode="External"/><Relationship Id="rId24" Type="http://schemas.openxmlformats.org/officeDocument/2006/relationships/hyperlink" Target="consultantplus://offline/ref=308CA488E36E03CAEA1D19DD485692487B4420F82CC41481F834C8CB5443CA9DEEA4A72B986B5412g0E6E" TargetMode="External"/><Relationship Id="rId32" Type="http://schemas.openxmlformats.org/officeDocument/2006/relationships/hyperlink" Target="consultantplus://offline/ref=308CA488E36E03CAEA1D19DD485692487B4D29F421CB1481F834C8CB5443CA9DEEA4A72E9Cg6EBE" TargetMode="External"/><Relationship Id="rId37" Type="http://schemas.openxmlformats.org/officeDocument/2006/relationships/hyperlink" Target="consultantplus://offline/ref=308CA488E36E03CAEA1D19DD485692487B4D29F421CB1481F834C8CB5443CA9DEEA4A72B986B5D16g0E5E" TargetMode="External"/><Relationship Id="rId40" Type="http://schemas.openxmlformats.org/officeDocument/2006/relationships/hyperlink" Target="consultantplus://offline/ref=308CA488E36E03CAEA1D19DD485692487B4D29F421CB1481F834C8CB54g4E3E" TargetMode="External"/><Relationship Id="rId45" Type="http://schemas.openxmlformats.org/officeDocument/2006/relationships/hyperlink" Target="consultantplus://offline/ref=308CA488E36E03CAEA1D19DD485692487B4D29F421CB1481F834C8CB54g4E3E" TargetMode="External"/><Relationship Id="rId53" Type="http://schemas.openxmlformats.org/officeDocument/2006/relationships/hyperlink" Target="consultantplus://offline/ref=308CA488E36E03CAEA1D19DD485692487B4D29F421CB1481F834C8CB5443CA9DEEA4A72B986B5515g0E1E" TargetMode="External"/><Relationship Id="rId58" Type="http://schemas.openxmlformats.org/officeDocument/2006/relationships/hyperlink" Target="consultantplus://offline/ref=308CA488E36E03CAEA1D19DD485692487B4D29F421CB1481F834C8CB54g4E3E" TargetMode="External"/><Relationship Id="rId66" Type="http://schemas.openxmlformats.org/officeDocument/2006/relationships/hyperlink" Target="consultantplus://offline/ref=308CA488E36E03CAEA1D19DD485692487B4D29F421CB1481F834C8CB5443CA9DEEA4A72F9Eg6ECE" TargetMode="External"/><Relationship Id="rId74" Type="http://schemas.openxmlformats.org/officeDocument/2006/relationships/hyperlink" Target="consultantplus://offline/ref=308CA488E36E03CAEA1D19DD485692487B4D29F421CB1481F834C8CB5443CA9DEEA4A72B986B5314g0E2E" TargetMode="External"/><Relationship Id="rId79" Type="http://schemas.openxmlformats.org/officeDocument/2006/relationships/hyperlink" Target="consultantplus://offline/ref=308CA488E36E03CAEA1D19DD485692487B4D29F421CB1481F834C8CB5443CA9DEEA4A72B986B5C10g0E2E" TargetMode="External"/><Relationship Id="rId87" Type="http://schemas.openxmlformats.org/officeDocument/2006/relationships/hyperlink" Target="consultantplus://offline/ref=308CA488E36E03CAEA1D19DD485692487B4C22FA2FCC1481F834C8CB5443CA9DEEA4A72B986B5514g0EAE" TargetMode="External"/><Relationship Id="rId102" Type="http://schemas.openxmlformats.org/officeDocument/2006/relationships/hyperlink" Target="consultantplus://offline/ref=308CA488E36E03CAEA1D19DD485692487B4D29F421CB1481F834C8CB5443CA9DEEA4A72B986A551Ag0EBE" TargetMode="External"/><Relationship Id="rId110" Type="http://schemas.openxmlformats.org/officeDocument/2006/relationships/hyperlink" Target="consultantplus://offline/ref=308CA488E36E03CAEA1D19DD485692487B4D29F421CB1481F834C8CB54g4E3E"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308CA488E36E03CAEA1D19DD485692487B4D29F421CB1481F834C8CB5443CA9DEEA4A72B986B5214g0EAE" TargetMode="External"/><Relationship Id="rId82" Type="http://schemas.openxmlformats.org/officeDocument/2006/relationships/hyperlink" Target="consultantplus://offline/ref=308CA488E36E03CAEA1D19DD485692487B4D29F421CB1481F834C8CB5443CA9DEEA4A72B986B5C15g0E6E" TargetMode="External"/><Relationship Id="rId90" Type="http://schemas.openxmlformats.org/officeDocument/2006/relationships/hyperlink" Target="consultantplus://offline/ref=308CA488E36E03CAEA1D19DD485692487B4D29F421CB1481F834C8CB54g4E3E" TargetMode="External"/><Relationship Id="rId95" Type="http://schemas.openxmlformats.org/officeDocument/2006/relationships/hyperlink" Target="consultantplus://offline/ref=308CA488E36E03CAEA1D19DD485692487B4D29F421CB1481F834C8CB5443CA9DEEA4A72B986B5D11g0E2E" TargetMode="External"/><Relationship Id="rId19" Type="http://schemas.openxmlformats.org/officeDocument/2006/relationships/hyperlink" Target="consultantplus://offline/ref=308CA488E36E03CAEA1D19DD485692487B4D29F421CB1481F834C8CB5443CA9DEEA4A72B986A561Bg0E7E" TargetMode="External"/><Relationship Id="rId14" Type="http://schemas.openxmlformats.org/officeDocument/2006/relationships/hyperlink" Target="consultantplus://offline/ref=308CA488E36E03CAEA1D19DD485692487B4D29F421CB1481F834C8CB5443CA9DEEA4A72B986B501Ag0E0E" TargetMode="External"/><Relationship Id="rId22" Type="http://schemas.openxmlformats.org/officeDocument/2006/relationships/hyperlink" Target="consultantplus://offline/ref=308CA488E36E03CAEA1D19DD485692487B4D29F421CB1481F834C8CB5443CA9DEEA4A72B986A5311g0E0E" TargetMode="External"/><Relationship Id="rId27" Type="http://schemas.openxmlformats.org/officeDocument/2006/relationships/hyperlink" Target="consultantplus://offline/ref=308CA488E36E03CAEA1D19DD485692487B4D29F421CB1481F834C8CB54g4E3E" TargetMode="External"/><Relationship Id="rId30" Type="http://schemas.openxmlformats.org/officeDocument/2006/relationships/hyperlink" Target="https://base.garant.ru/12134807/fb47002d19fa71bb4b503fc02c7751fc/" TargetMode="External"/><Relationship Id="rId35" Type="http://schemas.openxmlformats.org/officeDocument/2006/relationships/hyperlink" Target="consultantplus://offline/ref=308CA488E36E03CAEA1D19DD485692487B4D29F421CB1481F834C8CB5443CA9DEEA4A72E9Dg6E9E" TargetMode="External"/><Relationship Id="rId43" Type="http://schemas.openxmlformats.org/officeDocument/2006/relationships/hyperlink" Target="consultantplus://offline/ref=308CA488E36E03CAEA1D19DD485692487B4D29F421CB1481F834C8CB5443CA9DEEA4A72B986A561Bg0E7E" TargetMode="External"/><Relationship Id="rId48" Type="http://schemas.openxmlformats.org/officeDocument/2006/relationships/hyperlink" Target="consultantplus://offline/ref=308CA488E36E03CAEA1D19DD485692487B4D29F421CB1481F834C8CB54g4E3E" TargetMode="External"/><Relationship Id="rId56" Type="http://schemas.openxmlformats.org/officeDocument/2006/relationships/hyperlink" Target="consultantplus://offline/ref=308CA488E36E03CAEA1D19DD485692487B4D29F421CB1481F834C8CB54g4E3E" TargetMode="External"/><Relationship Id="rId64" Type="http://schemas.openxmlformats.org/officeDocument/2006/relationships/hyperlink" Target="consultantplus://offline/ref=308CA488E36E03CAEA1D19DD485692487B4D29F421CB1481F834C8CB5443CA9DEEA4A72B986B5313g0E3E" TargetMode="External"/><Relationship Id="rId69" Type="http://schemas.openxmlformats.org/officeDocument/2006/relationships/hyperlink" Target="consultantplus://offline/ref=308CA488E36E03CAEA1D19DD485692487B4D29F421CB1481F834C8CB5443CA9DEEA4A72B986A5212g0E1E" TargetMode="External"/><Relationship Id="rId77" Type="http://schemas.openxmlformats.org/officeDocument/2006/relationships/hyperlink" Target="consultantplus://offline/ref=308CA488E36E03CAEA1D19DD485692487B4D29F421CB1481F834C8CB5443CA9DEEA4A72B986B5C13g0E1E" TargetMode="External"/><Relationship Id="rId100" Type="http://schemas.openxmlformats.org/officeDocument/2006/relationships/hyperlink" Target="consultantplus://offline/ref=308CA488E36E03CAEA1D19DD485692487B4D29F421CB1481F834C8CB5443CA9DEEA4A72B986A551Bg0E0E" TargetMode="External"/><Relationship Id="rId105" Type="http://schemas.openxmlformats.org/officeDocument/2006/relationships/hyperlink" Target="consultantplus://offline/ref=308CA488E36E03CAEA1D19DD485692487B4D29F421CB1481F834C8CB54g4E3E" TargetMode="External"/><Relationship Id="rId113" Type="http://schemas.openxmlformats.org/officeDocument/2006/relationships/hyperlink" Target="consultantplus://offline/ref=308CA488E36E03CAEA1D19DD485692487B4D29F421CB1481F834C8CB54g4E3E" TargetMode="External"/><Relationship Id="rId8" Type="http://schemas.openxmlformats.org/officeDocument/2006/relationships/hyperlink" Target="https://base.garant.ru/12125268/89f61847aabb3fde12aaa2897281285b/" TargetMode="External"/><Relationship Id="rId51" Type="http://schemas.openxmlformats.org/officeDocument/2006/relationships/hyperlink" Target="consultantplus://offline/ref=308CA488E36E03CAEA1D19DD485692487B4D29F421CB1481F834C8CB54g4E3E" TargetMode="External"/><Relationship Id="rId72" Type="http://schemas.openxmlformats.org/officeDocument/2006/relationships/hyperlink" Target="consultantplus://offline/ref=308CA488E36E03CAEA1D19DD485692487B4D29F421CB1481F834C8CB5443CA9DEEA4A72B986B5316g0E7E" TargetMode="External"/><Relationship Id="rId80" Type="http://schemas.openxmlformats.org/officeDocument/2006/relationships/hyperlink" Target="consultantplus://offline/ref=308CA488E36E03CAEA1D19DD485692487B4D29F421CB1481F834C8CB5443CA9DEEA4A72B986B5C17g0E3E" TargetMode="External"/><Relationship Id="rId85" Type="http://schemas.openxmlformats.org/officeDocument/2006/relationships/hyperlink" Target="consultantplus://offline/ref=308CA488E36E03CAEA1D19DD485692487B4C22FA21C51481F834C8CB5443CA9DEEA4A72B986B541Bg0E3E" TargetMode="External"/><Relationship Id="rId93" Type="http://schemas.openxmlformats.org/officeDocument/2006/relationships/hyperlink" Target="consultantplus://offline/ref=308CA488E36E03CAEA1D19DD485692487B4D29F421CB1481F834C8CB5443CA9DEEA4A72B986B521Bg0E4E" TargetMode="External"/><Relationship Id="rId98" Type="http://schemas.openxmlformats.org/officeDocument/2006/relationships/hyperlink" Target="consultantplus://offline/ref=308CA488E36E03CAEA1D19DD485692487B4D29F421CB1481F834C8CB54g4E3E" TargetMode="External"/><Relationship Id="rId3" Type="http://schemas.openxmlformats.org/officeDocument/2006/relationships/styles" Target="styles.xml"/><Relationship Id="rId12" Type="http://schemas.openxmlformats.org/officeDocument/2006/relationships/hyperlink" Target="consultantplus://offline/ref=308CA488E36E03CAEA1D19DD485692487B4D29F421CB1481F834C8CB5443CA9DEEA4A72B986B5014g0E5E" TargetMode="External"/><Relationship Id="rId17" Type="http://schemas.openxmlformats.org/officeDocument/2006/relationships/hyperlink" Target="consultantplus://offline/ref=308CA488E36E03CAEA1D19DD485692487B4D29F421CB1481F834C8CB5443CA9DEEA4A72B98695017g0E7E" TargetMode="External"/><Relationship Id="rId25" Type="http://schemas.openxmlformats.org/officeDocument/2006/relationships/hyperlink" Target="consultantplus://offline/ref=308CA488E36E03CAEA1D05DD4F5692487E4022F528C7498BF06DC4C9g5E3E" TargetMode="External"/><Relationship Id="rId33" Type="http://schemas.openxmlformats.org/officeDocument/2006/relationships/hyperlink" Target="consultantplus://offline/ref=308CA488E36E03CAEA1D19DD485692487B4D29F421CB1481F834C8CB5443CA9DEEA4A72E9Cg6E9E" TargetMode="External"/><Relationship Id="rId38" Type="http://schemas.openxmlformats.org/officeDocument/2006/relationships/hyperlink" Target="consultantplus://offline/ref=308CA488E36E03CAEA1D19DD485692487B4D29F421CB1481F834C8CB54g4E3E" TargetMode="External"/><Relationship Id="rId46" Type="http://schemas.openxmlformats.org/officeDocument/2006/relationships/hyperlink" Target="consultantplus://offline/ref=308CA488E36E03CAEA1D19DD485692487B4D29F421CB1481F834C8CB54g4E3E" TargetMode="External"/><Relationship Id="rId59" Type="http://schemas.openxmlformats.org/officeDocument/2006/relationships/hyperlink" Target="consultantplus://offline/ref=308CA488E36E03CAEA1D19DD485692487B4D29F421CB1481F834C8CB54g4E3E" TargetMode="External"/><Relationship Id="rId67" Type="http://schemas.openxmlformats.org/officeDocument/2006/relationships/hyperlink" Target="consultantplus://offline/ref=308CA488E36E03CAEA1D19DD485692487B4D29F421CB1481F834C8CB5443CA9DEEA4A72B986B5310g0E2E" TargetMode="External"/><Relationship Id="rId103" Type="http://schemas.openxmlformats.org/officeDocument/2006/relationships/hyperlink" Target="consultantplus://offline/ref=308CA488E36E03CAEA1D19DD485692487B4D29F421CB1481F834C8CB5443CA9DEEA4A72B986A5112g0E5E" TargetMode="External"/><Relationship Id="rId108" Type="http://schemas.openxmlformats.org/officeDocument/2006/relationships/hyperlink" Target="consultantplus://offline/ref=308CA488E36E03CAEA1D19DD485692487B4D29F421CB1481F834C8CB54g4E3E" TargetMode="External"/><Relationship Id="rId116" Type="http://schemas.microsoft.com/office/2007/relationships/stylesWithEffects" Target="stylesWithEffects.xml"/><Relationship Id="rId20" Type="http://schemas.openxmlformats.org/officeDocument/2006/relationships/hyperlink" Target="consultantplus://offline/ref=308CA488E36E03CAEA1D19DD485692487B4D29F421CB1481F834C8CB5443CA9DEEA4A72B986A5713g0EAE" TargetMode="External"/><Relationship Id="rId41" Type="http://schemas.openxmlformats.org/officeDocument/2006/relationships/hyperlink" Target="consultantplus://offline/ref=308CA488E36E03CAEA1D19DD485692487B4D29F421CB1481F834C8CB5443CA9DEEA4A72B986B551Bg0E5E" TargetMode="External"/><Relationship Id="rId54" Type="http://schemas.openxmlformats.org/officeDocument/2006/relationships/hyperlink" Target="consultantplus://offline/ref=308CA488E36E03CAEA1D19DD485692487B4D29F421CB1481F834C8CB5443CA9DEEA4A72B986A5712g0E6E" TargetMode="External"/><Relationship Id="rId62" Type="http://schemas.openxmlformats.org/officeDocument/2006/relationships/hyperlink" Target="consultantplus://offline/ref=308CA488E36E03CAEA1D19DD485692487B4D29F421CB1481F834C8CB5443CA9DEEA4A72B986B521Bg0E4E" TargetMode="External"/><Relationship Id="rId70" Type="http://schemas.openxmlformats.org/officeDocument/2006/relationships/hyperlink" Target="consultantplus://offline/ref=308CA488E36E03CAEA1D19DD485692487B4D29F421CB1481F834C8CB5443CA9DEEA4A72B9862g5E1E" TargetMode="External"/><Relationship Id="rId75" Type="http://schemas.openxmlformats.org/officeDocument/2006/relationships/hyperlink" Target="consultantplus://offline/ref=308CA488E36E03CAEA1D19DD485692487B4D29F421CB1481F834C8CB5443CA9DEEA4A72B986B5314g0E6E" TargetMode="External"/><Relationship Id="rId83" Type="http://schemas.openxmlformats.org/officeDocument/2006/relationships/hyperlink" Target="consultantplus://offline/ref=308CA488E36E03CAEA1D19DD485692487B4D29F421CB1481F834C8CB5443CA9DEEA4A72B986A5312g0E7E" TargetMode="External"/><Relationship Id="rId88" Type="http://schemas.openxmlformats.org/officeDocument/2006/relationships/hyperlink" Target="consultantplus://offline/ref=308CA488E36E03CAEA1D19DD485692487B4C22FA2ECB1481F834C8CB5443CA9DEEA4A72B986B5417g0E3E" TargetMode="External"/><Relationship Id="rId91" Type="http://schemas.openxmlformats.org/officeDocument/2006/relationships/hyperlink" Target="consultantplus://offline/ref=308CA488E36E03CAEA1D19DD485692487B4D29F421CB1481F834C8CB54g4E3E" TargetMode="External"/><Relationship Id="rId96" Type="http://schemas.openxmlformats.org/officeDocument/2006/relationships/hyperlink" Target="consultantplus://offline/ref=308CA488E36E03CAEA1D19DD485692487B4D29F421CB1481F834C8CB5443CA9DEEA4A72D9Cg6E9E" TargetMode="External"/><Relationship Id="rId111" Type="http://schemas.openxmlformats.org/officeDocument/2006/relationships/hyperlink" Target="consultantplus://offline/ref=308CA488E36E03CAEA1D19DD485692487B4D29F421CB1481F834C8CB54g4E3E"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consultantplus://offline/ref=308CA488E36E03CAEA1D19DD485692487B4D29F421CB1481F834C8CB5443CA9DEEA4A72B98695112g0E3E" TargetMode="External"/><Relationship Id="rId23" Type="http://schemas.openxmlformats.org/officeDocument/2006/relationships/hyperlink" Target="consultantplus://offline/ref=308CA488E36E03CAEA1D19DD485692487B4D29F421CB1481F834C8CB54g4E3E" TargetMode="External"/><Relationship Id="rId28" Type="http://schemas.openxmlformats.org/officeDocument/2006/relationships/hyperlink" Target="consultantplus://offline/ref=308CA488E36E03CAEA1D19DD485692487B4D29F421CB1481F834C8CB54g4E3E" TargetMode="External"/><Relationship Id="rId36" Type="http://schemas.openxmlformats.org/officeDocument/2006/relationships/hyperlink" Target="consultantplus://offline/ref=308CA488E36E03CAEA1D19DD485692487B4D29F421CB1481F834C8CB5443CA9DEEA4A72F9Ag6E2E" TargetMode="External"/><Relationship Id="rId49" Type="http://schemas.openxmlformats.org/officeDocument/2006/relationships/hyperlink" Target="consultantplus://offline/ref=308CA488E36E03CAEA1D19DD485692487B4D29F421CB1481F834C8CB54g4E3E" TargetMode="External"/><Relationship Id="rId57" Type="http://schemas.openxmlformats.org/officeDocument/2006/relationships/hyperlink" Target="consultantplus://offline/ref=308CA488E36E03CAEA1D19DD485692487B4D29F421CB1481F834C8CB54g4E3E" TargetMode="External"/><Relationship Id="rId106" Type="http://schemas.openxmlformats.org/officeDocument/2006/relationships/hyperlink" Target="consultantplus://offline/ref=308CA488E36E03CAEA1D19DD485692487B4D29F421CB1481F834C8CB54g4E3E" TargetMode="External"/><Relationship Id="rId114" Type="http://schemas.openxmlformats.org/officeDocument/2006/relationships/fontTable" Target="fontTable.xml"/><Relationship Id="rId10" Type="http://schemas.openxmlformats.org/officeDocument/2006/relationships/hyperlink" Target="consultantplus://offline/ref=308CA488E36E03CAEA1D19DD485692487B4D29F421CB1481F834C8CB5443CA9DEEA4A72B986B5011g0E1E" TargetMode="External"/><Relationship Id="rId31" Type="http://schemas.openxmlformats.org/officeDocument/2006/relationships/hyperlink" Target="https://base.garant.ru/12125268/89f61847aabb3fde12aaa2897281285b/" TargetMode="External"/><Relationship Id="rId44" Type="http://schemas.openxmlformats.org/officeDocument/2006/relationships/hyperlink" Target="consultantplus://offline/ref=308CA488E36E03CAEA1D19DD485692487B4D29F421CB1481F834C8CB54g4E3E" TargetMode="External"/><Relationship Id="rId52" Type="http://schemas.openxmlformats.org/officeDocument/2006/relationships/hyperlink" Target="consultantplus://offline/ref=308CA488E36E03CAEA1D19DD485692487B4D29F421CB1481F834C8CB54g4E3E" TargetMode="External"/><Relationship Id="rId60" Type="http://schemas.openxmlformats.org/officeDocument/2006/relationships/hyperlink" Target="consultantplus://offline/ref=308CA488E36E03CAEA1D19DD485692487B4D29F421CB1481F834C8CB5443CA9DEEA4A72B986B5214g0E6E" TargetMode="External"/><Relationship Id="rId65" Type="http://schemas.openxmlformats.org/officeDocument/2006/relationships/hyperlink" Target="consultantplus://offline/ref=308CA488E36E03CAEA1D19DD485692487B4D29F421CB1481F834C8CB5443CA9DEEA4A72F9Eg6E9E" TargetMode="External"/><Relationship Id="rId73" Type="http://schemas.openxmlformats.org/officeDocument/2006/relationships/hyperlink" Target="consultantplus://offline/ref=308CA488E36E03CAEA1D19DD485692487B4D29F421CB1481F834C8CB5443CA9DEEA4A72B986B5315g0E1E" TargetMode="External"/><Relationship Id="rId78" Type="http://schemas.openxmlformats.org/officeDocument/2006/relationships/hyperlink" Target="consultantplus://offline/ref=308CA488E36E03CAEA1D19DD485692487B4D29F421CB1481F834C8CB5443CA9DEEA4A72B986B5C12g0E7E" TargetMode="External"/><Relationship Id="rId81" Type="http://schemas.openxmlformats.org/officeDocument/2006/relationships/hyperlink" Target="consultantplus://offline/ref=308CA488E36E03CAEA1D19DD485692487B4D29F421CB1481F834C8CB5443CA9DEEA4A72B986B5C16g0E0E" TargetMode="External"/><Relationship Id="rId86" Type="http://schemas.openxmlformats.org/officeDocument/2006/relationships/hyperlink" Target="consultantplus://offline/ref=308CA488E36E03CAEA1D19DD485692487B4C22F42ECF1481F834C8CB5443CA9DEEA4A72B986B5411g0E4E" TargetMode="External"/><Relationship Id="rId94" Type="http://schemas.openxmlformats.org/officeDocument/2006/relationships/hyperlink" Target="consultantplus://offline/ref=308CA488E36E03CAEA1D19DD485692487B4D29F421CB1481F834C8CB5443CA9DEEA4A72C9Bg6EDE" TargetMode="External"/><Relationship Id="rId99" Type="http://schemas.openxmlformats.org/officeDocument/2006/relationships/hyperlink" Target="consultantplus://offline/ref=308CA488E36E03CAEA1D19DD485692487B4D29F421CB1481F834C8CB5443CA9DEEA4A72B986A551Bg0E3E" TargetMode="External"/><Relationship Id="rId101" Type="http://schemas.openxmlformats.org/officeDocument/2006/relationships/hyperlink" Target="consultantplus://offline/ref=308CA488E36E03CAEA1D19DD485692487B4D29F421CB1481F834C8CB5443CA9DEEA4A72B986A551Ag0E3E" TargetMode="External"/><Relationship Id="rId4" Type="http://schemas.openxmlformats.org/officeDocument/2006/relationships/settings" Target="settings.xml"/><Relationship Id="rId9" Type="http://schemas.openxmlformats.org/officeDocument/2006/relationships/hyperlink" Target="consultantplus://offline/ref=308CA488E36E03CAEA1D19DD485692487B4D29F421CB1481F834C8CB5443CA9DEEA4A72B986B5517g0E2E" TargetMode="External"/><Relationship Id="rId13" Type="http://schemas.openxmlformats.org/officeDocument/2006/relationships/hyperlink" Target="consultantplus://offline/ref=308CA488E36E03CAEA1D19DD485692487B4D29F421CB1481F834C8CB5443CA9DEEA4A72B986B501Bg0E5E" TargetMode="External"/><Relationship Id="rId18" Type="http://schemas.openxmlformats.org/officeDocument/2006/relationships/hyperlink" Target="consultantplus://offline/ref=308CA488E36E03CAEA1D19DD485692487B4D29F421CB1481F834C8CB5443CA9DEEA4A72E9Ag6E8E" TargetMode="External"/><Relationship Id="rId39" Type="http://schemas.openxmlformats.org/officeDocument/2006/relationships/hyperlink" Target="consultantplus://offline/ref=308CA488E36E03CAEA1D19DD485692487B4D29F421CB1481F834C8CB54g4E3E" TargetMode="External"/><Relationship Id="rId109" Type="http://schemas.openxmlformats.org/officeDocument/2006/relationships/hyperlink" Target="consultantplus://offline/ref=308CA488E36E03CAEA1D19DD485692487B4D29F421CB1481F834C8CB54g4E3E" TargetMode="External"/><Relationship Id="rId34" Type="http://schemas.openxmlformats.org/officeDocument/2006/relationships/hyperlink" Target="consultantplus://offline/ref=308CA488E36E03CAEA1D19DD485692487B4D29F421CB1481F834C8CB5443CA9DEEA4A72E9Cg6ECE" TargetMode="External"/><Relationship Id="rId50" Type="http://schemas.openxmlformats.org/officeDocument/2006/relationships/hyperlink" Target="consultantplus://offline/ref=308CA488E36E03CAEA1D19DD485692487B4D29F421CB1481F834C8CB54g4E3E" TargetMode="External"/><Relationship Id="rId55" Type="http://schemas.openxmlformats.org/officeDocument/2006/relationships/hyperlink" Target="consultantplus://offline/ref=308CA488E36E03CAEA1D19DD485692487B4D29F421CB1481F834C8CB54g4E3E" TargetMode="External"/><Relationship Id="rId76" Type="http://schemas.openxmlformats.org/officeDocument/2006/relationships/hyperlink" Target="consultantplus://offline/ref=308CA488E36E03CAEA1D19DD485692487B4D29F421CB1481F834C8CB5443CA9DEEA4A72B986B5C13g0E3E" TargetMode="External"/><Relationship Id="rId97" Type="http://schemas.openxmlformats.org/officeDocument/2006/relationships/hyperlink" Target="consultantplus://offline/ref=308CA488E36E03CAEA1D19DD485692487B4D29F421CB1481F834C8CB5443CA9DEEA4A72B986A5215g0E0E" TargetMode="External"/><Relationship Id="rId104" Type="http://schemas.openxmlformats.org/officeDocument/2006/relationships/hyperlink" Target="consultantplus://offline/ref=308CA488E36E03CAEA1D19DD485692487B4D29F421CB1481F834C8CB5443CA9DEEA4A72B986A511Bg0EAE" TargetMode="External"/><Relationship Id="rId7" Type="http://schemas.openxmlformats.org/officeDocument/2006/relationships/hyperlink" Target="https://base.garant.ru/12134807/fb47002d19fa71bb4b503fc02c7751fc/" TargetMode="External"/><Relationship Id="rId71" Type="http://schemas.openxmlformats.org/officeDocument/2006/relationships/hyperlink" Target="consultantplus://offline/ref=308CA488E36E03CAEA1D19DD485692487B4D29F421CB1481F834C8CB5443CA9DEEA4A72B986B5316g0E1E" TargetMode="External"/><Relationship Id="rId92" Type="http://schemas.openxmlformats.org/officeDocument/2006/relationships/hyperlink" Target="consultantplus://offline/ref=308CA488E36E03CAEA1D19DD485692487B4D29F421CB1481F834C8CB5443CA9DEEA4A72B986B5117g0E4E" TargetMode="External"/><Relationship Id="rId2" Type="http://schemas.openxmlformats.org/officeDocument/2006/relationships/numbering" Target="numbering.xml"/><Relationship Id="rId29" Type="http://schemas.openxmlformats.org/officeDocument/2006/relationships/hyperlink" Target="consultantplus://offline/ref=308CA488E36E03CAEA1D19DD485692487B4D29F421CB1481F834C8CB54g4E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CECBA-A9AF-4411-A878-482FAEB1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9954</Words>
  <Characters>56740</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 КРСК] Юридический отдел (Матушкина Н.М.)</dc:creator>
  <cp:lastModifiedBy>User</cp:lastModifiedBy>
  <cp:revision>2</cp:revision>
  <cp:lastPrinted>2022-02-07T03:36:00Z</cp:lastPrinted>
  <dcterms:created xsi:type="dcterms:W3CDTF">2022-02-07T03:40:00Z</dcterms:created>
  <dcterms:modified xsi:type="dcterms:W3CDTF">2022-02-07T03:40:00Z</dcterms:modified>
</cp:coreProperties>
</file>