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7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"/>
        <w:gridCol w:w="2000"/>
        <w:gridCol w:w="1252"/>
        <w:gridCol w:w="1275"/>
        <w:gridCol w:w="673"/>
        <w:gridCol w:w="739"/>
        <w:gridCol w:w="856"/>
        <w:gridCol w:w="1134"/>
        <w:gridCol w:w="1208"/>
        <w:gridCol w:w="1209"/>
      </w:tblGrid>
      <w:tr w:rsidR="00307BED" w:rsidRPr="00307BED" w:rsidTr="00307BED">
        <w:trPr>
          <w:trHeight w:val="594"/>
          <w:tblCellSpacing w:w="0" w:type="dxa"/>
        </w:trPr>
        <w:tc>
          <w:tcPr>
            <w:tcW w:w="10937" w:type="dxa"/>
            <w:gridSpan w:val="10"/>
            <w:vAlign w:val="center"/>
            <w:hideMark/>
          </w:tcPr>
          <w:p w:rsidR="00307BED" w:rsidRPr="00307BED" w:rsidRDefault="00307BED" w:rsidP="00307BED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Приложение 4</w:t>
            </w:r>
          </w:p>
          <w:p w:rsidR="00307BED" w:rsidRPr="00307BED" w:rsidRDefault="00307BED" w:rsidP="00307BED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к Решению </w:t>
            </w:r>
            <w:proofErr w:type="gram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Алексеевского</w:t>
            </w:r>
            <w:proofErr w:type="gram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</w:t>
            </w:r>
          </w:p>
          <w:p w:rsidR="00307BED" w:rsidRPr="00307BED" w:rsidRDefault="00307BED" w:rsidP="00307BED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Совета депутатов от 28.12.2020 № 6-24р</w:t>
            </w:r>
          </w:p>
        </w:tc>
      </w:tr>
      <w:tr w:rsidR="00307BED" w:rsidRPr="00307BED" w:rsidTr="00307BED">
        <w:trPr>
          <w:trHeight w:val="127"/>
          <w:tblCellSpacing w:w="0" w:type="dxa"/>
        </w:trPr>
        <w:tc>
          <w:tcPr>
            <w:tcW w:w="7386" w:type="dxa"/>
            <w:gridSpan w:val="7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местного бюджета</w:t>
            </w:r>
          </w:p>
        </w:tc>
        <w:tc>
          <w:tcPr>
            <w:tcW w:w="1134" w:type="dxa"/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07BED" w:rsidRPr="00307BED" w:rsidTr="00307BED">
        <w:trPr>
          <w:trHeight w:val="78"/>
          <w:tblCellSpacing w:w="0" w:type="dxa"/>
        </w:trPr>
        <w:tc>
          <w:tcPr>
            <w:tcW w:w="7386" w:type="dxa"/>
            <w:gridSpan w:val="7"/>
            <w:vAlign w:val="center"/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(тыс</w:t>
            </w:r>
            <w:proofErr w:type="gram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уб.)</w:t>
            </w:r>
          </w:p>
        </w:tc>
      </w:tr>
      <w:tr w:rsidR="00307BED" w:rsidRPr="00307BED" w:rsidTr="00307BED">
        <w:trPr>
          <w:trHeight w:val="97"/>
          <w:tblCellSpacing w:w="0" w:type="dxa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6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 бюджетной классификации по доходам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Утверждено</w:t>
            </w: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на 2021 год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Утверждено на 2022 год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Утверждено на 2023 год</w:t>
            </w:r>
          </w:p>
        </w:tc>
      </w:tr>
      <w:tr w:rsidR="00307BED" w:rsidRPr="00307BED" w:rsidTr="00307BED">
        <w:trPr>
          <w:trHeight w:val="46"/>
          <w:tblCellSpacing w:w="0" w:type="dxa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Наименование кода классификации доходов бюджета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код подгруппы, статьи, подстатьи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код элемента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код группы подвида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07BED" w:rsidRPr="00307BED" w:rsidTr="00307BED">
        <w:trPr>
          <w:trHeight w:val="97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307BED" w:rsidRPr="00307BED" w:rsidTr="00307BED">
        <w:trPr>
          <w:trHeight w:val="104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7984,241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7535,887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7452,471</w:t>
            </w:r>
          </w:p>
        </w:tc>
      </w:tr>
      <w:tr w:rsidR="00307BED" w:rsidRPr="00307BED" w:rsidTr="00307BED">
        <w:trPr>
          <w:trHeight w:val="104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10000000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638,20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653,40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670,40</w:t>
            </w:r>
          </w:p>
        </w:tc>
      </w:tr>
      <w:tr w:rsidR="00307BED" w:rsidRPr="00307BED" w:rsidTr="00307BED">
        <w:trPr>
          <w:trHeight w:val="205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10100000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210,80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217,00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223,50</w:t>
            </w:r>
          </w:p>
        </w:tc>
      </w:tr>
      <w:tr w:rsidR="00307BED" w:rsidRPr="00307BED" w:rsidTr="00307BED">
        <w:trPr>
          <w:trHeight w:val="114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10102000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210,80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217,00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223,50</w:t>
            </w:r>
          </w:p>
        </w:tc>
      </w:tr>
      <w:tr w:rsidR="00307BED" w:rsidRPr="00307BED" w:rsidTr="00307BED">
        <w:trPr>
          <w:trHeight w:val="1341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</w:t>
            </w: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10102010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210,80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217,00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223,50</w:t>
            </w:r>
          </w:p>
        </w:tc>
      </w:tr>
      <w:tr w:rsidR="00307BED" w:rsidRPr="00307BED" w:rsidTr="00307BED">
        <w:trPr>
          <w:trHeight w:val="322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НАЛОГИ НА ТОВАРЫ, РЕАЛИЗУЕМЫЕ НА ТЕРРИТОРИИ РОССИЙСКОЙ ФЕДЕРАЦИИ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10300000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205,40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212,40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220,90</w:t>
            </w:r>
          </w:p>
        </w:tc>
      </w:tr>
      <w:tr w:rsidR="00307BED" w:rsidRPr="00307BED" w:rsidTr="00307BED">
        <w:trPr>
          <w:trHeight w:val="302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10302000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205,40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212,40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220,90</w:t>
            </w:r>
          </w:p>
        </w:tc>
      </w:tr>
      <w:tr w:rsidR="00307BED" w:rsidRPr="00307BED" w:rsidTr="00307BED">
        <w:trPr>
          <w:trHeight w:val="818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Доходы от уплаты акцизов топливо,</w:t>
            </w:r>
            <w:r w:rsidR="00A9690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подлежащие распределению между бюджетами субъектов Российской Федерации и местными </w:t>
            </w:r>
            <w:proofErr w:type="gram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бюджетами</w:t>
            </w:r>
            <w:proofErr w:type="gram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дифферецированных</w:t>
            </w:r>
            <w:proofErr w:type="spell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10302230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94,30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97,60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102,20</w:t>
            </w:r>
          </w:p>
        </w:tc>
      </w:tr>
      <w:tr w:rsidR="00307BED" w:rsidRPr="00307BED" w:rsidTr="00307BED">
        <w:trPr>
          <w:trHeight w:val="1126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9690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Доходы от уплаты акцизов на моторные масла </w:t>
            </w:r>
            <w:r w:rsidR="00A96903">
              <w:rPr>
                <w:rFonts w:ascii="Arial" w:eastAsia="Times New Roman" w:hAnsi="Arial" w:cs="Arial"/>
                <w:sz w:val="24"/>
                <w:szCs w:val="24"/>
              </w:rPr>
              <w:t>для дизельных и (или</w:t>
            </w:r>
            <w:proofErr w:type="gramStart"/>
            <w:r w:rsidR="00A96903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арбюраторных (</w:t>
            </w:r>
            <w:proofErr w:type="spell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инжекторных</w:t>
            </w:r>
            <w:proofErr w:type="spell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) двигателей, </w:t>
            </w: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подлежащие распределению между бюджетами субъектов Российской Федерации и местными бюджетами с учетом установленных </w:t>
            </w:r>
            <w:proofErr w:type="spell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дифферецированных</w:t>
            </w:r>
            <w:proofErr w:type="spell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10302240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0,50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0,60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0,60</w:t>
            </w:r>
          </w:p>
        </w:tc>
      </w:tr>
      <w:tr w:rsidR="00307BED" w:rsidRPr="00307BED" w:rsidTr="00307BED">
        <w:trPr>
          <w:trHeight w:val="922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бюджетами</w:t>
            </w:r>
            <w:proofErr w:type="gram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дифферецированных</w:t>
            </w:r>
            <w:proofErr w:type="spell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10302250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124,10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128,10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133,80</w:t>
            </w:r>
          </w:p>
        </w:tc>
      </w:tr>
      <w:tr w:rsidR="00307BED" w:rsidRPr="00307BED" w:rsidTr="00307BED">
        <w:trPr>
          <w:trHeight w:val="847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бюджетами</w:t>
            </w:r>
            <w:proofErr w:type="gram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 с </w:t>
            </w: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учетом установленных </w:t>
            </w:r>
            <w:proofErr w:type="spell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дифферецированных</w:t>
            </w:r>
            <w:proofErr w:type="spell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10302260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-13,50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-13,90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-15,70</w:t>
            </w:r>
          </w:p>
        </w:tc>
      </w:tr>
      <w:tr w:rsidR="00307BED" w:rsidRPr="00307BED" w:rsidTr="00307BED">
        <w:trPr>
          <w:trHeight w:val="205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10500000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307BED" w:rsidRPr="00307BED" w:rsidTr="00307BED">
        <w:trPr>
          <w:trHeight w:val="124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10600000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210,00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212,00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214,00</w:t>
            </w:r>
          </w:p>
        </w:tc>
      </w:tr>
      <w:tr w:rsidR="00307BED" w:rsidRPr="00307BED" w:rsidTr="00307BED">
        <w:trPr>
          <w:trHeight w:val="205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10601000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48,00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48,00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48,00</w:t>
            </w:r>
          </w:p>
        </w:tc>
      </w:tr>
      <w:tr w:rsidR="00307BED" w:rsidRPr="00307BED" w:rsidTr="00307BED">
        <w:trPr>
          <w:trHeight w:val="513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10601030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48,00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48,00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48,00</w:t>
            </w:r>
          </w:p>
        </w:tc>
      </w:tr>
      <w:tr w:rsidR="00307BED" w:rsidRPr="00307BED" w:rsidTr="00307BED">
        <w:trPr>
          <w:trHeight w:val="104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10600000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162,00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164,00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166,00</w:t>
            </w:r>
          </w:p>
        </w:tc>
      </w:tr>
      <w:tr w:rsidR="00307BED" w:rsidRPr="00307BED" w:rsidTr="00307BED">
        <w:trPr>
          <w:trHeight w:val="124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10606043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162,00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164,00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166,00</w:t>
            </w:r>
          </w:p>
        </w:tc>
      </w:tr>
      <w:tr w:rsidR="00307BED" w:rsidRPr="00307BED" w:rsidTr="00307BED">
        <w:trPr>
          <w:trHeight w:val="825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</w:t>
            </w: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 платежу, в том числе по отмененному)</w:t>
            </w:r>
            <w:proofErr w:type="gramEnd"/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10606043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162,00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164,00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166,00</w:t>
            </w:r>
          </w:p>
        </w:tc>
      </w:tr>
      <w:tr w:rsidR="00307BED" w:rsidRPr="00307BED" w:rsidTr="00307BED">
        <w:trPr>
          <w:trHeight w:val="117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10800000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</w:tr>
      <w:tr w:rsidR="00307BED" w:rsidRPr="00307BED" w:rsidTr="00307BED">
        <w:trPr>
          <w:trHeight w:val="620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Государственная пошлина за совершение нотариальных действий (за исключением </w:t>
            </w:r>
            <w:proofErr w:type="spell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действий</w:t>
            </w:r>
            <w:proofErr w:type="gram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.с</w:t>
            </w:r>
            <w:proofErr w:type="gram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овершаемых</w:t>
            </w:r>
            <w:proofErr w:type="spell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 консульскими учреждениями Российской Федерации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10804000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</w:tr>
      <w:tr w:rsidR="00307BED" w:rsidRPr="00307BED" w:rsidTr="00307BED">
        <w:trPr>
          <w:trHeight w:val="935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10804020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</w:tr>
      <w:tr w:rsidR="00307BED" w:rsidRPr="00307BED" w:rsidTr="00307BED">
        <w:trPr>
          <w:trHeight w:val="205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20200000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7346,04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6882,49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6782,07</w:t>
            </w:r>
          </w:p>
        </w:tc>
      </w:tr>
      <w:tr w:rsidR="00307BED" w:rsidRPr="00307BED" w:rsidTr="00307BED">
        <w:trPr>
          <w:trHeight w:val="513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20200000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7346,041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6882,487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6782,071</w:t>
            </w:r>
          </w:p>
        </w:tc>
      </w:tr>
      <w:tr w:rsidR="00307BED" w:rsidRPr="00307BED" w:rsidTr="00307BED">
        <w:trPr>
          <w:trHeight w:val="224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Дотации бюджетам </w:t>
            </w: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бюджетной системы Российской Федерации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20210000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2386,50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1909,20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1909,20</w:t>
            </w:r>
          </w:p>
        </w:tc>
      </w:tr>
      <w:tr w:rsidR="00307BED" w:rsidRPr="00307BED" w:rsidTr="00307BED">
        <w:trPr>
          <w:trHeight w:val="230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20210001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2386,50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1909,20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1909,20</w:t>
            </w:r>
          </w:p>
        </w:tc>
      </w:tr>
      <w:tr w:rsidR="00307BED" w:rsidRPr="00307BED" w:rsidTr="00307BED">
        <w:trPr>
          <w:trHeight w:val="308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20215001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2386,50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1909,20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1909,20</w:t>
            </w:r>
          </w:p>
        </w:tc>
      </w:tr>
      <w:tr w:rsidR="00307BED" w:rsidRPr="00307BED" w:rsidTr="00307BED">
        <w:trPr>
          <w:trHeight w:val="308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20220000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1608,84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1619,89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1631,37</w:t>
            </w:r>
          </w:p>
        </w:tc>
      </w:tr>
      <w:tr w:rsidR="00307BED" w:rsidRPr="00307BED" w:rsidTr="00307BED">
        <w:trPr>
          <w:trHeight w:val="409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Субсидии бюджетам сельских поселений на обеспечение первичных мер пожарной безопасности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20229999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7412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71,60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71,60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71,60</w:t>
            </w:r>
          </w:p>
        </w:tc>
      </w:tr>
      <w:tr w:rsidR="00307BED" w:rsidRPr="00307BED" w:rsidTr="00307BED">
        <w:trPr>
          <w:trHeight w:val="614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Субсидии бюджетам сельских поселений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20229999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7508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276,15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287,20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298,68</w:t>
            </w:r>
          </w:p>
        </w:tc>
      </w:tr>
      <w:tr w:rsidR="00307BED" w:rsidRPr="00307BED" w:rsidTr="00307BED">
        <w:trPr>
          <w:trHeight w:val="630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Субсидии бюджетам сельских поселений на </w:t>
            </w: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20229999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7509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1261,09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1261,09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1261,09</w:t>
            </w:r>
          </w:p>
        </w:tc>
      </w:tr>
      <w:tr w:rsidR="00307BED" w:rsidRPr="00307BED" w:rsidTr="00307BED">
        <w:trPr>
          <w:trHeight w:val="240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20235000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109,20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111,90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307BED" w:rsidRPr="00307BED" w:rsidTr="00307BED">
        <w:trPr>
          <w:trHeight w:val="523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20235118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109,20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111,90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307BED" w:rsidRPr="00307BED" w:rsidTr="00307BED">
        <w:trPr>
          <w:trHeight w:val="409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20230024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</w:tr>
      <w:tr w:rsidR="00307BED" w:rsidRPr="00307BED" w:rsidTr="00307BED">
        <w:trPr>
          <w:trHeight w:val="409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20230024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</w:tr>
      <w:tr w:rsidR="00307BED" w:rsidRPr="00307BED" w:rsidTr="00307BED">
        <w:trPr>
          <w:trHeight w:val="737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Субвенции бюджетам сельских </w:t>
            </w: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поселений на выполнение государственных полномочий по созданию и обеспечению деятельности административных комиссий в рамках </w:t>
            </w:r>
            <w:proofErr w:type="spellStart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непрограммных</w:t>
            </w:r>
            <w:proofErr w:type="spellEnd"/>
            <w:r w:rsidRPr="00307BED">
              <w:rPr>
                <w:rFonts w:ascii="Arial" w:eastAsia="Times New Roman" w:hAnsi="Arial" w:cs="Arial"/>
                <w:sz w:val="24"/>
                <w:szCs w:val="24"/>
              </w:rPr>
              <w:t xml:space="preserve"> расходов органов судебной власти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20230024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7514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</w:tr>
      <w:tr w:rsidR="00307BED" w:rsidRPr="00307BED" w:rsidTr="00307BED">
        <w:trPr>
          <w:trHeight w:val="104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20240000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3237,50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3237,50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3237,50</w:t>
            </w:r>
          </w:p>
        </w:tc>
      </w:tr>
      <w:tr w:rsidR="00307BED" w:rsidRPr="00307BED" w:rsidTr="00307BED">
        <w:trPr>
          <w:trHeight w:val="337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20249999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3237,50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3237,50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3237,50</w:t>
            </w:r>
          </w:p>
        </w:tc>
      </w:tr>
      <w:tr w:rsidR="00307BED" w:rsidRPr="00307BED" w:rsidTr="00307BED">
        <w:trPr>
          <w:trHeight w:val="337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20249999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3237,50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3237,50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3237,50</w:t>
            </w:r>
          </w:p>
        </w:tc>
      </w:tr>
      <w:tr w:rsidR="00307BED" w:rsidRPr="00307BED" w:rsidTr="00307BED">
        <w:trPr>
          <w:trHeight w:val="104"/>
          <w:tblCellSpacing w:w="0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7984,241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7535,887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BED" w:rsidRPr="00307BED" w:rsidRDefault="00307BED" w:rsidP="00A5561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7BED">
              <w:rPr>
                <w:rFonts w:ascii="Arial" w:eastAsia="Times New Roman" w:hAnsi="Arial" w:cs="Arial"/>
                <w:sz w:val="24"/>
                <w:szCs w:val="24"/>
              </w:rPr>
              <w:t>7452,471</w:t>
            </w:r>
          </w:p>
        </w:tc>
      </w:tr>
    </w:tbl>
    <w:p w:rsidR="0023593C" w:rsidRDefault="0023593C"/>
    <w:sectPr w:rsidR="0023593C" w:rsidSect="00A9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A55611"/>
    <w:rsid w:val="0020422D"/>
    <w:rsid w:val="0023593C"/>
    <w:rsid w:val="002A0F93"/>
    <w:rsid w:val="00307BED"/>
    <w:rsid w:val="00A55611"/>
    <w:rsid w:val="00A9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942</Words>
  <Characters>5375</Characters>
  <Application>Microsoft Office Word</Application>
  <DocSecurity>0</DocSecurity>
  <Lines>44</Lines>
  <Paragraphs>12</Paragraphs>
  <ScaleCrop>false</ScaleCrop>
  <Company>Microsoft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2020-12-30T02:22:00Z</dcterms:created>
  <dcterms:modified xsi:type="dcterms:W3CDTF">2020-12-30T03:59:00Z</dcterms:modified>
</cp:coreProperties>
</file>