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0F33" w:rsidRDefault="00682F40"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-381635</wp:posOffset>
            </wp:positionV>
            <wp:extent cx="567055" cy="679450"/>
            <wp:effectExtent l="19050" t="0" r="444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82" t="-400" r="-482" b="-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4044" w:rsidRDefault="00084044" w:rsidP="00377416">
      <w:pPr>
        <w:jc w:val="center"/>
      </w:pPr>
    </w:p>
    <w:p w:rsidR="00084044" w:rsidRDefault="00084044" w:rsidP="00084044">
      <w:pPr>
        <w:jc w:val="center"/>
      </w:pPr>
      <w:r>
        <w:rPr>
          <w:sz w:val="28"/>
          <w:szCs w:val="28"/>
        </w:rPr>
        <w:t xml:space="preserve"> АЛЕКСЕЕВСКИЙ СЕЛЬСКИЙ СОВЕТ ДЕПУТАТОВ</w:t>
      </w:r>
    </w:p>
    <w:p w:rsidR="00084044" w:rsidRDefault="00084044" w:rsidP="00084044">
      <w:pPr>
        <w:jc w:val="center"/>
      </w:pPr>
      <w:r>
        <w:rPr>
          <w:sz w:val="28"/>
          <w:szCs w:val="28"/>
        </w:rPr>
        <w:t>КУРАГИНСКОГО РАЙОНА КРАСНОЯРСКОГО КРАЯ</w:t>
      </w:r>
    </w:p>
    <w:p w:rsidR="00084044" w:rsidRDefault="00084044" w:rsidP="00084044">
      <w:pPr>
        <w:pStyle w:val="4"/>
        <w:jc w:val="center"/>
      </w:pPr>
      <w:r>
        <w:rPr>
          <w:b w:val="0"/>
        </w:rPr>
        <w:t>РЕШЕНИЕ</w:t>
      </w:r>
    </w:p>
    <w:p w:rsidR="00084044" w:rsidRPr="00377416" w:rsidRDefault="00084044" w:rsidP="00084044">
      <w:pPr>
        <w:rPr>
          <w:b/>
        </w:rPr>
      </w:pPr>
    </w:p>
    <w:p w:rsidR="00084044" w:rsidRPr="009F7DBD" w:rsidRDefault="009F7DBD" w:rsidP="00377416">
      <w:pPr>
        <w:tabs>
          <w:tab w:val="left" w:pos="748"/>
        </w:tabs>
        <w:rPr>
          <w:sz w:val="28"/>
          <w:szCs w:val="28"/>
        </w:rPr>
      </w:pPr>
      <w:r w:rsidRPr="009F7DBD">
        <w:rPr>
          <w:sz w:val="28"/>
          <w:szCs w:val="28"/>
        </w:rPr>
        <w:t>28</w:t>
      </w:r>
      <w:r w:rsidR="00084044" w:rsidRPr="009F7DBD">
        <w:rPr>
          <w:sz w:val="28"/>
          <w:szCs w:val="28"/>
        </w:rPr>
        <w:t>.</w:t>
      </w:r>
      <w:r w:rsidR="0001402F" w:rsidRPr="009F7DBD">
        <w:rPr>
          <w:sz w:val="28"/>
          <w:szCs w:val="28"/>
        </w:rPr>
        <w:t>10</w:t>
      </w:r>
      <w:r w:rsidR="00084044" w:rsidRPr="009F7DBD">
        <w:rPr>
          <w:sz w:val="28"/>
          <w:szCs w:val="28"/>
        </w:rPr>
        <w:t xml:space="preserve">.2020                                     с. Алексеевка                                     </w:t>
      </w:r>
      <w:r w:rsidRPr="009F7DBD">
        <w:rPr>
          <w:sz w:val="28"/>
          <w:szCs w:val="28"/>
        </w:rPr>
        <w:t>№4-11</w:t>
      </w:r>
      <w:r>
        <w:rPr>
          <w:sz w:val="28"/>
          <w:szCs w:val="28"/>
        </w:rPr>
        <w:t>р</w:t>
      </w:r>
    </w:p>
    <w:p w:rsidR="0001402F" w:rsidRPr="009F7DBD" w:rsidRDefault="0001402F" w:rsidP="0001402F">
      <w:pPr>
        <w:rPr>
          <w:b/>
          <w:sz w:val="28"/>
          <w:szCs w:val="28"/>
        </w:rPr>
      </w:pPr>
      <w:r w:rsidRPr="009F7DBD">
        <w:rPr>
          <w:b/>
          <w:sz w:val="28"/>
          <w:szCs w:val="28"/>
        </w:rPr>
        <w:t xml:space="preserve">О внесении изменений в </w:t>
      </w:r>
      <w:r w:rsidR="00B35E2A" w:rsidRPr="009F7DBD">
        <w:rPr>
          <w:b/>
          <w:sz w:val="28"/>
          <w:szCs w:val="28"/>
        </w:rPr>
        <w:t xml:space="preserve">Приложение к </w:t>
      </w:r>
      <w:r w:rsidRPr="009F7DBD">
        <w:rPr>
          <w:b/>
          <w:sz w:val="28"/>
          <w:szCs w:val="28"/>
        </w:rPr>
        <w:t>Решени</w:t>
      </w:r>
      <w:r w:rsidR="00B35E2A" w:rsidRPr="009F7DBD">
        <w:rPr>
          <w:b/>
          <w:sz w:val="28"/>
          <w:szCs w:val="28"/>
        </w:rPr>
        <w:t>ю</w:t>
      </w:r>
      <w:r w:rsidRPr="009F7DBD">
        <w:rPr>
          <w:b/>
          <w:sz w:val="28"/>
          <w:szCs w:val="28"/>
        </w:rPr>
        <w:t xml:space="preserve"> от 25.10.2019 № 45-23р «Об утверждении Положения о комиссии по соблюдению лицами, </w:t>
      </w:r>
    </w:p>
    <w:p w:rsidR="0001402F" w:rsidRPr="009F7DBD" w:rsidRDefault="0001402F" w:rsidP="0001402F">
      <w:pPr>
        <w:rPr>
          <w:b/>
          <w:sz w:val="28"/>
          <w:szCs w:val="28"/>
        </w:rPr>
      </w:pPr>
      <w:proofErr w:type="gramStart"/>
      <w:r w:rsidRPr="009F7DBD">
        <w:rPr>
          <w:b/>
          <w:sz w:val="28"/>
          <w:szCs w:val="28"/>
        </w:rPr>
        <w:t>замещающими</w:t>
      </w:r>
      <w:proofErr w:type="gramEnd"/>
      <w:r w:rsidRPr="009F7DBD">
        <w:rPr>
          <w:b/>
          <w:sz w:val="28"/>
          <w:szCs w:val="28"/>
        </w:rPr>
        <w:t xml:space="preserve"> муниципальные должности, требований</w:t>
      </w:r>
    </w:p>
    <w:p w:rsidR="0001402F" w:rsidRPr="009F7DBD" w:rsidRDefault="0001402F" w:rsidP="0001402F">
      <w:pPr>
        <w:rPr>
          <w:b/>
          <w:sz w:val="28"/>
          <w:szCs w:val="28"/>
        </w:rPr>
      </w:pPr>
      <w:r w:rsidRPr="009F7DBD">
        <w:rPr>
          <w:b/>
          <w:sz w:val="28"/>
          <w:szCs w:val="28"/>
        </w:rPr>
        <w:t xml:space="preserve">законодательства о противодействии коррупции </w:t>
      </w:r>
    </w:p>
    <w:p w:rsidR="00B422B9" w:rsidRPr="009F7DBD" w:rsidRDefault="0001402F" w:rsidP="0001402F">
      <w:pPr>
        <w:rPr>
          <w:b/>
          <w:sz w:val="28"/>
          <w:szCs w:val="28"/>
        </w:rPr>
      </w:pPr>
      <w:r w:rsidRPr="009F7DBD">
        <w:rPr>
          <w:b/>
          <w:sz w:val="28"/>
          <w:szCs w:val="28"/>
        </w:rPr>
        <w:t>и урегулированию конфликта интересов</w:t>
      </w:r>
      <w:r w:rsidR="001714A9" w:rsidRPr="009F7DBD">
        <w:rPr>
          <w:b/>
          <w:sz w:val="28"/>
          <w:szCs w:val="28"/>
        </w:rPr>
        <w:t>» (в редакции решения Алексеевского сельского Совета депутатов Курагинского  района</w:t>
      </w:r>
      <w:r w:rsidR="00AF748C" w:rsidRPr="009F7DBD">
        <w:rPr>
          <w:b/>
          <w:sz w:val="28"/>
          <w:szCs w:val="28"/>
        </w:rPr>
        <w:t xml:space="preserve"> Красноярского края </w:t>
      </w:r>
      <w:r w:rsidR="001714A9" w:rsidRPr="009F7DBD">
        <w:rPr>
          <w:b/>
          <w:sz w:val="28"/>
          <w:szCs w:val="28"/>
        </w:rPr>
        <w:t xml:space="preserve"> от 29.04.2020 № 49-5р)</w:t>
      </w:r>
    </w:p>
    <w:p w:rsidR="00084044" w:rsidRPr="009F7DBD" w:rsidRDefault="00084044" w:rsidP="00CC6D6B">
      <w:pPr>
        <w:rPr>
          <w:sz w:val="28"/>
          <w:szCs w:val="28"/>
        </w:rPr>
      </w:pPr>
    </w:p>
    <w:p w:rsidR="004E31D4" w:rsidRPr="009F7DBD" w:rsidRDefault="009F7DBD" w:rsidP="004E31D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E31D4" w:rsidRPr="009F7DBD">
        <w:rPr>
          <w:sz w:val="28"/>
          <w:szCs w:val="28"/>
        </w:rPr>
        <w:t xml:space="preserve">В соответствии с Федеральным законом от 25.12.2008 № 273-ФЗ «О противодействии коррупции», части 2 статьи 13 Федерального закона от 03.12.2012 № 230-ФЗ «О </w:t>
      </w:r>
      <w:proofErr w:type="gramStart"/>
      <w:r w:rsidR="004E31D4" w:rsidRPr="009F7DBD">
        <w:rPr>
          <w:sz w:val="28"/>
          <w:szCs w:val="28"/>
        </w:rPr>
        <w:t>контроле за</w:t>
      </w:r>
      <w:proofErr w:type="gramEnd"/>
      <w:r w:rsidR="00467F01" w:rsidRPr="009F7DBD">
        <w:rPr>
          <w:sz w:val="28"/>
          <w:szCs w:val="28"/>
        </w:rPr>
        <w:t xml:space="preserve"> соответствием расходов лиц, замещающих </w:t>
      </w:r>
      <w:r w:rsidR="004E31D4" w:rsidRPr="009F7DBD">
        <w:rPr>
          <w:sz w:val="28"/>
          <w:szCs w:val="28"/>
        </w:rPr>
        <w:t>государственные должности, и иных лиц их доходам</w:t>
      </w:r>
      <w:r w:rsidR="00B35E2A" w:rsidRPr="009F7DBD">
        <w:rPr>
          <w:sz w:val="28"/>
          <w:szCs w:val="28"/>
        </w:rPr>
        <w:t>»,</w:t>
      </w:r>
      <w:r w:rsidR="004E31D4" w:rsidRPr="009F7DBD">
        <w:rPr>
          <w:sz w:val="28"/>
          <w:szCs w:val="28"/>
        </w:rPr>
        <w:t xml:space="preserve"> руководствуясь Уставом Муниципального обра</w:t>
      </w:r>
      <w:r w:rsidR="00F82544">
        <w:rPr>
          <w:sz w:val="28"/>
          <w:szCs w:val="28"/>
        </w:rPr>
        <w:t xml:space="preserve">зования Алексеевский сельсовет, </w:t>
      </w:r>
      <w:r w:rsidR="004E31D4" w:rsidRPr="009F7DBD">
        <w:rPr>
          <w:sz w:val="28"/>
          <w:szCs w:val="28"/>
        </w:rPr>
        <w:t>Алексее</w:t>
      </w:r>
      <w:r w:rsidR="00B35E2A" w:rsidRPr="009F7DBD">
        <w:rPr>
          <w:sz w:val="28"/>
          <w:szCs w:val="28"/>
        </w:rPr>
        <w:t xml:space="preserve">вский сельский Совет депутатов </w:t>
      </w:r>
      <w:r w:rsidR="004E31D4" w:rsidRPr="009F7DBD">
        <w:rPr>
          <w:b/>
          <w:sz w:val="28"/>
          <w:szCs w:val="28"/>
        </w:rPr>
        <w:t>РЕШИЛ:</w:t>
      </w:r>
    </w:p>
    <w:p w:rsidR="004E31D4" w:rsidRPr="009F7DBD" w:rsidRDefault="00F852B3" w:rsidP="001714A9">
      <w:pPr>
        <w:jc w:val="both"/>
        <w:rPr>
          <w:sz w:val="28"/>
          <w:szCs w:val="28"/>
        </w:rPr>
      </w:pPr>
      <w:r w:rsidRPr="009F7DBD">
        <w:rPr>
          <w:b/>
          <w:sz w:val="28"/>
          <w:szCs w:val="28"/>
        </w:rPr>
        <w:t xml:space="preserve">         </w:t>
      </w:r>
      <w:r w:rsidR="004E31D4" w:rsidRPr="009F7DBD">
        <w:rPr>
          <w:b/>
          <w:sz w:val="28"/>
          <w:szCs w:val="28"/>
        </w:rPr>
        <w:t>1.</w:t>
      </w:r>
      <w:r w:rsidR="004E31D4" w:rsidRPr="009F7DBD">
        <w:rPr>
          <w:sz w:val="28"/>
          <w:szCs w:val="28"/>
        </w:rPr>
        <w:t xml:space="preserve"> </w:t>
      </w:r>
      <w:r w:rsidR="00B35E2A" w:rsidRPr="009F7DBD">
        <w:rPr>
          <w:sz w:val="28"/>
          <w:szCs w:val="28"/>
        </w:rPr>
        <w:t>Внести в Приложение к Решению от 25.10.2019 № 45-23р «Об утверждении Положения о комиссии по соблюдению лицами, замещающими муниципальные должности, требований</w:t>
      </w:r>
      <w:r w:rsidR="00DC54F8">
        <w:rPr>
          <w:sz w:val="28"/>
          <w:szCs w:val="28"/>
        </w:rPr>
        <w:t xml:space="preserve"> </w:t>
      </w:r>
      <w:r w:rsidR="00B35E2A" w:rsidRPr="009F7DBD">
        <w:rPr>
          <w:sz w:val="28"/>
          <w:szCs w:val="28"/>
        </w:rPr>
        <w:t>законодательс</w:t>
      </w:r>
      <w:r w:rsidR="00DC54F8">
        <w:rPr>
          <w:sz w:val="28"/>
          <w:szCs w:val="28"/>
        </w:rPr>
        <w:t>тва о противодействии коррупции</w:t>
      </w:r>
      <w:r w:rsidR="00B35E2A" w:rsidRPr="009F7DBD">
        <w:rPr>
          <w:sz w:val="28"/>
          <w:szCs w:val="28"/>
        </w:rPr>
        <w:t xml:space="preserve"> урегулированию конфликта интересов</w:t>
      </w:r>
      <w:proofErr w:type="gramStart"/>
      <w:r w:rsidR="00B35E2A" w:rsidRPr="009F7DBD">
        <w:rPr>
          <w:sz w:val="28"/>
          <w:szCs w:val="28"/>
        </w:rPr>
        <w:t>»</w:t>
      </w:r>
      <w:r w:rsidR="001714A9" w:rsidRPr="009F7DBD">
        <w:rPr>
          <w:sz w:val="28"/>
          <w:szCs w:val="28"/>
        </w:rPr>
        <w:t>(</w:t>
      </w:r>
      <w:proofErr w:type="gramEnd"/>
      <w:r w:rsidR="001714A9" w:rsidRPr="009F7DBD">
        <w:rPr>
          <w:sz w:val="28"/>
          <w:szCs w:val="28"/>
        </w:rPr>
        <w:t>в редакции решения Алексеевского сельского Совета депутатов Курагинского</w:t>
      </w:r>
      <w:r w:rsidR="00DC54F8">
        <w:rPr>
          <w:sz w:val="28"/>
          <w:szCs w:val="28"/>
        </w:rPr>
        <w:t xml:space="preserve"> </w:t>
      </w:r>
      <w:r w:rsidR="001714A9" w:rsidRPr="009F7DBD">
        <w:rPr>
          <w:sz w:val="28"/>
          <w:szCs w:val="28"/>
        </w:rPr>
        <w:t>района Красноярского края  от 29.04.2020 № 49-5р)</w:t>
      </w:r>
      <w:r w:rsidR="00132209" w:rsidRPr="009F7DBD">
        <w:rPr>
          <w:sz w:val="28"/>
          <w:szCs w:val="28"/>
        </w:rPr>
        <w:t xml:space="preserve"> (далее - Приложение)</w:t>
      </w:r>
      <w:r w:rsidR="00B35E2A" w:rsidRPr="009F7DBD">
        <w:rPr>
          <w:sz w:val="28"/>
          <w:szCs w:val="28"/>
        </w:rPr>
        <w:t xml:space="preserve"> следующие изменения:</w:t>
      </w:r>
    </w:p>
    <w:p w:rsidR="00132209" w:rsidRPr="009F7DBD" w:rsidRDefault="00132209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1.1. В пункте 7 Приложения заменить слова «муниципальные служащие аппарата МО Алексеевский сельсовет» словами </w:t>
      </w:r>
      <w:r w:rsidR="002333F5" w:rsidRPr="009F7DBD">
        <w:rPr>
          <w:sz w:val="28"/>
          <w:szCs w:val="28"/>
        </w:rPr>
        <w:t>«муниципальные служащие Администрации Алексеевского сельсовета»</w:t>
      </w:r>
    </w:p>
    <w:p w:rsidR="00132209" w:rsidRPr="009F7DBD" w:rsidRDefault="00132209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1.2. В пункте 8.1.</w:t>
      </w:r>
      <w:r w:rsidR="001714A9" w:rsidRPr="009F7DBD">
        <w:rPr>
          <w:sz w:val="28"/>
          <w:szCs w:val="28"/>
        </w:rPr>
        <w:t>Приложения</w:t>
      </w:r>
      <w:r w:rsidRPr="009F7DBD">
        <w:rPr>
          <w:sz w:val="28"/>
          <w:szCs w:val="28"/>
        </w:rPr>
        <w:t xml:space="preserve"> заменить слова «МО Алексеевский сельсовет</w:t>
      </w:r>
      <w:r w:rsidR="002333F5" w:rsidRPr="009F7DBD">
        <w:rPr>
          <w:sz w:val="28"/>
          <w:szCs w:val="28"/>
        </w:rPr>
        <w:t>» словами  «Администрации Алексеевского сельсовета»</w:t>
      </w:r>
    </w:p>
    <w:p w:rsidR="00132209" w:rsidRPr="009F7DBD" w:rsidRDefault="00132209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1.3.В пункте 9</w:t>
      </w:r>
      <w:r w:rsidR="00E60F74" w:rsidRPr="009F7DBD">
        <w:rPr>
          <w:sz w:val="28"/>
          <w:szCs w:val="28"/>
        </w:rPr>
        <w:t xml:space="preserve"> </w:t>
      </w:r>
      <w:r w:rsidR="001714A9" w:rsidRPr="009F7DBD">
        <w:rPr>
          <w:sz w:val="28"/>
          <w:szCs w:val="28"/>
        </w:rPr>
        <w:t>Приложения</w:t>
      </w:r>
      <w:r w:rsidRPr="009F7DBD">
        <w:rPr>
          <w:sz w:val="28"/>
          <w:szCs w:val="28"/>
        </w:rPr>
        <w:t xml:space="preserve"> абзац 4</w:t>
      </w:r>
      <w:r w:rsidR="00E60F74" w:rsidRPr="009F7DBD">
        <w:rPr>
          <w:sz w:val="28"/>
          <w:szCs w:val="28"/>
        </w:rPr>
        <w:t xml:space="preserve"> </w:t>
      </w:r>
      <w:r w:rsidRPr="009F7DBD">
        <w:rPr>
          <w:sz w:val="28"/>
          <w:szCs w:val="28"/>
        </w:rPr>
        <w:t xml:space="preserve">заменить слова «председателю МО Алексеевский сельсовет» словами </w:t>
      </w:r>
      <w:r w:rsidR="00E60F74" w:rsidRPr="009F7DBD">
        <w:rPr>
          <w:sz w:val="28"/>
          <w:szCs w:val="28"/>
        </w:rPr>
        <w:t xml:space="preserve"> </w:t>
      </w:r>
      <w:r w:rsidR="002333F5" w:rsidRPr="009F7DBD">
        <w:rPr>
          <w:sz w:val="28"/>
          <w:szCs w:val="28"/>
        </w:rPr>
        <w:t xml:space="preserve">«Главе </w:t>
      </w:r>
      <w:r w:rsidR="005E3ECA" w:rsidRPr="009F7DBD">
        <w:rPr>
          <w:sz w:val="28"/>
          <w:szCs w:val="28"/>
        </w:rPr>
        <w:t>А</w:t>
      </w:r>
      <w:r w:rsidR="002333F5" w:rsidRPr="009F7DBD">
        <w:rPr>
          <w:sz w:val="28"/>
          <w:szCs w:val="28"/>
        </w:rPr>
        <w:t>дминистрации Алексеевского сельсовета»</w:t>
      </w:r>
    </w:p>
    <w:p w:rsidR="00132209" w:rsidRPr="009F7DBD" w:rsidRDefault="00132209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1.4. В пункте 10</w:t>
      </w:r>
      <w:r w:rsidR="005E3ECA" w:rsidRPr="009F7DBD">
        <w:rPr>
          <w:sz w:val="28"/>
          <w:szCs w:val="28"/>
        </w:rPr>
        <w:t xml:space="preserve"> </w:t>
      </w:r>
      <w:r w:rsidR="001714A9" w:rsidRPr="009F7DBD">
        <w:rPr>
          <w:sz w:val="28"/>
          <w:szCs w:val="28"/>
        </w:rPr>
        <w:t>Приложения, в</w:t>
      </w:r>
      <w:r w:rsidRPr="009F7DBD">
        <w:rPr>
          <w:sz w:val="28"/>
          <w:szCs w:val="28"/>
        </w:rPr>
        <w:t xml:space="preserve"> абзацах 5-9  заменить с</w:t>
      </w:r>
      <w:r w:rsidR="00D61E73" w:rsidRPr="009F7DBD">
        <w:rPr>
          <w:sz w:val="28"/>
          <w:szCs w:val="28"/>
        </w:rPr>
        <w:t>лова</w:t>
      </w:r>
      <w:r w:rsidR="00E60F74" w:rsidRPr="009F7DBD">
        <w:rPr>
          <w:sz w:val="28"/>
          <w:szCs w:val="28"/>
        </w:rPr>
        <w:t xml:space="preserve"> </w:t>
      </w:r>
      <w:r w:rsidR="00D61E73" w:rsidRPr="009F7DBD">
        <w:rPr>
          <w:sz w:val="28"/>
          <w:szCs w:val="28"/>
        </w:rPr>
        <w:t>«муниципального служащего» словами «лица, замещающего муниципальную должность».</w:t>
      </w:r>
    </w:p>
    <w:p w:rsidR="00D61E73" w:rsidRPr="009F7DBD" w:rsidRDefault="00D61E73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1.5. В  пункте 13</w:t>
      </w:r>
      <w:r w:rsidR="005E3ECA" w:rsidRPr="009F7DBD">
        <w:rPr>
          <w:sz w:val="28"/>
          <w:szCs w:val="28"/>
        </w:rPr>
        <w:t xml:space="preserve"> </w:t>
      </w:r>
      <w:r w:rsidR="001714A9" w:rsidRPr="009F7DBD">
        <w:rPr>
          <w:sz w:val="28"/>
          <w:szCs w:val="28"/>
        </w:rPr>
        <w:t>Приложения</w:t>
      </w:r>
      <w:r w:rsidRPr="009F7DBD">
        <w:rPr>
          <w:sz w:val="28"/>
          <w:szCs w:val="28"/>
        </w:rPr>
        <w:t xml:space="preserve"> абзац 3 слова «МО Алексеевский сельсовет» заменить словами</w:t>
      </w:r>
      <w:r w:rsidR="005E3ECA" w:rsidRPr="009F7DBD">
        <w:rPr>
          <w:sz w:val="28"/>
          <w:szCs w:val="28"/>
        </w:rPr>
        <w:t xml:space="preserve"> </w:t>
      </w:r>
      <w:r w:rsidR="002333F5" w:rsidRPr="009F7DBD">
        <w:rPr>
          <w:sz w:val="28"/>
          <w:szCs w:val="28"/>
        </w:rPr>
        <w:t xml:space="preserve">«Главе </w:t>
      </w:r>
      <w:r w:rsidR="005E3ECA" w:rsidRPr="009F7DBD">
        <w:rPr>
          <w:sz w:val="28"/>
          <w:szCs w:val="28"/>
        </w:rPr>
        <w:t>А</w:t>
      </w:r>
      <w:r w:rsidR="002333F5" w:rsidRPr="009F7DBD">
        <w:rPr>
          <w:sz w:val="28"/>
          <w:szCs w:val="28"/>
        </w:rPr>
        <w:t>дминистрации Алексеевского сельсовета»</w:t>
      </w:r>
    </w:p>
    <w:p w:rsidR="00D61E73" w:rsidRPr="009F7DBD" w:rsidRDefault="00D61E73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1.6. В пункте 17 </w:t>
      </w:r>
      <w:r w:rsidR="001714A9" w:rsidRPr="009F7DBD">
        <w:rPr>
          <w:sz w:val="28"/>
          <w:szCs w:val="28"/>
        </w:rPr>
        <w:t xml:space="preserve">Приложения </w:t>
      </w:r>
      <w:r w:rsidRPr="009F7DBD">
        <w:rPr>
          <w:sz w:val="28"/>
          <w:szCs w:val="28"/>
        </w:rPr>
        <w:t>слова «председателю МО Алексеевский сельсовет»</w:t>
      </w:r>
      <w:r w:rsidR="005E3ECA" w:rsidRPr="009F7DBD">
        <w:rPr>
          <w:sz w:val="28"/>
          <w:szCs w:val="28"/>
        </w:rPr>
        <w:t xml:space="preserve"> </w:t>
      </w:r>
      <w:r w:rsidRPr="009F7DBD">
        <w:rPr>
          <w:sz w:val="28"/>
          <w:szCs w:val="28"/>
        </w:rPr>
        <w:t>заменить словами</w:t>
      </w:r>
      <w:r w:rsidR="005E3ECA" w:rsidRPr="009F7DBD">
        <w:rPr>
          <w:sz w:val="28"/>
          <w:szCs w:val="28"/>
        </w:rPr>
        <w:t xml:space="preserve"> </w:t>
      </w:r>
      <w:r w:rsidR="002333F5" w:rsidRPr="009F7DBD">
        <w:rPr>
          <w:sz w:val="28"/>
          <w:szCs w:val="28"/>
        </w:rPr>
        <w:t xml:space="preserve">«Главе </w:t>
      </w:r>
      <w:r w:rsidR="005E3ECA" w:rsidRPr="009F7DBD">
        <w:rPr>
          <w:sz w:val="28"/>
          <w:szCs w:val="28"/>
        </w:rPr>
        <w:t>А</w:t>
      </w:r>
      <w:r w:rsidR="002333F5" w:rsidRPr="009F7DBD">
        <w:rPr>
          <w:sz w:val="28"/>
          <w:szCs w:val="28"/>
        </w:rPr>
        <w:t>дминистрации Алексеевского сельсовета»</w:t>
      </w:r>
    </w:p>
    <w:p w:rsidR="00D61E73" w:rsidRPr="009F7DBD" w:rsidRDefault="00D61E73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lastRenderedPageBreak/>
        <w:t xml:space="preserve">         1.7. В пункте 18</w:t>
      </w:r>
      <w:r w:rsidR="005E3ECA" w:rsidRPr="009F7DBD">
        <w:rPr>
          <w:sz w:val="28"/>
          <w:szCs w:val="28"/>
        </w:rPr>
        <w:t xml:space="preserve"> </w:t>
      </w:r>
      <w:r w:rsidR="001714A9" w:rsidRPr="009F7DBD">
        <w:rPr>
          <w:sz w:val="28"/>
          <w:szCs w:val="28"/>
        </w:rPr>
        <w:t>Приложения</w:t>
      </w:r>
      <w:r w:rsidR="002333F5" w:rsidRPr="009F7DBD">
        <w:rPr>
          <w:sz w:val="28"/>
          <w:szCs w:val="28"/>
        </w:rPr>
        <w:t xml:space="preserve"> абзац 1 </w:t>
      </w:r>
      <w:r w:rsidRPr="009F7DBD">
        <w:rPr>
          <w:sz w:val="28"/>
          <w:szCs w:val="28"/>
        </w:rPr>
        <w:t>слова «МО Алексеевский сельсовет</w:t>
      </w:r>
      <w:r w:rsidR="002333F5" w:rsidRPr="009F7DBD">
        <w:rPr>
          <w:sz w:val="28"/>
          <w:szCs w:val="28"/>
        </w:rPr>
        <w:t xml:space="preserve"> обязано</w:t>
      </w:r>
      <w:r w:rsidRPr="009F7DBD">
        <w:rPr>
          <w:sz w:val="28"/>
          <w:szCs w:val="28"/>
        </w:rPr>
        <w:t>»</w:t>
      </w:r>
      <w:r w:rsidR="001714A9" w:rsidRPr="009F7DBD">
        <w:rPr>
          <w:sz w:val="28"/>
          <w:szCs w:val="28"/>
        </w:rPr>
        <w:t xml:space="preserve"> заменить словами</w:t>
      </w:r>
      <w:r w:rsidR="005E3ECA" w:rsidRPr="009F7DBD">
        <w:rPr>
          <w:sz w:val="28"/>
          <w:szCs w:val="28"/>
        </w:rPr>
        <w:t xml:space="preserve"> </w:t>
      </w:r>
      <w:r w:rsidR="002333F5" w:rsidRPr="009F7DBD">
        <w:rPr>
          <w:sz w:val="28"/>
          <w:szCs w:val="28"/>
        </w:rPr>
        <w:t>«Администрация Алексеевского сельсовета обязана»</w:t>
      </w:r>
    </w:p>
    <w:p w:rsidR="002333F5" w:rsidRPr="009F7DBD" w:rsidRDefault="002333F5" w:rsidP="00B35E2A">
      <w:pPr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         1.8. В пункте 18 Приложения абзац 2 слова «МО Алексеевский сельсовет» заменить словами </w:t>
      </w:r>
      <w:r w:rsidR="00E60F74" w:rsidRPr="009F7DBD">
        <w:rPr>
          <w:sz w:val="28"/>
          <w:szCs w:val="28"/>
        </w:rPr>
        <w:t xml:space="preserve"> </w:t>
      </w:r>
      <w:r w:rsidRPr="009F7DBD">
        <w:rPr>
          <w:sz w:val="28"/>
          <w:szCs w:val="28"/>
        </w:rPr>
        <w:t xml:space="preserve">«Глава </w:t>
      </w:r>
      <w:bookmarkStart w:id="0" w:name="_GoBack"/>
      <w:bookmarkEnd w:id="0"/>
      <w:r w:rsidR="005E3ECA" w:rsidRPr="009F7DBD">
        <w:rPr>
          <w:sz w:val="28"/>
          <w:szCs w:val="28"/>
        </w:rPr>
        <w:t>А</w:t>
      </w:r>
      <w:r w:rsidRPr="009F7DBD">
        <w:rPr>
          <w:sz w:val="28"/>
          <w:szCs w:val="28"/>
        </w:rPr>
        <w:t>дминистрации Алексеевского сельсовета»</w:t>
      </w:r>
    </w:p>
    <w:p w:rsidR="004E31D4" w:rsidRPr="009F7DBD" w:rsidRDefault="00FF4924" w:rsidP="00FF492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    </w:t>
      </w:r>
      <w:r w:rsidRPr="009F7DBD">
        <w:rPr>
          <w:b/>
          <w:sz w:val="28"/>
          <w:szCs w:val="28"/>
        </w:rPr>
        <w:t>2</w:t>
      </w:r>
      <w:r w:rsidR="004E31D4" w:rsidRPr="009F7DBD">
        <w:rPr>
          <w:b/>
          <w:sz w:val="28"/>
          <w:szCs w:val="28"/>
        </w:rPr>
        <w:t>.</w:t>
      </w:r>
      <w:r w:rsidR="004E31D4" w:rsidRPr="009F7DBD">
        <w:rPr>
          <w:sz w:val="28"/>
          <w:szCs w:val="28"/>
        </w:rPr>
        <w:t xml:space="preserve">  Контроль за исполнением настоящего Решения возложить на </w:t>
      </w:r>
      <w:r w:rsidRPr="009F7DBD">
        <w:rPr>
          <w:sz w:val="28"/>
          <w:szCs w:val="28"/>
        </w:rPr>
        <w:t>председателя  постоянной комиссии по социально-экономической политике</w:t>
      </w:r>
      <w:r w:rsidR="00DC54F8">
        <w:rPr>
          <w:sz w:val="28"/>
          <w:szCs w:val="28"/>
        </w:rPr>
        <w:t xml:space="preserve"> </w:t>
      </w:r>
      <w:r w:rsidRPr="009F7DBD">
        <w:rPr>
          <w:sz w:val="28"/>
          <w:szCs w:val="28"/>
        </w:rPr>
        <w:t>Алексеевског</w:t>
      </w:r>
      <w:r w:rsidR="00DC54F8">
        <w:rPr>
          <w:sz w:val="28"/>
          <w:szCs w:val="28"/>
        </w:rPr>
        <w:t>о сельского Совета депутатов (</w:t>
      </w:r>
      <w:proofErr w:type="spellStart"/>
      <w:r w:rsidR="00DC54F8">
        <w:rPr>
          <w:sz w:val="28"/>
          <w:szCs w:val="28"/>
        </w:rPr>
        <w:t>Карапунарлы</w:t>
      </w:r>
      <w:proofErr w:type="spellEnd"/>
      <w:r w:rsidR="00DC54F8">
        <w:rPr>
          <w:sz w:val="28"/>
          <w:szCs w:val="28"/>
        </w:rPr>
        <w:t xml:space="preserve"> В.И )</w:t>
      </w:r>
      <w:r w:rsidRPr="009F7DBD">
        <w:rPr>
          <w:sz w:val="28"/>
          <w:szCs w:val="28"/>
        </w:rPr>
        <w:t xml:space="preserve">         </w:t>
      </w:r>
    </w:p>
    <w:p w:rsidR="004E31D4" w:rsidRPr="009F7DBD" w:rsidRDefault="00F852B3" w:rsidP="004E31D4">
      <w:pPr>
        <w:rPr>
          <w:sz w:val="28"/>
          <w:szCs w:val="28"/>
        </w:rPr>
      </w:pPr>
      <w:r w:rsidRPr="009F7DBD">
        <w:rPr>
          <w:b/>
          <w:sz w:val="28"/>
          <w:szCs w:val="28"/>
        </w:rPr>
        <w:t xml:space="preserve">         </w:t>
      </w:r>
      <w:r w:rsidR="00FF4924" w:rsidRPr="009F7DBD">
        <w:rPr>
          <w:b/>
          <w:sz w:val="28"/>
          <w:szCs w:val="28"/>
        </w:rPr>
        <w:t>3</w:t>
      </w:r>
      <w:r w:rsidR="004E31D4" w:rsidRPr="009F7DBD">
        <w:rPr>
          <w:sz w:val="28"/>
          <w:szCs w:val="28"/>
        </w:rPr>
        <w:t>. Опубликовать решение в газете «Алексеевские вести» и на «Официальном интернет-сайте администрации Алексеевского сельсовета» (</w:t>
      </w:r>
      <w:proofErr w:type="spellStart"/>
      <w:r w:rsidR="004E31D4" w:rsidRPr="009F7DBD">
        <w:rPr>
          <w:sz w:val="28"/>
          <w:szCs w:val="28"/>
        </w:rPr>
        <w:t>Alekseevka.bdu.su</w:t>
      </w:r>
      <w:proofErr w:type="spellEnd"/>
      <w:r w:rsidR="004E31D4" w:rsidRPr="009F7DBD">
        <w:rPr>
          <w:sz w:val="28"/>
          <w:szCs w:val="28"/>
        </w:rPr>
        <w:t xml:space="preserve">). </w:t>
      </w:r>
    </w:p>
    <w:p w:rsidR="004E31D4" w:rsidRPr="009F7DBD" w:rsidRDefault="00F852B3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    </w:t>
      </w:r>
      <w:r w:rsidR="00FF4924" w:rsidRPr="009F7DBD">
        <w:rPr>
          <w:b/>
          <w:sz w:val="28"/>
          <w:szCs w:val="28"/>
        </w:rPr>
        <w:t>4</w:t>
      </w:r>
      <w:r w:rsidR="004E31D4" w:rsidRPr="009F7DBD">
        <w:rPr>
          <w:sz w:val="28"/>
          <w:szCs w:val="28"/>
        </w:rPr>
        <w:t>. Настоящее решение вступает в силу со дня, следующего за днем его официального опубликования (обнародования).</w:t>
      </w:r>
    </w:p>
    <w:p w:rsidR="004E31D4" w:rsidRPr="009F7DBD" w:rsidRDefault="004E31D4" w:rsidP="004E31D4">
      <w:pPr>
        <w:rPr>
          <w:sz w:val="28"/>
          <w:szCs w:val="28"/>
        </w:rPr>
      </w:pPr>
    </w:p>
    <w:p w:rsidR="004E31D4" w:rsidRPr="009F7DBD" w:rsidRDefault="004E31D4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>Председатель</w:t>
      </w:r>
      <w:r w:rsidR="00377416" w:rsidRPr="009F7DBD">
        <w:rPr>
          <w:sz w:val="28"/>
          <w:szCs w:val="28"/>
        </w:rPr>
        <w:t xml:space="preserve">                                                               Глава сельсовета</w:t>
      </w:r>
    </w:p>
    <w:p w:rsidR="004E31D4" w:rsidRPr="009F7DBD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</w:t>
      </w:r>
      <w:r w:rsidR="004E31D4" w:rsidRPr="009F7DBD">
        <w:rPr>
          <w:sz w:val="28"/>
          <w:szCs w:val="28"/>
        </w:rPr>
        <w:t xml:space="preserve"> Совета депутатов                      </w:t>
      </w:r>
      <w:r w:rsidRPr="009F7DBD">
        <w:rPr>
          <w:sz w:val="28"/>
          <w:szCs w:val="28"/>
        </w:rPr>
        <w:t xml:space="preserve">                          </w:t>
      </w:r>
      <w:r w:rsidR="004E31D4" w:rsidRPr="009F7DBD">
        <w:rPr>
          <w:sz w:val="28"/>
          <w:szCs w:val="28"/>
        </w:rPr>
        <w:t xml:space="preserve"> </w:t>
      </w:r>
    </w:p>
    <w:p w:rsidR="009F7DBD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              </w:t>
      </w:r>
      <w:r w:rsidR="004E31D4" w:rsidRPr="009F7DBD">
        <w:rPr>
          <w:sz w:val="28"/>
          <w:szCs w:val="28"/>
        </w:rPr>
        <w:t>А.С.Лазарев</w:t>
      </w:r>
      <w:r w:rsidRPr="009F7DBD">
        <w:rPr>
          <w:sz w:val="28"/>
          <w:szCs w:val="28"/>
        </w:rPr>
        <w:t xml:space="preserve">                                                             М.В.Романченко   </w:t>
      </w: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9F7DBD" w:rsidRDefault="009F7DBD" w:rsidP="004E31D4">
      <w:pPr>
        <w:rPr>
          <w:sz w:val="28"/>
          <w:szCs w:val="28"/>
        </w:rPr>
      </w:pPr>
    </w:p>
    <w:p w:rsidR="00E60F74" w:rsidRPr="009F7DBD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</w:t>
      </w:r>
    </w:p>
    <w:p w:rsidR="00E60F74" w:rsidRPr="009F7DBD" w:rsidRDefault="00E60F74" w:rsidP="00E60F74">
      <w:pPr>
        <w:pStyle w:val="ConsPlusNormal"/>
        <w:ind w:left="6379"/>
        <w:outlineLvl w:val="0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lastRenderedPageBreak/>
        <w:t xml:space="preserve">       Приложение                                                                                                          </w:t>
      </w:r>
    </w:p>
    <w:p w:rsidR="009F7DBD" w:rsidRDefault="009F7DBD" w:rsidP="009F7DB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E60F74" w:rsidRPr="009F7DBD">
        <w:rPr>
          <w:rFonts w:ascii="Times New Roman" w:hAnsi="Times New Roman" w:cs="Times New Roman"/>
          <w:sz w:val="28"/>
          <w:szCs w:val="28"/>
        </w:rPr>
        <w:t xml:space="preserve">к Решению 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Алексеевского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F74" w:rsidRPr="009F7DBD" w:rsidRDefault="00E60F74" w:rsidP="009F7DBD">
      <w:pPr>
        <w:pStyle w:val="ConsPlusNormal"/>
        <w:ind w:left="5812" w:firstLine="0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сельского Совета депутатов </w:t>
      </w:r>
    </w:p>
    <w:p w:rsidR="00E60F74" w:rsidRPr="009F7DBD" w:rsidRDefault="00E60F74" w:rsidP="00E60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</w:r>
      <w:r w:rsidRPr="009F7DBD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9F7DBD">
        <w:rPr>
          <w:rFonts w:ascii="Times New Roman" w:hAnsi="Times New Roman" w:cs="Times New Roman"/>
          <w:sz w:val="28"/>
          <w:szCs w:val="28"/>
        </w:rPr>
        <w:t>28</w:t>
      </w:r>
      <w:r w:rsidRPr="009F7DBD">
        <w:rPr>
          <w:rFonts w:ascii="Times New Roman" w:hAnsi="Times New Roman" w:cs="Times New Roman"/>
          <w:sz w:val="28"/>
          <w:szCs w:val="28"/>
        </w:rPr>
        <w:t xml:space="preserve">.10. 2020  </w:t>
      </w:r>
      <w:r w:rsidR="009F7DBD">
        <w:rPr>
          <w:rFonts w:ascii="Times New Roman" w:hAnsi="Times New Roman" w:cs="Times New Roman"/>
          <w:sz w:val="28"/>
          <w:szCs w:val="28"/>
        </w:rPr>
        <w:t>№4-11р</w:t>
      </w:r>
    </w:p>
    <w:p w:rsidR="00E60F74" w:rsidRPr="009F7DBD" w:rsidRDefault="00E60F74" w:rsidP="00E60F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0F74" w:rsidRPr="009F7DBD" w:rsidRDefault="00E60F74" w:rsidP="00E60F74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1" w:name="Par35"/>
      <w:bookmarkEnd w:id="1"/>
      <w:r w:rsidRPr="009F7DBD">
        <w:rPr>
          <w:rFonts w:ascii="Times New Roman" w:hAnsi="Times New Roman" w:cs="Times New Roman"/>
          <w:sz w:val="28"/>
          <w:szCs w:val="28"/>
        </w:rPr>
        <w:t>Положение о комиссии по соблюдению лицами, замещающими муниципальные должности, требований законодательства о противодействии коррупции и урегулированию конфликта интересов</w:t>
      </w:r>
    </w:p>
    <w:p w:rsidR="00E60F74" w:rsidRPr="009F7DBD" w:rsidRDefault="00E60F74" w:rsidP="00E60F74">
      <w:pPr>
        <w:pStyle w:val="ConsPlusNormal"/>
        <w:tabs>
          <w:tab w:val="left" w:pos="993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60F74" w:rsidRPr="009F7DBD" w:rsidRDefault="00E60F74" w:rsidP="00E60F74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формирования и деятельности комиссии по соблюдению лицами, замещающими муниципальные должности, требований законодательства о противодействии коррупции и урегулированию конфликта интересов  (далее - комиссия).</w:t>
      </w:r>
    </w:p>
    <w:p w:rsidR="00E60F74" w:rsidRPr="009F7DBD" w:rsidRDefault="00E60F74" w:rsidP="00E60F74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В рамках настоящего Положения под лицами, замещающими муниципальные должности, понимаются глава муниципального образования, депутаты представительного органа.  </w:t>
      </w:r>
    </w:p>
    <w:p w:rsidR="00E60F74" w:rsidRPr="009F7DBD" w:rsidRDefault="00E60F74" w:rsidP="00E60F74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понятия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«л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 xml:space="preserve">ичная заинтересованность», «конфликт интересов», установленные Федеральным </w:t>
      </w:r>
      <w:hyperlink r:id="rId7" w:history="1">
        <w:r w:rsidRPr="009F7DB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7DB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3. Комиссия рассматривает вопросы, связанные: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3.1. с соблюдением запретов, ограничений и обязанностей, установленных для лиц, замещающих муниципальные должности;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3.2. с предотвращением или урегулированием конфликта интересов при осуществлении лицами, замещающими муниципальные должности, своих полномочий.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4. В своей деятельности комиссия руководствуется </w:t>
      </w:r>
      <w:hyperlink r:id="rId8" w:history="1">
        <w:r w:rsidRPr="009F7DB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F7DB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законодательством Красноярского края, правовыми актами МО Алексеевский сельсовет.</w:t>
      </w:r>
    </w:p>
    <w:p w:rsidR="00E60F74" w:rsidRPr="009F7DBD" w:rsidRDefault="00E60F74" w:rsidP="00E60F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5. Комиссия образуется из числа депутатов, муниципальных служащих, иных лиц правовым актом председателя Алексеевского сельского Совета депутатов, которым также определяются председатель комиссии, заместитель председателя комиссии, секретарь и члены комиссии. </w:t>
      </w:r>
    </w:p>
    <w:p w:rsidR="00E60F74" w:rsidRPr="009F7DBD" w:rsidRDefault="00E60F74" w:rsidP="00E60F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7DBD">
        <w:rPr>
          <w:sz w:val="28"/>
          <w:szCs w:val="28"/>
        </w:rPr>
        <w:t>Общее число членов комиссии составляет 5 человек.</w:t>
      </w:r>
    </w:p>
    <w:p w:rsidR="00E60F74" w:rsidRPr="009F7DBD" w:rsidRDefault="00E60F74" w:rsidP="00E60F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7DBD">
        <w:rPr>
          <w:sz w:val="28"/>
          <w:szCs w:val="28"/>
        </w:rPr>
        <w:t xml:space="preserve">Число членов комиссии, не замещающих должности муниципальной службы в органах местного самоуправления, должно составлять </w:t>
      </w:r>
    </w:p>
    <w:p w:rsidR="00E60F74" w:rsidRPr="009F7DBD" w:rsidRDefault="00E60F74" w:rsidP="00E60F7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F7DBD">
        <w:rPr>
          <w:sz w:val="28"/>
          <w:szCs w:val="28"/>
        </w:rPr>
        <w:t>не менее одной четверти  от общего числа членов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6. Общее руководство деятельностью комиссии осуществляет ее председатель. Председатель комиссии ведет заседания комиссии, назначает дату, время и место проведения заседаний комиссии, осуществляет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 xml:space="preserve"> работой комиссии и реализацией принятых решений.</w:t>
      </w:r>
      <w:r w:rsidR="0011391C" w:rsidRPr="009F7DBD">
        <w:rPr>
          <w:rFonts w:ascii="Times New Roman" w:hAnsi="Times New Roman" w:cs="Times New Roman"/>
          <w:sz w:val="28"/>
          <w:szCs w:val="28"/>
        </w:rPr>
        <w:t xml:space="preserve"> </w:t>
      </w:r>
      <w:r w:rsidRPr="009F7DBD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обязанности исполняет заместитель председателя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заседания комиссии, они обязаны до начала заседания заявить об этом. В </w:t>
      </w:r>
      <w:r w:rsidRPr="009F7DBD">
        <w:rPr>
          <w:rFonts w:ascii="Times New Roman" w:hAnsi="Times New Roman" w:cs="Times New Roman"/>
          <w:sz w:val="28"/>
          <w:szCs w:val="28"/>
        </w:rPr>
        <w:lastRenderedPageBreak/>
        <w:t>этом случае соответствующий член комиссии не принимает участие в рассмотрении указанных вопросов.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В случае рассмотрения комиссией вопроса в отношении депутата, входящего в состав комиссии, указанный депутат по решению комиссии освобождается от участия в деятельности комиссии на время рассмотрения данного вопроса.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В заседаниях комиссии могут участвовать депутаты, не входящие в состав комиссии, муниципальные служащие Администрации Алексеевского сельсовета</w:t>
      </w:r>
      <w:r w:rsidRPr="009F7DBD">
        <w:rPr>
          <w:rFonts w:ascii="Times New Roman" w:hAnsi="Times New Roman" w:cs="Times New Roman"/>
          <w:i/>
          <w:color w:val="C00000"/>
          <w:sz w:val="28"/>
          <w:szCs w:val="28"/>
        </w:rPr>
        <w:t>,</w:t>
      </w:r>
      <w:r w:rsidRPr="009F7DBD">
        <w:rPr>
          <w:rFonts w:ascii="Times New Roman" w:hAnsi="Times New Roman" w:cs="Times New Roman"/>
          <w:sz w:val="28"/>
          <w:szCs w:val="28"/>
        </w:rPr>
        <w:t xml:space="preserve"> специалисты, которые могут дать пояснения по вопросам, рассматриваемым комиссией, а также иные лица, приглашаемые по ходатайству должностного лица, в отношении которого Комиссией рассматривается вопрос о соблюдении требований об урегулировании конфликта интересов, и по решению председателя Комиссии</w:t>
      </w:r>
      <w:proofErr w:type="gramEnd"/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8. Основаниями для проведения заседания комиссии являются: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8.1. наличие в Администрации Алексеевского сельсовета материалов, свидетельствующих о непринятии лицом, замещающим муниципальную должность, мер по предотвращению или урегулированию конфликта интересов, стороной которого данное лицо является;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Start w:id="3" w:name="Par58"/>
      <w:bookmarkEnd w:id="2"/>
      <w:bookmarkEnd w:id="3"/>
      <w:r w:rsidRPr="009F7DBD">
        <w:rPr>
          <w:rFonts w:ascii="Times New Roman" w:hAnsi="Times New Roman" w:cs="Times New Roman"/>
          <w:sz w:val="28"/>
          <w:szCs w:val="28"/>
        </w:rPr>
        <w:t>8.2. поступление от лица, замещающего муниципальную должность, уведомления о 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8.3. поступление от уполномоченных органов предложения о рассмотрении результатов проверки, полученных в ходе осуществления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 xml:space="preserve"> расходами лица, замещающего муниципальную должность;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8.4. иные случаи, установленные законодательством о противодействии коррупции.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Комиссия не рассматривает сообщения о преступлениях, административных правонарушениях, анонимные обращения, не проводит проверки по фактам нарушения депутатской этики и служебной дисциплины.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9. Председатель комиссии при поступлении к нему материалов, содержащих основания для проведения заседания комиссии, в 5-дневный срок назначает заседание комиссии. При этом дата заседания комиссии не может быть назначена позднее 10 дней со дня поступления информации.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уведомления, указанного в </w:t>
      </w:r>
      <w:hyperlink w:anchor="Par57" w:history="1">
        <w:r w:rsidRPr="009F7DBD">
          <w:rPr>
            <w:rFonts w:ascii="Times New Roman" w:hAnsi="Times New Roman" w:cs="Times New Roman"/>
            <w:sz w:val="28"/>
            <w:szCs w:val="28"/>
          </w:rPr>
          <w:t xml:space="preserve">подпункте 8.2 пункта </w:t>
        </w:r>
      </w:hyperlink>
      <w:r w:rsidRPr="009F7DBD">
        <w:rPr>
          <w:rFonts w:ascii="Times New Roman" w:hAnsi="Times New Roman" w:cs="Times New Roman"/>
          <w:sz w:val="28"/>
          <w:szCs w:val="28"/>
        </w:rPr>
        <w:t>8 настоящего Положения, как правило, в течение 15 дней со дня поступления уведомления.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Председатель комиссии организует ознакомление лица, замещающего муниципальную должность, в отношении которого комиссией рассматривается соответствующий вопрос, с поступившими материалами проверки.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Председатель комиссии, с целью получения необходимой для проведения заседания информации, вправе обратиться к Главе Администрации Алексеевского сельсовета</w:t>
      </w:r>
      <w:r w:rsidRPr="009F7DB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9F7DBD">
        <w:rPr>
          <w:rFonts w:ascii="Times New Roman" w:hAnsi="Times New Roman" w:cs="Times New Roman"/>
          <w:sz w:val="28"/>
          <w:szCs w:val="28"/>
        </w:rPr>
        <w:t xml:space="preserve">с ходатайством о направлении за подписью последнего запросов в компетентные органы в порядке, установленном законодательством. 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10. Заседание комиссии считается правомочным, если на нем </w:t>
      </w:r>
      <w:r w:rsidRPr="009F7DBD">
        <w:rPr>
          <w:rFonts w:ascii="Times New Roman" w:hAnsi="Times New Roman" w:cs="Times New Roman"/>
          <w:sz w:val="28"/>
          <w:szCs w:val="28"/>
        </w:rPr>
        <w:lastRenderedPageBreak/>
        <w:t>присутствует не менее двух третей от общего числа членов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Проведение заседаний с участием только членов Комиссии, замещающих муниципальные должности, недопустимо.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Заседание комиссии проводится в присутствии лица, замещающего муниципальную должность, в отношении которого рассматривается соответствующий вопрос, или его представителя. 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Полномочия представителя должностного лица, в отношении которого Комиссией рассматривается вопрос о соблюдении требований об урегулировании конфликта интересов, представителя юридического лица в случае их участия в заседании Комиссии оформляются в соответствии с требованиями статьи 185 Гражданского кодекса Российской Федерации.</w:t>
      </w:r>
    </w:p>
    <w:p w:rsidR="00E60F74" w:rsidRPr="009F7DBD" w:rsidRDefault="00E60F74" w:rsidP="00E60F74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В случае неявки лица, замещающего  муниципальную должность, или его представителя на заседание комиссии при отсутствии письменной просьбы лица, замещающего  муниципальную должность, о рассмотрении указанного вопроса без него и (или) его представителя участия рассмотрение вопроса откладывается. </w:t>
      </w:r>
    </w:p>
    <w:p w:rsidR="00E60F74" w:rsidRPr="009F7DBD" w:rsidRDefault="00E60F74" w:rsidP="00E60F74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В случае вторичной неявки лица, замещающего  муниципальную должность, или его представителя без уважительных причин комиссия может принять решение о рассмотрении указанного вопроса в отсутствие лица, замещающего  муниципальную должность.</w:t>
      </w:r>
    </w:p>
    <w:p w:rsidR="00E60F74" w:rsidRPr="009F7DBD" w:rsidRDefault="00E60F74" w:rsidP="00E60F74">
      <w:pPr>
        <w:pStyle w:val="ConsPlusNormal"/>
        <w:tabs>
          <w:tab w:val="left" w:pos="-14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Уважительными причинами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отсутствия лица, замещающего муниципальную должность  на заседании комиссии при условии их документального подтверждения являются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>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болезнь лица, замещающего муниципальную должность, или членов его семьи;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препятствие, возникшее в результате действия непреодолимой силы, или иное обстоятельство, не зависящее от воли лица, замещающего муниципальную должность;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иные причины, признанные комиссией уважительными. 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11. На заседании комиссии заслушиваются пояснения лица, замещающего муниципальную должность и (или) его представителя, а также иных лиц, указанных в пункте 7 настоящего Положения по существу предъявляемых лицу, замещающему муниципальную должность претензий, рассматриваются имеющиеся в распоряжении комиссии материалы.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12.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13. По итогам рассмотрения вопроса о непринятии лицом, замещающим муниципальную должность, мер по предотвращению или урегулированию конфликта интересов, стороной которого является указанное лицо, комиссия принимает одно из следующих решений: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установить, что лицо, замещающее муниципальную должность, соблюдало требования по предотвращению или урегулированию конфликта интересов;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установить, что лицо, замещающее муниципальную должность, не соблюдало требования по предотвращению или урегулированию конфликта интересов. В этом случае комиссия рекомендует Главе Администрации Алексеевского сельсовета применить к лицу меры ответственности, </w:t>
      </w:r>
      <w:r w:rsidRPr="009F7DBD">
        <w:rPr>
          <w:rFonts w:ascii="Times New Roman" w:hAnsi="Times New Roman" w:cs="Times New Roman"/>
          <w:sz w:val="28"/>
          <w:szCs w:val="28"/>
        </w:rPr>
        <w:lastRenderedPageBreak/>
        <w:t>предусмотренные законодательством.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По итогам рассмотрения вопроса о возникновении у лица, замещающего муниципальную должность, личной заинтересованности при осуществлении своих полномочий, которая приводит или может привести к конфликту интересов, комиссия принимает одно из следующих решений: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признать, что при осуществлении лицом, замещающим муниципальную должность, своих полномочий конфликт интересов отсутствует;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признать, что при осуществлении лицом, замещающим муниципальную должность, своих полномочий личная заинтересованность приводит или может привести к конфликту интересов. В этом случае комиссия рекомендует лицу принять меры по урегулированию конфликта интересов или по недопущению его возникновения.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По итогам рассмотрения иных вопросов в отношении случаев, указанных в пунктах 8.3, 8.4 настоящего Положения, комиссия вправе направлять свои рекомендации в представительный орган, лицу, замещающему муниципальную должность, в отношении которого рассматривался соответствующий вопрос.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14. Решения комиссии принимаются простым большинством голосов присутствующих на заседании членов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правами.15. Решение комиссии оформляется протоколом, который подписывают члены комиссии, принимавшие участие в ее заседании. Решение комиссии носит рекомендательный характер.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В протоколе заседания комиссии указываются: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 лица замещающего муниципальную должность, в отношении которого рассматривается вопрос;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сведения о материалах, содержащих основания для проведения заседания комиссии, их источник и дата поступления в комиссию;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содержание пояснений лица, замещающего муниципальную должность и (или) его представителя, и других лиц по существу рассматриваемого вопроса;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решение и обоснование его принятия, результаты голосования.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В протокол могут быть внесены иные сведения.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лицо, замещающее муниципальную должность, в отношении которого рассматривался соответствующий вопрос, и (или) его представитель.</w:t>
      </w:r>
      <w:proofErr w:type="gramEnd"/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17. Копии протокола заседания комиссии в 7-дневный срок со дня заседания направляются Главе Администрации Алексеевского сельсовета, а также лицу, в отношении которого комиссией рассмотрен соответствующий </w:t>
      </w:r>
      <w:r w:rsidRPr="009F7DBD">
        <w:rPr>
          <w:rFonts w:ascii="Times New Roman" w:hAnsi="Times New Roman" w:cs="Times New Roman"/>
          <w:sz w:val="28"/>
          <w:szCs w:val="28"/>
        </w:rPr>
        <w:lastRenderedPageBreak/>
        <w:t>вопрос.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 xml:space="preserve">18. Администрация Алексеевского сельсовета обязана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</w:t>
      </w:r>
      <w:proofErr w:type="gramStart"/>
      <w:r w:rsidRPr="009F7DBD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9F7DBD">
        <w:rPr>
          <w:rFonts w:ascii="Times New Roman" w:hAnsi="Times New Roman" w:cs="Times New Roman"/>
          <w:sz w:val="28"/>
          <w:szCs w:val="28"/>
        </w:rPr>
        <w:t xml:space="preserve"> замещающему муниципальную должность</w:t>
      </w:r>
      <w:r w:rsidR="0011391C" w:rsidRPr="009F7DBD">
        <w:rPr>
          <w:rFonts w:ascii="Times New Roman" w:hAnsi="Times New Roman" w:cs="Times New Roman"/>
          <w:sz w:val="28"/>
          <w:szCs w:val="28"/>
        </w:rPr>
        <w:t xml:space="preserve"> </w:t>
      </w:r>
      <w:r w:rsidRPr="009F7DBD">
        <w:rPr>
          <w:rFonts w:ascii="Times New Roman" w:hAnsi="Times New Roman" w:cs="Times New Roman"/>
          <w:sz w:val="28"/>
          <w:szCs w:val="28"/>
        </w:rPr>
        <w:t>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Глава Администрации Алексеевского сельсовета в письменной форме уведомляет Комиссию в месячный срок со дня поступления протокола заседания Комиссии.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Решение</w:t>
      </w:r>
      <w:r w:rsidR="0011391C" w:rsidRPr="009F7DBD">
        <w:rPr>
          <w:rFonts w:ascii="Times New Roman" w:hAnsi="Times New Roman" w:cs="Times New Roman"/>
          <w:sz w:val="28"/>
          <w:szCs w:val="28"/>
        </w:rPr>
        <w:t xml:space="preserve"> </w:t>
      </w:r>
      <w:r w:rsidRPr="009F7DBD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E60F74" w:rsidRPr="009F7DBD" w:rsidRDefault="00E60F74" w:rsidP="00E60F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DBD">
        <w:rPr>
          <w:rFonts w:ascii="Times New Roman" w:hAnsi="Times New Roman" w:cs="Times New Roman"/>
          <w:sz w:val="28"/>
          <w:szCs w:val="28"/>
        </w:rPr>
        <w:t>19.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4E31D4" w:rsidRPr="009F7DBD" w:rsidRDefault="00377416" w:rsidP="004E31D4">
      <w:pPr>
        <w:rPr>
          <w:sz w:val="28"/>
          <w:szCs w:val="28"/>
        </w:rPr>
      </w:pPr>
      <w:r w:rsidRPr="009F7DBD">
        <w:rPr>
          <w:sz w:val="28"/>
          <w:szCs w:val="28"/>
        </w:rPr>
        <w:t xml:space="preserve">                                                      </w:t>
      </w:r>
    </w:p>
    <w:sectPr w:rsidR="004E31D4" w:rsidRPr="009F7DBD" w:rsidSect="00910F33">
      <w:pgSz w:w="11906" w:h="16838"/>
      <w:pgMar w:top="851" w:right="851" w:bottom="567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A7646A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12F35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2523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D06584"/>
    <w:multiLevelType w:val="hybridMultilevel"/>
    <w:tmpl w:val="6C66FD8A"/>
    <w:lvl w:ilvl="0" w:tplc="68BA20D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9D10241"/>
    <w:multiLevelType w:val="hybridMultilevel"/>
    <w:tmpl w:val="BEBC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0356E"/>
    <w:multiLevelType w:val="multilevel"/>
    <w:tmpl w:val="E32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82F40"/>
    <w:rsid w:val="0001402F"/>
    <w:rsid w:val="000807BB"/>
    <w:rsid w:val="00084044"/>
    <w:rsid w:val="000A794E"/>
    <w:rsid w:val="000D3A34"/>
    <w:rsid w:val="000D5353"/>
    <w:rsid w:val="0011391C"/>
    <w:rsid w:val="00132209"/>
    <w:rsid w:val="001714A9"/>
    <w:rsid w:val="00195F79"/>
    <w:rsid w:val="002333F5"/>
    <w:rsid w:val="00275D6B"/>
    <w:rsid w:val="0032742A"/>
    <w:rsid w:val="00333523"/>
    <w:rsid w:val="00366DD8"/>
    <w:rsid w:val="00375567"/>
    <w:rsid w:val="00377416"/>
    <w:rsid w:val="0041304E"/>
    <w:rsid w:val="00445662"/>
    <w:rsid w:val="00467F01"/>
    <w:rsid w:val="004E31D4"/>
    <w:rsid w:val="0051450D"/>
    <w:rsid w:val="00524BF3"/>
    <w:rsid w:val="00564FB0"/>
    <w:rsid w:val="00586839"/>
    <w:rsid w:val="005E247B"/>
    <w:rsid w:val="005E3ECA"/>
    <w:rsid w:val="005F03C8"/>
    <w:rsid w:val="00682F40"/>
    <w:rsid w:val="00841E75"/>
    <w:rsid w:val="00844B7F"/>
    <w:rsid w:val="00860235"/>
    <w:rsid w:val="008D6B24"/>
    <w:rsid w:val="00910F33"/>
    <w:rsid w:val="009F7DBD"/>
    <w:rsid w:val="00A91AF7"/>
    <w:rsid w:val="00AB423B"/>
    <w:rsid w:val="00AF748C"/>
    <w:rsid w:val="00B0206C"/>
    <w:rsid w:val="00B35E2A"/>
    <w:rsid w:val="00B422B9"/>
    <w:rsid w:val="00B43F3F"/>
    <w:rsid w:val="00B6295D"/>
    <w:rsid w:val="00B920D3"/>
    <w:rsid w:val="00B9396E"/>
    <w:rsid w:val="00C01AAC"/>
    <w:rsid w:val="00C35D2C"/>
    <w:rsid w:val="00C75869"/>
    <w:rsid w:val="00CC6D6B"/>
    <w:rsid w:val="00CC792D"/>
    <w:rsid w:val="00D61E73"/>
    <w:rsid w:val="00DB3A5F"/>
    <w:rsid w:val="00DC54F8"/>
    <w:rsid w:val="00E60F74"/>
    <w:rsid w:val="00E74757"/>
    <w:rsid w:val="00EE0BCC"/>
    <w:rsid w:val="00F82544"/>
    <w:rsid w:val="00F852B3"/>
    <w:rsid w:val="00FB0DB1"/>
    <w:rsid w:val="00FB108E"/>
    <w:rsid w:val="00FF4924"/>
    <w:rsid w:val="00FF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3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10F33"/>
    <w:pPr>
      <w:keepNext/>
      <w:tabs>
        <w:tab w:val="num" w:pos="0"/>
      </w:tabs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4">
    <w:name w:val="heading 4"/>
    <w:basedOn w:val="a"/>
    <w:next w:val="a"/>
    <w:qFormat/>
    <w:rsid w:val="00910F33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F33"/>
  </w:style>
  <w:style w:type="character" w:customStyle="1" w:styleId="WW8Num1z1">
    <w:name w:val="WW8Num1z1"/>
    <w:rsid w:val="00910F33"/>
  </w:style>
  <w:style w:type="character" w:customStyle="1" w:styleId="WW8Num1z2">
    <w:name w:val="WW8Num1z2"/>
    <w:rsid w:val="00910F33"/>
  </w:style>
  <w:style w:type="character" w:customStyle="1" w:styleId="WW8Num1z3">
    <w:name w:val="WW8Num1z3"/>
    <w:rsid w:val="00910F33"/>
  </w:style>
  <w:style w:type="character" w:customStyle="1" w:styleId="WW8Num1z4">
    <w:name w:val="WW8Num1z4"/>
    <w:rsid w:val="00910F33"/>
  </w:style>
  <w:style w:type="character" w:customStyle="1" w:styleId="WW8Num1z5">
    <w:name w:val="WW8Num1z5"/>
    <w:rsid w:val="00910F33"/>
  </w:style>
  <w:style w:type="character" w:customStyle="1" w:styleId="WW8Num1z6">
    <w:name w:val="WW8Num1z6"/>
    <w:rsid w:val="00910F33"/>
  </w:style>
  <w:style w:type="character" w:customStyle="1" w:styleId="WW8Num1z7">
    <w:name w:val="WW8Num1z7"/>
    <w:rsid w:val="00910F33"/>
  </w:style>
  <w:style w:type="character" w:customStyle="1" w:styleId="WW8Num1z8">
    <w:name w:val="WW8Num1z8"/>
    <w:rsid w:val="00910F33"/>
  </w:style>
  <w:style w:type="character" w:customStyle="1" w:styleId="WW8Num2z0">
    <w:name w:val="WW8Num2z0"/>
    <w:rsid w:val="00910F33"/>
  </w:style>
  <w:style w:type="character" w:customStyle="1" w:styleId="WW8Num2z1">
    <w:name w:val="WW8Num2z1"/>
    <w:rsid w:val="00910F33"/>
  </w:style>
  <w:style w:type="character" w:customStyle="1" w:styleId="WW8Num2z2">
    <w:name w:val="WW8Num2z2"/>
    <w:rsid w:val="00910F33"/>
  </w:style>
  <w:style w:type="character" w:customStyle="1" w:styleId="WW8Num2z3">
    <w:name w:val="WW8Num2z3"/>
    <w:rsid w:val="00910F33"/>
  </w:style>
  <w:style w:type="character" w:customStyle="1" w:styleId="WW8Num2z4">
    <w:name w:val="WW8Num2z4"/>
    <w:rsid w:val="00910F33"/>
  </w:style>
  <w:style w:type="character" w:customStyle="1" w:styleId="WW8Num2z5">
    <w:name w:val="WW8Num2z5"/>
    <w:rsid w:val="00910F33"/>
  </w:style>
  <w:style w:type="character" w:customStyle="1" w:styleId="WW8Num2z6">
    <w:name w:val="WW8Num2z6"/>
    <w:rsid w:val="00910F33"/>
  </w:style>
  <w:style w:type="character" w:customStyle="1" w:styleId="WW8Num2z7">
    <w:name w:val="WW8Num2z7"/>
    <w:rsid w:val="00910F33"/>
  </w:style>
  <w:style w:type="character" w:customStyle="1" w:styleId="WW8Num2z8">
    <w:name w:val="WW8Num2z8"/>
    <w:rsid w:val="00910F33"/>
  </w:style>
  <w:style w:type="character" w:customStyle="1" w:styleId="WW8Num3z0">
    <w:name w:val="WW8Num3z0"/>
    <w:rsid w:val="00910F33"/>
    <w:rPr>
      <w:rFonts w:hint="default"/>
    </w:rPr>
  </w:style>
  <w:style w:type="character" w:customStyle="1" w:styleId="WW8Num3z1">
    <w:name w:val="WW8Num3z1"/>
    <w:rsid w:val="00910F33"/>
  </w:style>
  <w:style w:type="character" w:customStyle="1" w:styleId="WW8Num3z2">
    <w:name w:val="WW8Num3z2"/>
    <w:rsid w:val="00910F33"/>
  </w:style>
  <w:style w:type="character" w:customStyle="1" w:styleId="WW8Num3z3">
    <w:name w:val="WW8Num3z3"/>
    <w:rsid w:val="00910F33"/>
  </w:style>
  <w:style w:type="character" w:customStyle="1" w:styleId="WW8Num3z4">
    <w:name w:val="WW8Num3z4"/>
    <w:rsid w:val="00910F33"/>
  </w:style>
  <w:style w:type="character" w:customStyle="1" w:styleId="WW8Num3z5">
    <w:name w:val="WW8Num3z5"/>
    <w:rsid w:val="00910F33"/>
  </w:style>
  <w:style w:type="character" w:customStyle="1" w:styleId="WW8Num3z6">
    <w:name w:val="WW8Num3z6"/>
    <w:rsid w:val="00910F33"/>
  </w:style>
  <w:style w:type="character" w:customStyle="1" w:styleId="WW8Num3z7">
    <w:name w:val="WW8Num3z7"/>
    <w:rsid w:val="00910F33"/>
  </w:style>
  <w:style w:type="character" w:customStyle="1" w:styleId="WW8Num3z8">
    <w:name w:val="WW8Num3z8"/>
    <w:rsid w:val="00910F33"/>
  </w:style>
  <w:style w:type="character" w:customStyle="1" w:styleId="WW8Num4z0">
    <w:name w:val="WW8Num4z0"/>
    <w:rsid w:val="00910F33"/>
    <w:rPr>
      <w:rFonts w:hint="default"/>
    </w:rPr>
  </w:style>
  <w:style w:type="character" w:customStyle="1" w:styleId="WW8Num4z1">
    <w:name w:val="WW8Num4z1"/>
    <w:rsid w:val="00910F33"/>
  </w:style>
  <w:style w:type="character" w:customStyle="1" w:styleId="WW8Num4z2">
    <w:name w:val="WW8Num4z2"/>
    <w:rsid w:val="00910F33"/>
  </w:style>
  <w:style w:type="character" w:customStyle="1" w:styleId="WW8Num4z3">
    <w:name w:val="WW8Num4z3"/>
    <w:rsid w:val="00910F33"/>
  </w:style>
  <w:style w:type="character" w:customStyle="1" w:styleId="WW8Num4z4">
    <w:name w:val="WW8Num4z4"/>
    <w:rsid w:val="00910F33"/>
  </w:style>
  <w:style w:type="character" w:customStyle="1" w:styleId="WW8Num4z5">
    <w:name w:val="WW8Num4z5"/>
    <w:rsid w:val="00910F33"/>
  </w:style>
  <w:style w:type="character" w:customStyle="1" w:styleId="WW8Num4z6">
    <w:name w:val="WW8Num4z6"/>
    <w:rsid w:val="00910F33"/>
  </w:style>
  <w:style w:type="character" w:customStyle="1" w:styleId="WW8Num4z7">
    <w:name w:val="WW8Num4z7"/>
    <w:rsid w:val="00910F33"/>
  </w:style>
  <w:style w:type="character" w:customStyle="1" w:styleId="WW8Num4z8">
    <w:name w:val="WW8Num4z8"/>
    <w:rsid w:val="00910F33"/>
  </w:style>
  <w:style w:type="character" w:customStyle="1" w:styleId="WW8Num5z0">
    <w:name w:val="WW8Num5z0"/>
    <w:rsid w:val="00910F33"/>
    <w:rPr>
      <w:rFonts w:hint="default"/>
    </w:rPr>
  </w:style>
  <w:style w:type="character" w:customStyle="1" w:styleId="WW8Num5z1">
    <w:name w:val="WW8Num5z1"/>
    <w:rsid w:val="00910F33"/>
  </w:style>
  <w:style w:type="character" w:customStyle="1" w:styleId="WW8Num5z2">
    <w:name w:val="WW8Num5z2"/>
    <w:rsid w:val="00910F33"/>
  </w:style>
  <w:style w:type="character" w:customStyle="1" w:styleId="WW8Num5z3">
    <w:name w:val="WW8Num5z3"/>
    <w:rsid w:val="00910F33"/>
  </w:style>
  <w:style w:type="character" w:customStyle="1" w:styleId="WW8Num5z4">
    <w:name w:val="WW8Num5z4"/>
    <w:rsid w:val="00910F33"/>
  </w:style>
  <w:style w:type="character" w:customStyle="1" w:styleId="WW8Num5z5">
    <w:name w:val="WW8Num5z5"/>
    <w:rsid w:val="00910F33"/>
  </w:style>
  <w:style w:type="character" w:customStyle="1" w:styleId="WW8Num5z6">
    <w:name w:val="WW8Num5z6"/>
    <w:rsid w:val="00910F33"/>
  </w:style>
  <w:style w:type="character" w:customStyle="1" w:styleId="WW8Num5z7">
    <w:name w:val="WW8Num5z7"/>
    <w:rsid w:val="00910F33"/>
  </w:style>
  <w:style w:type="character" w:customStyle="1" w:styleId="WW8Num5z8">
    <w:name w:val="WW8Num5z8"/>
    <w:rsid w:val="00910F33"/>
  </w:style>
  <w:style w:type="character" w:customStyle="1" w:styleId="WW8Num6z0">
    <w:name w:val="WW8Num6z0"/>
    <w:rsid w:val="00910F33"/>
    <w:rPr>
      <w:rFonts w:hint="default"/>
    </w:rPr>
  </w:style>
  <w:style w:type="character" w:customStyle="1" w:styleId="WW8Num6z1">
    <w:name w:val="WW8Num6z1"/>
    <w:rsid w:val="00910F33"/>
  </w:style>
  <w:style w:type="character" w:customStyle="1" w:styleId="WW8Num6z2">
    <w:name w:val="WW8Num6z2"/>
    <w:rsid w:val="00910F33"/>
  </w:style>
  <w:style w:type="character" w:customStyle="1" w:styleId="WW8Num6z3">
    <w:name w:val="WW8Num6z3"/>
    <w:rsid w:val="00910F33"/>
  </w:style>
  <w:style w:type="character" w:customStyle="1" w:styleId="WW8Num6z4">
    <w:name w:val="WW8Num6z4"/>
    <w:rsid w:val="00910F33"/>
  </w:style>
  <w:style w:type="character" w:customStyle="1" w:styleId="WW8Num6z5">
    <w:name w:val="WW8Num6z5"/>
    <w:rsid w:val="00910F33"/>
  </w:style>
  <w:style w:type="character" w:customStyle="1" w:styleId="WW8Num6z6">
    <w:name w:val="WW8Num6z6"/>
    <w:rsid w:val="00910F33"/>
  </w:style>
  <w:style w:type="character" w:customStyle="1" w:styleId="WW8Num6z7">
    <w:name w:val="WW8Num6z7"/>
    <w:rsid w:val="00910F33"/>
  </w:style>
  <w:style w:type="character" w:customStyle="1" w:styleId="WW8Num6z8">
    <w:name w:val="WW8Num6z8"/>
    <w:rsid w:val="00910F33"/>
  </w:style>
  <w:style w:type="character" w:customStyle="1" w:styleId="WW8Num7z0">
    <w:name w:val="WW8Num7z0"/>
    <w:rsid w:val="00910F33"/>
    <w:rPr>
      <w:rFonts w:hint="default"/>
    </w:rPr>
  </w:style>
  <w:style w:type="character" w:customStyle="1" w:styleId="WW8Num7z1">
    <w:name w:val="WW8Num7z1"/>
    <w:rsid w:val="00910F33"/>
  </w:style>
  <w:style w:type="character" w:customStyle="1" w:styleId="WW8Num7z2">
    <w:name w:val="WW8Num7z2"/>
    <w:rsid w:val="00910F33"/>
  </w:style>
  <w:style w:type="character" w:customStyle="1" w:styleId="WW8Num7z3">
    <w:name w:val="WW8Num7z3"/>
    <w:rsid w:val="00910F33"/>
  </w:style>
  <w:style w:type="character" w:customStyle="1" w:styleId="WW8Num7z4">
    <w:name w:val="WW8Num7z4"/>
    <w:rsid w:val="00910F33"/>
  </w:style>
  <w:style w:type="character" w:customStyle="1" w:styleId="WW8Num7z5">
    <w:name w:val="WW8Num7z5"/>
    <w:rsid w:val="00910F33"/>
  </w:style>
  <w:style w:type="character" w:customStyle="1" w:styleId="WW8Num7z6">
    <w:name w:val="WW8Num7z6"/>
    <w:rsid w:val="00910F33"/>
  </w:style>
  <w:style w:type="character" w:customStyle="1" w:styleId="WW8Num7z7">
    <w:name w:val="WW8Num7z7"/>
    <w:rsid w:val="00910F33"/>
  </w:style>
  <w:style w:type="character" w:customStyle="1" w:styleId="WW8Num7z8">
    <w:name w:val="WW8Num7z8"/>
    <w:rsid w:val="00910F33"/>
  </w:style>
  <w:style w:type="character" w:customStyle="1" w:styleId="WW8Num8z0">
    <w:name w:val="WW8Num8z0"/>
    <w:rsid w:val="00910F33"/>
    <w:rPr>
      <w:rFonts w:hint="default"/>
    </w:rPr>
  </w:style>
  <w:style w:type="character" w:customStyle="1" w:styleId="WW8Num8z1">
    <w:name w:val="WW8Num8z1"/>
    <w:rsid w:val="00910F33"/>
  </w:style>
  <w:style w:type="character" w:customStyle="1" w:styleId="WW8Num8z2">
    <w:name w:val="WW8Num8z2"/>
    <w:rsid w:val="00910F33"/>
  </w:style>
  <w:style w:type="character" w:customStyle="1" w:styleId="WW8Num8z3">
    <w:name w:val="WW8Num8z3"/>
    <w:rsid w:val="00910F33"/>
  </w:style>
  <w:style w:type="character" w:customStyle="1" w:styleId="WW8Num8z4">
    <w:name w:val="WW8Num8z4"/>
    <w:rsid w:val="00910F33"/>
  </w:style>
  <w:style w:type="character" w:customStyle="1" w:styleId="WW8Num8z5">
    <w:name w:val="WW8Num8z5"/>
    <w:rsid w:val="00910F33"/>
  </w:style>
  <w:style w:type="character" w:customStyle="1" w:styleId="WW8Num8z6">
    <w:name w:val="WW8Num8z6"/>
    <w:rsid w:val="00910F33"/>
  </w:style>
  <w:style w:type="character" w:customStyle="1" w:styleId="WW8Num8z7">
    <w:name w:val="WW8Num8z7"/>
    <w:rsid w:val="00910F33"/>
  </w:style>
  <w:style w:type="character" w:customStyle="1" w:styleId="WW8Num8z8">
    <w:name w:val="WW8Num8z8"/>
    <w:rsid w:val="00910F33"/>
  </w:style>
  <w:style w:type="character" w:customStyle="1" w:styleId="10">
    <w:name w:val="Основной шрифт абзаца1"/>
    <w:rsid w:val="00910F33"/>
  </w:style>
  <w:style w:type="character" w:styleId="a3">
    <w:name w:val="Strong"/>
    <w:basedOn w:val="10"/>
    <w:qFormat/>
    <w:rsid w:val="00910F33"/>
    <w:rPr>
      <w:b/>
      <w:bCs/>
    </w:rPr>
  </w:style>
  <w:style w:type="character" w:customStyle="1" w:styleId="11">
    <w:name w:val="Знак Знак1"/>
    <w:basedOn w:val="10"/>
    <w:rsid w:val="00910F3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Знак Знак"/>
    <w:basedOn w:val="10"/>
    <w:rsid w:val="00910F33"/>
    <w:rPr>
      <w:sz w:val="28"/>
      <w:szCs w:val="24"/>
    </w:rPr>
  </w:style>
  <w:style w:type="paragraph" w:customStyle="1" w:styleId="a5">
    <w:name w:val="Заголовок"/>
    <w:basedOn w:val="a"/>
    <w:next w:val="a6"/>
    <w:rsid w:val="00910F3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910F33"/>
    <w:pPr>
      <w:spacing w:after="140" w:line="276" w:lineRule="auto"/>
    </w:pPr>
  </w:style>
  <w:style w:type="paragraph" w:styleId="a7">
    <w:name w:val="List"/>
    <w:basedOn w:val="a6"/>
    <w:rsid w:val="00910F33"/>
    <w:rPr>
      <w:rFonts w:cs="Arial"/>
    </w:rPr>
  </w:style>
  <w:style w:type="paragraph" w:styleId="a8">
    <w:name w:val="caption"/>
    <w:basedOn w:val="a"/>
    <w:qFormat/>
    <w:rsid w:val="00910F33"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rsid w:val="00910F33"/>
    <w:pPr>
      <w:suppressLineNumbers/>
    </w:pPr>
    <w:rPr>
      <w:rFonts w:cs="Arial"/>
    </w:rPr>
  </w:style>
  <w:style w:type="paragraph" w:styleId="a9">
    <w:name w:val="Normal (Web)"/>
    <w:basedOn w:val="a"/>
    <w:rsid w:val="00910F33"/>
    <w:pPr>
      <w:spacing w:before="280" w:after="280"/>
    </w:pPr>
  </w:style>
  <w:style w:type="paragraph" w:styleId="aa">
    <w:name w:val="Body Text Indent"/>
    <w:basedOn w:val="a"/>
    <w:rsid w:val="00910F33"/>
    <w:pPr>
      <w:ind w:firstLine="708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910F33"/>
    <w:pPr>
      <w:spacing w:after="120" w:line="480" w:lineRule="auto"/>
      <w:ind w:left="283"/>
    </w:pPr>
  </w:style>
  <w:style w:type="paragraph" w:styleId="ab">
    <w:name w:val="Balloon Text"/>
    <w:basedOn w:val="a"/>
    <w:rsid w:val="00910F33"/>
    <w:rPr>
      <w:rFonts w:ascii="Tahoma" w:hAnsi="Tahoma" w:cs="Tahoma"/>
      <w:sz w:val="16"/>
      <w:szCs w:val="16"/>
    </w:rPr>
  </w:style>
  <w:style w:type="paragraph" w:customStyle="1" w:styleId="bodytext1">
    <w:name w:val="bodytext1"/>
    <w:basedOn w:val="a"/>
    <w:rsid w:val="00910F33"/>
    <w:pPr>
      <w:spacing w:after="225" w:line="210" w:lineRule="atLeast"/>
      <w:ind w:left="300" w:right="300" w:firstLine="375"/>
    </w:pPr>
    <w:rPr>
      <w:rFonts w:ascii="Verdana" w:hAnsi="Verdana" w:cs="Verdana"/>
      <w:color w:val="000000"/>
    </w:rPr>
  </w:style>
  <w:style w:type="paragraph" w:customStyle="1" w:styleId="210">
    <w:name w:val="Основной текст 21"/>
    <w:basedOn w:val="a"/>
    <w:rsid w:val="00910F33"/>
    <w:pPr>
      <w:spacing w:line="360" w:lineRule="auto"/>
      <w:jc w:val="both"/>
    </w:pPr>
    <w:rPr>
      <w:sz w:val="28"/>
    </w:rPr>
  </w:style>
  <w:style w:type="paragraph" w:customStyle="1" w:styleId="ConsPlusNormal">
    <w:name w:val="ConsPlusNormal"/>
    <w:rsid w:val="003755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7556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No Spacing"/>
    <w:uiPriority w:val="1"/>
    <w:qFormat/>
    <w:rsid w:val="00375567"/>
    <w:rPr>
      <w:rFonts w:ascii="Calibri" w:hAnsi="Calibri"/>
      <w:sz w:val="22"/>
      <w:szCs w:val="22"/>
      <w:lang w:eastAsia="en-US"/>
    </w:rPr>
  </w:style>
  <w:style w:type="character" w:styleId="ad">
    <w:name w:val="Hyperlink"/>
    <w:basedOn w:val="a0"/>
    <w:rsid w:val="00CC6D6B"/>
    <w:rPr>
      <w:color w:val="000080"/>
      <w:u w:val="single"/>
    </w:rPr>
  </w:style>
  <w:style w:type="paragraph" w:styleId="ae">
    <w:name w:val="List Paragraph"/>
    <w:basedOn w:val="a"/>
    <w:uiPriority w:val="34"/>
    <w:qFormat/>
    <w:rsid w:val="00CC6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D4F3FD2BCF3306FA246E5DD97AED9323FDF6A8274270DBAB9B8DH8W6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AD4F3FD2BCF3306FA246E5DD97AED9320FCF5AD2A1227D9FACE8383A8HFW0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DC73-B6F7-4FFA-A786-6CB1BB09F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СОБРАНИЕ КРАСНОЯРСКОГО КРАЯ</vt:lpstr>
    </vt:vector>
  </TitlesOfParts>
  <Company>Microsoft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СОБРАНИЕ КРАСНОЯРСКОГО КРАЯ</dc:title>
  <dc:creator>admin</dc:creator>
  <cp:lastModifiedBy>User</cp:lastModifiedBy>
  <cp:revision>28</cp:revision>
  <cp:lastPrinted>2020-09-01T06:17:00Z</cp:lastPrinted>
  <dcterms:created xsi:type="dcterms:W3CDTF">2020-08-28T02:54:00Z</dcterms:created>
  <dcterms:modified xsi:type="dcterms:W3CDTF">2020-10-27T02:24:00Z</dcterms:modified>
</cp:coreProperties>
</file>