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0DA" w:rsidRPr="000710DA" w:rsidRDefault="00353A08" w:rsidP="00FD7291">
      <w:pPr>
        <w:jc w:val="both"/>
        <w:rPr>
          <w:rFonts w:ascii="Times New Roman" w:hAnsi="Times New Roman" w:cs="Times New Roman"/>
          <w:b/>
          <w:i/>
          <w:sz w:val="72"/>
          <w:szCs w:val="72"/>
        </w:rPr>
      </w:pPr>
      <w:r>
        <w:rPr>
          <w:rFonts w:ascii="Times New Roman" w:hAnsi="Times New Roman" w:cs="Times New Roman"/>
          <w:b/>
          <w:i/>
          <w:sz w:val="72"/>
          <w:szCs w:val="72"/>
        </w:rPr>
        <w:t xml:space="preserve">          </w:t>
      </w:r>
      <w:r w:rsidR="000710DA" w:rsidRPr="000710DA">
        <w:rPr>
          <w:rFonts w:ascii="Times New Roman" w:hAnsi="Times New Roman" w:cs="Times New Roman"/>
          <w:b/>
          <w:i/>
          <w:sz w:val="72"/>
          <w:szCs w:val="72"/>
        </w:rPr>
        <w:t>Алексеевские вести</w:t>
      </w:r>
    </w:p>
    <w:p w:rsidR="000710DA" w:rsidRPr="000710DA" w:rsidRDefault="000710DA" w:rsidP="00FD7291">
      <w:pPr>
        <w:ind w:left="-142" w:firstLine="142"/>
        <w:jc w:val="center"/>
        <w:outlineLvl w:val="0"/>
        <w:rPr>
          <w:rFonts w:ascii="Times New Roman" w:hAnsi="Times New Roman" w:cs="Times New Roman"/>
          <w:sz w:val="28"/>
          <w:szCs w:val="28"/>
        </w:rPr>
      </w:pPr>
      <w:r w:rsidRPr="000710DA">
        <w:rPr>
          <w:rFonts w:ascii="Times New Roman" w:hAnsi="Times New Roman" w:cs="Times New Roman"/>
          <w:sz w:val="28"/>
          <w:szCs w:val="28"/>
        </w:rPr>
        <w:t>Официальное  издание органа  местного</w:t>
      </w:r>
      <w:r w:rsidR="00C90140">
        <w:rPr>
          <w:rFonts w:ascii="Times New Roman" w:hAnsi="Times New Roman" w:cs="Times New Roman"/>
          <w:sz w:val="28"/>
          <w:szCs w:val="28"/>
        </w:rPr>
        <w:t xml:space="preserve"> самоуправления  Алексеевского </w:t>
      </w:r>
      <w:r w:rsidRPr="000710DA">
        <w:rPr>
          <w:rFonts w:ascii="Times New Roman" w:hAnsi="Times New Roman" w:cs="Times New Roman"/>
          <w:sz w:val="28"/>
          <w:szCs w:val="28"/>
        </w:rPr>
        <w:t>сельсовета</w:t>
      </w:r>
    </w:p>
    <w:p w:rsidR="000710DA" w:rsidRPr="00FD7291" w:rsidRDefault="00FD7291" w:rsidP="00FD7291">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                                                                                                               </w:t>
      </w:r>
      <w:r w:rsidR="000710DA" w:rsidRPr="00FD7291">
        <w:rPr>
          <w:rFonts w:ascii="Times New Roman" w:hAnsi="Times New Roman" w:cs="Times New Roman"/>
          <w:b/>
          <w:sz w:val="24"/>
          <w:szCs w:val="24"/>
        </w:rPr>
        <w:t xml:space="preserve">№ </w:t>
      </w:r>
      <w:r w:rsidR="00182A64">
        <w:rPr>
          <w:rFonts w:ascii="Times New Roman" w:hAnsi="Times New Roman" w:cs="Times New Roman"/>
          <w:b/>
          <w:sz w:val="24"/>
          <w:szCs w:val="24"/>
        </w:rPr>
        <w:t>31</w:t>
      </w:r>
      <w:r w:rsidR="00371077">
        <w:rPr>
          <w:rFonts w:ascii="Times New Roman" w:hAnsi="Times New Roman" w:cs="Times New Roman"/>
          <w:b/>
          <w:sz w:val="24"/>
          <w:szCs w:val="24"/>
        </w:rPr>
        <w:t xml:space="preserve"> </w:t>
      </w:r>
      <w:r w:rsidR="000710DA" w:rsidRPr="00FD7291">
        <w:rPr>
          <w:rFonts w:ascii="Times New Roman" w:hAnsi="Times New Roman" w:cs="Times New Roman"/>
          <w:b/>
          <w:sz w:val="24"/>
          <w:szCs w:val="24"/>
        </w:rPr>
        <w:t xml:space="preserve">от </w:t>
      </w:r>
      <w:r w:rsidR="00182A64">
        <w:rPr>
          <w:rFonts w:ascii="Times New Roman" w:hAnsi="Times New Roman" w:cs="Times New Roman"/>
          <w:b/>
          <w:sz w:val="24"/>
          <w:szCs w:val="24"/>
        </w:rPr>
        <w:t>27</w:t>
      </w:r>
      <w:r w:rsidR="00773C37">
        <w:rPr>
          <w:rFonts w:ascii="Times New Roman" w:hAnsi="Times New Roman" w:cs="Times New Roman"/>
          <w:b/>
          <w:sz w:val="24"/>
          <w:szCs w:val="24"/>
        </w:rPr>
        <w:t>.</w:t>
      </w:r>
      <w:r w:rsidR="00D0451B">
        <w:rPr>
          <w:rFonts w:ascii="Times New Roman" w:hAnsi="Times New Roman" w:cs="Times New Roman"/>
          <w:b/>
          <w:sz w:val="24"/>
          <w:szCs w:val="24"/>
        </w:rPr>
        <w:t>12</w:t>
      </w:r>
      <w:r w:rsidR="00406A00">
        <w:rPr>
          <w:rFonts w:ascii="Times New Roman" w:hAnsi="Times New Roman" w:cs="Times New Roman"/>
          <w:b/>
          <w:sz w:val="24"/>
          <w:szCs w:val="24"/>
        </w:rPr>
        <w:t>.2019</w:t>
      </w:r>
      <w:r w:rsidR="000710DA" w:rsidRPr="00FD7291">
        <w:rPr>
          <w:rFonts w:ascii="Times New Roman" w:hAnsi="Times New Roman" w:cs="Times New Roman"/>
          <w:b/>
          <w:sz w:val="24"/>
          <w:szCs w:val="24"/>
        </w:rPr>
        <w:t xml:space="preserve"> года</w:t>
      </w:r>
    </w:p>
    <w:p w:rsidR="000619ED" w:rsidRPr="000619ED" w:rsidRDefault="000710DA" w:rsidP="000619ED">
      <w:pPr>
        <w:jc w:val="center"/>
        <w:outlineLvl w:val="0"/>
        <w:rPr>
          <w:rFonts w:ascii="Times New Roman" w:hAnsi="Times New Roman" w:cs="Times New Roman"/>
          <w:b/>
          <w:sz w:val="24"/>
          <w:szCs w:val="24"/>
        </w:rPr>
      </w:pPr>
      <w:r w:rsidRPr="00FD7291">
        <w:rPr>
          <w:rFonts w:ascii="Times New Roman" w:hAnsi="Times New Roman" w:cs="Times New Roman"/>
          <w:b/>
          <w:sz w:val="24"/>
          <w:szCs w:val="24"/>
        </w:rPr>
        <w:t>ОФИЦИАЛЬНАЯ  ИНФОРМАЦИЯ</w:t>
      </w:r>
      <w:r w:rsidR="000619ED">
        <w:rPr>
          <w:rFonts w:ascii="Times New Roman" w:hAnsi="Times New Roman" w:cs="Times New Roman"/>
        </w:rPr>
        <w:t xml:space="preserve">                    </w:t>
      </w:r>
    </w:p>
    <w:p w:rsidR="000619ED" w:rsidRPr="000619ED" w:rsidRDefault="000619ED" w:rsidP="000619ED">
      <w:pPr>
        <w:spacing w:after="0"/>
        <w:jc w:val="center"/>
        <w:rPr>
          <w:rFonts w:ascii="Times New Roman" w:hAnsi="Times New Roman" w:cs="Times New Roman"/>
        </w:rPr>
      </w:pPr>
      <w:r w:rsidRPr="000619ED">
        <w:rPr>
          <w:rFonts w:ascii="Times New Roman" w:hAnsi="Times New Roman" w:cs="Times New Roman"/>
        </w:rPr>
        <w:t>АЛЕКСЕЕВСКИЙ СЕЛЬСКИЙ СОВЕТ ДЕПУТАТОВ</w:t>
      </w:r>
    </w:p>
    <w:p w:rsidR="000619ED" w:rsidRPr="000619ED" w:rsidRDefault="000619ED" w:rsidP="000619ED">
      <w:pPr>
        <w:spacing w:after="0"/>
        <w:jc w:val="center"/>
        <w:rPr>
          <w:rFonts w:ascii="Times New Roman" w:hAnsi="Times New Roman" w:cs="Times New Roman"/>
        </w:rPr>
      </w:pPr>
      <w:r w:rsidRPr="000619ED">
        <w:rPr>
          <w:rFonts w:ascii="Times New Roman" w:hAnsi="Times New Roman" w:cs="Times New Roman"/>
        </w:rPr>
        <w:t>КУРАГИНСКОГО РАЙОНА КРАСНОЯРСКОГО КРАЯ</w:t>
      </w:r>
    </w:p>
    <w:p w:rsidR="00D0451B" w:rsidRPr="000619ED" w:rsidRDefault="000619ED" w:rsidP="000619ED">
      <w:pPr>
        <w:pStyle w:val="4"/>
        <w:rPr>
          <w:sz w:val="22"/>
          <w:szCs w:val="22"/>
        </w:rPr>
      </w:pPr>
      <w:r w:rsidRPr="000619ED">
        <w:rPr>
          <w:sz w:val="22"/>
          <w:szCs w:val="22"/>
        </w:rPr>
        <w:t>РЕШЕНИЕ</w:t>
      </w:r>
    </w:p>
    <w:p w:rsidR="00182A64" w:rsidRPr="00182A64" w:rsidRDefault="00182A64" w:rsidP="00D0451B">
      <w:pPr>
        <w:spacing w:after="0"/>
        <w:jc w:val="both"/>
        <w:rPr>
          <w:rFonts w:ascii="Times New Roman" w:hAnsi="Times New Roman" w:cs="Times New Roman"/>
        </w:rPr>
      </w:pPr>
    </w:p>
    <w:p w:rsidR="00182A64" w:rsidRPr="00182A64" w:rsidRDefault="00182A64" w:rsidP="00182A64">
      <w:pPr>
        <w:rPr>
          <w:rFonts w:ascii="Times New Roman" w:hAnsi="Times New Roman" w:cs="Times New Roman"/>
          <w:b/>
        </w:rPr>
      </w:pPr>
      <w:r w:rsidRPr="00182A64">
        <w:rPr>
          <w:rFonts w:ascii="Times New Roman" w:hAnsi="Times New Roman" w:cs="Times New Roman"/>
        </w:rPr>
        <w:t xml:space="preserve">27.12.2019                  </w:t>
      </w:r>
      <w:r w:rsidRPr="00182A64">
        <w:rPr>
          <w:rFonts w:ascii="Times New Roman" w:hAnsi="Times New Roman" w:cs="Times New Roman"/>
        </w:rPr>
        <w:tab/>
      </w:r>
      <w:r w:rsidRPr="00182A64">
        <w:rPr>
          <w:rFonts w:ascii="Times New Roman" w:hAnsi="Times New Roman" w:cs="Times New Roman"/>
        </w:rPr>
        <w:tab/>
      </w:r>
      <w:r w:rsidRPr="00182A64">
        <w:rPr>
          <w:rFonts w:ascii="Times New Roman" w:hAnsi="Times New Roman" w:cs="Times New Roman"/>
        </w:rPr>
        <w:tab/>
        <w:t xml:space="preserve">с.Алексеевка                    </w:t>
      </w:r>
      <w:r w:rsidRPr="00182A64">
        <w:rPr>
          <w:rFonts w:ascii="Times New Roman" w:hAnsi="Times New Roman" w:cs="Times New Roman"/>
        </w:rPr>
        <w:tab/>
        <w:t>№ 47-33р</w:t>
      </w:r>
      <w:r w:rsidRPr="00182A64">
        <w:rPr>
          <w:rFonts w:ascii="Times New Roman" w:hAnsi="Times New Roman" w:cs="Times New Roman"/>
        </w:rPr>
        <w:tab/>
      </w:r>
      <w:r w:rsidRPr="00182A64">
        <w:rPr>
          <w:rFonts w:ascii="Times New Roman" w:hAnsi="Times New Roman" w:cs="Times New Roman"/>
        </w:rPr>
        <w:tab/>
      </w:r>
      <w:r w:rsidRPr="00182A64">
        <w:rPr>
          <w:rFonts w:ascii="Times New Roman" w:hAnsi="Times New Roman" w:cs="Times New Roman"/>
        </w:rPr>
        <w:tab/>
      </w:r>
      <w:r w:rsidRPr="00182A64">
        <w:rPr>
          <w:rFonts w:ascii="Times New Roman" w:hAnsi="Times New Roman" w:cs="Times New Roman"/>
        </w:rPr>
        <w:tab/>
      </w:r>
      <w:r w:rsidRPr="00182A64">
        <w:rPr>
          <w:rFonts w:ascii="Times New Roman" w:hAnsi="Times New Roman" w:cs="Times New Roman"/>
        </w:rPr>
        <w:tab/>
      </w:r>
      <w:r w:rsidRPr="00182A64">
        <w:rPr>
          <w:rFonts w:ascii="Times New Roman" w:hAnsi="Times New Roman" w:cs="Times New Roman"/>
        </w:rPr>
        <w:tab/>
        <w:t xml:space="preserve">                   </w:t>
      </w:r>
    </w:p>
    <w:p w:rsidR="00182A64" w:rsidRPr="00182A64" w:rsidRDefault="00182A64" w:rsidP="00182A64">
      <w:pPr>
        <w:jc w:val="both"/>
        <w:rPr>
          <w:rFonts w:ascii="Times New Roman" w:hAnsi="Times New Roman" w:cs="Times New Roman"/>
        </w:rPr>
      </w:pPr>
      <w:r w:rsidRPr="00182A64">
        <w:rPr>
          <w:rFonts w:ascii="Times New Roman" w:hAnsi="Times New Roman" w:cs="Times New Roman"/>
        </w:rPr>
        <w:t>О бюджете муниципального образования Алексеевский сельсовет на 2020 год и плановый период 2021-2022 годов</w:t>
      </w:r>
    </w:p>
    <w:p w:rsidR="00182A64" w:rsidRPr="00182A64" w:rsidRDefault="00182A64" w:rsidP="00182A64">
      <w:pPr>
        <w:autoSpaceDE w:val="0"/>
        <w:ind w:firstLine="540"/>
        <w:jc w:val="both"/>
        <w:rPr>
          <w:rFonts w:ascii="Times New Roman" w:hAnsi="Times New Roman" w:cs="Times New Roman"/>
        </w:rPr>
      </w:pPr>
      <w:r w:rsidRPr="00182A64">
        <w:rPr>
          <w:rFonts w:ascii="Times New Roman" w:hAnsi="Times New Roman" w:cs="Times New Roman"/>
        </w:rPr>
        <w:t>На основании подпункта 2 пункта 1 статьи 23 Устава муниципального образования Алексеевский сельсовет, Положения о бюджетном процессе в муниципальном образовании Алексеевский сельсовет, утверждённого решением сельского Совета депутатов от  20.06.2017 № 21-65р, сельский Совет депутатов РЕШИЛ:</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1. Утвердить основные характеристики бюджета муниципального образования Алексеевский  сельсовет (далее – местного бюджета) на 2020 год:</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1.1 прогнозируемый общий объем доходов местного бюджета в сумме 6707,60</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тыс. рублей;</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1.2. общий объем расходов местного бюджета в сумме 6751,97тыс. рублей;</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1.3. дефицит местного бюджета в сумме 44,37 тыс. рублей;</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1.4. источники внутреннего финансирования дефицита местного бюджета в сумме 44,37 тыс. рублей согласно приложению 1 к настоящему решению.</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 xml:space="preserve">2. Утвердить основные характеристики местного бюджета </w:t>
      </w:r>
      <w:r w:rsidRPr="00182A64">
        <w:rPr>
          <w:rFonts w:ascii="Times New Roman" w:hAnsi="Times New Roman" w:cs="Times New Roman"/>
        </w:rPr>
        <w:br/>
        <w:t>на 2021 год и на 2022 год:</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 xml:space="preserve">2.1. прогнозируемый общий объем доходов местного бюджета </w:t>
      </w:r>
      <w:r w:rsidRPr="00182A64">
        <w:rPr>
          <w:rFonts w:ascii="Times New Roman" w:hAnsi="Times New Roman" w:cs="Times New Roman"/>
        </w:rPr>
        <w:br/>
        <w:t>на 2021 год в сумме 5906,30 тыс. рублей и на 2022 год в сумме 5827,10 тыс. рублей;</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 xml:space="preserve">2.2. общий объем расходов местного бюджета на 2021 год в сумме 5950,30 тыс. рублей, в том числе условно утвержденные расходы </w:t>
      </w:r>
      <w:r w:rsidRPr="00182A64">
        <w:rPr>
          <w:rFonts w:ascii="Times New Roman" w:hAnsi="Times New Roman" w:cs="Times New Roman"/>
        </w:rPr>
        <w:br/>
        <w:t>в сумме 114,4 тыс. рублей, и на 2022 год в сумме 5872,10  тыс. рублей, в том числе условно утвержденные расходы в сумме  114,9тыс. рублей;</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2.3. дефицит местного бюджета на 2021 год в сумме 44,00</w:t>
      </w:r>
      <w:r w:rsidRPr="00182A64">
        <w:rPr>
          <w:rFonts w:ascii="Times New Roman" w:hAnsi="Times New Roman" w:cs="Times New Roman"/>
          <w:color w:val="FF0000"/>
        </w:rPr>
        <w:t xml:space="preserve"> </w:t>
      </w:r>
      <w:r w:rsidRPr="00182A64">
        <w:rPr>
          <w:rFonts w:ascii="Times New Roman" w:hAnsi="Times New Roman" w:cs="Times New Roman"/>
        </w:rPr>
        <w:t> тыс. рублей и на 2022 год в сумме 45,00 тыс. рублей;</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2.4. источники внутреннего финансирования дефицита местного бюджета на 2021 год в сумме 44,0 тыс. рублей и на 2022 год  в сумме 45,00</w:t>
      </w:r>
      <w:r w:rsidRPr="00182A64">
        <w:rPr>
          <w:rFonts w:ascii="Times New Roman" w:hAnsi="Times New Roman" w:cs="Times New Roman"/>
          <w:color w:val="FF0000"/>
        </w:rPr>
        <w:t xml:space="preserve"> </w:t>
      </w:r>
      <w:r w:rsidRPr="00182A64">
        <w:rPr>
          <w:rFonts w:ascii="Times New Roman" w:hAnsi="Times New Roman" w:cs="Times New Roman"/>
        </w:rPr>
        <w:t> тыс. рублей согласно приложению 1 к настоящему решению.</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3. Утвердить перечень главных администраторов доходов местного бюджета и закрепленные за ними доходные источники согласно приложению 2 к настоящему решению.</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4. Утвердить перечень главных администраторов источников внутреннего финансирования дефицита местного бюджета и закрепленные за ними источники внутреннего финансирования дефицита местного бюджета согласно приложению 3 к настоящему решению.</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5.    Утвердить доходы местного бюджета на 2020 год и плановый период 2021-2022 годов согласно приложению 4 к настоящему решению.</w:t>
      </w:r>
    </w:p>
    <w:p w:rsidR="00182A64" w:rsidRPr="00182A64" w:rsidRDefault="00182A64" w:rsidP="00182A64">
      <w:pPr>
        <w:numPr>
          <w:ilvl w:val="2"/>
          <w:numId w:val="7"/>
        </w:numPr>
        <w:tabs>
          <w:tab w:val="clear" w:pos="927"/>
          <w:tab w:val="num" w:pos="1440"/>
        </w:tabs>
        <w:suppressAutoHyphens/>
        <w:autoSpaceDE w:val="0"/>
        <w:spacing w:after="0" w:line="240" w:lineRule="auto"/>
        <w:ind w:left="0" w:firstLine="700"/>
        <w:jc w:val="both"/>
        <w:rPr>
          <w:rFonts w:ascii="Times New Roman" w:hAnsi="Times New Roman" w:cs="Times New Roman"/>
        </w:rPr>
      </w:pPr>
      <w:r w:rsidRPr="00182A64">
        <w:rPr>
          <w:rFonts w:ascii="Times New Roman" w:hAnsi="Times New Roman" w:cs="Times New Roman"/>
        </w:rPr>
        <w:t xml:space="preserve">Учесть  в доходах местного бюджета безвозмездные поступления от других бюджетов бюджетной системы Российской Федерации на 2020 год  в сумме 5837,50 тыс. рублей, на 2021 год 5018,00 тыс.рублей, на 2022 год  4922,10 тыс. рублей, согласно приложению 5 к настоящему решению. </w:t>
      </w:r>
    </w:p>
    <w:p w:rsidR="00182A64" w:rsidRPr="00182A64" w:rsidRDefault="00182A64" w:rsidP="00182A64">
      <w:pPr>
        <w:numPr>
          <w:ilvl w:val="2"/>
          <w:numId w:val="7"/>
        </w:numPr>
        <w:tabs>
          <w:tab w:val="clear" w:pos="927"/>
          <w:tab w:val="num" w:pos="1440"/>
        </w:tabs>
        <w:suppressAutoHyphens/>
        <w:autoSpaceDE w:val="0"/>
        <w:spacing w:after="0" w:line="240" w:lineRule="auto"/>
        <w:ind w:left="0" w:firstLine="700"/>
        <w:jc w:val="both"/>
        <w:rPr>
          <w:rFonts w:ascii="Times New Roman" w:hAnsi="Times New Roman" w:cs="Times New Roman"/>
        </w:rPr>
      </w:pPr>
      <w:r w:rsidRPr="00182A64">
        <w:rPr>
          <w:rFonts w:ascii="Times New Roman" w:hAnsi="Times New Roman" w:cs="Times New Roman"/>
        </w:rPr>
        <w:lastRenderedPageBreak/>
        <w:t>Нормативы распределения доходов между бюджетами бюджетной системы устанавливаются Бюджетным кодексом Российской Федерации, Федеральным законом «О Федеральном бюджете на 2020 год», законом Красноярского края « О краевом бюджете на 2020 год и плановый период 2021-2022 годов», законом Красноярского края «О внебюджетных отношениях в Красноярском крае».</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8. Утвердить в пределах общего объема расходов местного бюджета, установленного пунктом 1 настоящего решения:</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 xml:space="preserve">8.1. распределение бюджетных ассигнований по разделам </w:t>
      </w:r>
      <w:r w:rsidRPr="00182A64">
        <w:rPr>
          <w:rFonts w:ascii="Times New Roman" w:hAnsi="Times New Roman" w:cs="Times New Roman"/>
        </w:rPr>
        <w:br/>
        <w:t>и подразделам бюджетной классификации расходов бюджетов Российской Федерации на 2020 год и плановый период 2021-2022 годов согласно приложению 6 к настоящему решению;</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8.2. ведомственную структуру расходов местного бюджета на 2020 год согласно приложению 7 к настоящему решению;</w:t>
      </w:r>
    </w:p>
    <w:p w:rsidR="00182A64" w:rsidRPr="00182A64" w:rsidRDefault="00182A64" w:rsidP="00182A64">
      <w:pPr>
        <w:autoSpaceDE w:val="0"/>
        <w:spacing w:after="0"/>
        <w:ind w:firstLine="700"/>
        <w:jc w:val="both"/>
        <w:rPr>
          <w:rFonts w:ascii="Times New Roman" w:hAnsi="Times New Roman" w:cs="Times New Roman"/>
          <w:bCs/>
        </w:rPr>
      </w:pPr>
      <w:r w:rsidRPr="00182A64">
        <w:rPr>
          <w:rFonts w:ascii="Times New Roman" w:hAnsi="Times New Roman" w:cs="Times New Roman"/>
        </w:rPr>
        <w:t>8.3. ведомственную структуру расходов местного бюджета на плановый период 2021-2022 годов согласно приложению 8 к настоящему решению;</w:t>
      </w:r>
    </w:p>
    <w:p w:rsidR="00182A64" w:rsidRPr="00182A64" w:rsidRDefault="00182A64" w:rsidP="00182A64">
      <w:pPr>
        <w:autoSpaceDE w:val="0"/>
        <w:spacing w:after="0"/>
        <w:ind w:firstLine="700"/>
        <w:jc w:val="both"/>
        <w:rPr>
          <w:rFonts w:ascii="Times New Roman" w:hAnsi="Times New Roman" w:cs="Times New Roman"/>
          <w:bCs/>
        </w:rPr>
      </w:pPr>
      <w:r w:rsidRPr="00182A64">
        <w:rPr>
          <w:rFonts w:ascii="Times New Roman" w:hAnsi="Times New Roman" w:cs="Times New Roman"/>
          <w:bCs/>
        </w:rPr>
        <w:t xml:space="preserve">8.4. распределение бюджетных ассигнований по разделам, подразделам, целевым статьям (муниципальным программам администрации Алексеевский  сельсовета и внепрограммным направлениям деятельности), группам и подгруппам видов расходов классификации расходов </w:t>
      </w:r>
      <w:r w:rsidRPr="00182A64">
        <w:rPr>
          <w:rFonts w:ascii="Times New Roman" w:hAnsi="Times New Roman" w:cs="Times New Roman"/>
        </w:rPr>
        <w:t>местного</w:t>
      </w:r>
      <w:r w:rsidRPr="00182A64">
        <w:rPr>
          <w:rFonts w:ascii="Times New Roman" w:hAnsi="Times New Roman" w:cs="Times New Roman"/>
          <w:bCs/>
        </w:rPr>
        <w:t xml:space="preserve"> бюджета на 2020 год согласно приложению 9 к настоящему решению;</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bCs/>
        </w:rPr>
        <w:t>8.5. распределение бюджетных ассигнований по разделам, подразделам, целевым статьям (муниципальным программам  администрации Алексеевского  сельсовета и внепрограммным направлениям деятельности), группам и подгруппам видов расходов классификации расходов местного бюджета на плановый период 2021-2022 годов согласно приложению 10 к настоящему решению;</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9. Утвердить объем бюджетных ассигнований:</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9.1. Дорожного фонда администрации Алексеевского сельсовета на 2020 год в сумме 1305,10 тыс. рублей, на 2021 год в сумме 655,20 тыс. рублей, на 2022 год в сумме 659,20 тыс. рублей.</w:t>
      </w:r>
    </w:p>
    <w:p w:rsidR="00182A64" w:rsidRPr="00182A64" w:rsidRDefault="00182A64" w:rsidP="00182A64">
      <w:pPr>
        <w:autoSpaceDE w:val="0"/>
        <w:spacing w:after="0"/>
        <w:ind w:firstLine="700"/>
        <w:jc w:val="both"/>
        <w:rPr>
          <w:rFonts w:ascii="Times New Roman" w:hAnsi="Times New Roman" w:cs="Times New Roman"/>
        </w:rPr>
      </w:pPr>
      <w:r w:rsidRPr="00182A64">
        <w:rPr>
          <w:rFonts w:ascii="Times New Roman" w:hAnsi="Times New Roman" w:cs="Times New Roman"/>
        </w:rPr>
        <w:t>9.2. На исполнение судебных решений на 2020 год в сумме 10,00 тыс. руб.</w:t>
      </w:r>
    </w:p>
    <w:p w:rsidR="00182A64" w:rsidRPr="00182A64" w:rsidRDefault="00182A64" w:rsidP="00182A64">
      <w:pPr>
        <w:autoSpaceDE w:val="0"/>
        <w:spacing w:after="0"/>
        <w:ind w:firstLine="700"/>
        <w:jc w:val="both"/>
        <w:rPr>
          <w:rFonts w:ascii="Times New Roman" w:hAnsi="Times New Roman" w:cs="Times New Roman"/>
        </w:rPr>
      </w:pPr>
    </w:p>
    <w:p w:rsidR="00182A64" w:rsidRPr="00182A64" w:rsidRDefault="00182A64" w:rsidP="00182A64">
      <w:pPr>
        <w:autoSpaceDE w:val="0"/>
        <w:spacing w:after="0"/>
        <w:jc w:val="both"/>
        <w:rPr>
          <w:rFonts w:ascii="Times New Roman" w:hAnsi="Times New Roman" w:cs="Times New Roman"/>
        </w:rPr>
      </w:pPr>
      <w:r w:rsidRPr="00182A64">
        <w:rPr>
          <w:rFonts w:ascii="Times New Roman" w:hAnsi="Times New Roman" w:cs="Times New Roman"/>
        </w:rPr>
        <w:t xml:space="preserve">                9.3. Учесть расходы на 2020 год , для  проведения оценки технического состояния автомобильных дорог в сумме 30,00 тыс.руб , за счет средств дорожного фонда администрации Алексеевского сельсовета</w:t>
      </w:r>
    </w:p>
    <w:p w:rsidR="00182A64" w:rsidRPr="00182A64" w:rsidRDefault="00182A64" w:rsidP="00182A64">
      <w:pPr>
        <w:pStyle w:val="a5"/>
        <w:tabs>
          <w:tab w:val="left" w:pos="600"/>
        </w:tabs>
        <w:ind w:firstLine="0"/>
        <w:rPr>
          <w:sz w:val="22"/>
          <w:szCs w:val="22"/>
        </w:rPr>
      </w:pPr>
      <w:r w:rsidRPr="00182A64">
        <w:rPr>
          <w:sz w:val="22"/>
          <w:szCs w:val="22"/>
        </w:rPr>
        <w:t>10. Утвердить перечень муниципальных целевых программ, подлежащих финансированию в 2020 году согласно приложению 11 к настоящему решению.</w:t>
      </w:r>
    </w:p>
    <w:p w:rsidR="00182A64" w:rsidRPr="00182A64" w:rsidRDefault="00182A64" w:rsidP="00182A64">
      <w:pPr>
        <w:pStyle w:val="a5"/>
        <w:tabs>
          <w:tab w:val="left" w:pos="600"/>
        </w:tabs>
        <w:ind w:firstLine="0"/>
        <w:rPr>
          <w:sz w:val="22"/>
          <w:szCs w:val="22"/>
        </w:rPr>
      </w:pPr>
      <w:r w:rsidRPr="00182A64">
        <w:rPr>
          <w:sz w:val="22"/>
          <w:szCs w:val="22"/>
        </w:rPr>
        <w:t xml:space="preserve">          11. Утвердить перечень муниципальных целевых программ, подлежащих финансированию в 2021-2022 году согласно приложению 12 к настоящему решению.</w:t>
      </w:r>
    </w:p>
    <w:p w:rsidR="00182A64" w:rsidRPr="00182A64" w:rsidRDefault="00182A64" w:rsidP="00182A64">
      <w:pPr>
        <w:pStyle w:val="a5"/>
        <w:tabs>
          <w:tab w:val="left" w:pos="600"/>
        </w:tabs>
        <w:ind w:firstLine="0"/>
        <w:rPr>
          <w:sz w:val="22"/>
          <w:szCs w:val="22"/>
        </w:rPr>
      </w:pPr>
      <w:r w:rsidRPr="00182A64">
        <w:rPr>
          <w:sz w:val="22"/>
          <w:szCs w:val="22"/>
        </w:rPr>
        <w:t xml:space="preserve">          12. Установить, что глава Алексеевского сельсовета вправе в ходе исполнения настоящего решения вносить изменения в сводную бюджетную роспись местного бюджета на 2020 год:</w:t>
      </w:r>
    </w:p>
    <w:p w:rsidR="00182A64" w:rsidRPr="00182A64" w:rsidRDefault="00182A64" w:rsidP="00182A64">
      <w:pPr>
        <w:spacing w:after="0"/>
        <w:ind w:firstLine="720"/>
        <w:jc w:val="both"/>
        <w:rPr>
          <w:rFonts w:ascii="Times New Roman" w:hAnsi="Times New Roman" w:cs="Times New Roman"/>
        </w:rPr>
      </w:pPr>
      <w:r w:rsidRPr="00182A64">
        <w:rPr>
          <w:rFonts w:ascii="Times New Roman" w:hAnsi="Times New Roman" w:cs="Times New Roman"/>
        </w:rPr>
        <w:t>12.1. Без внесения изменений и дополнений в настоящее решение:</w:t>
      </w:r>
    </w:p>
    <w:p w:rsidR="00182A64" w:rsidRPr="00182A64" w:rsidRDefault="00182A64" w:rsidP="00182A64">
      <w:pPr>
        <w:spacing w:after="0"/>
        <w:ind w:firstLine="720"/>
        <w:jc w:val="both"/>
        <w:rPr>
          <w:rFonts w:ascii="Times New Roman" w:hAnsi="Times New Roman" w:cs="Times New Roman"/>
        </w:rPr>
      </w:pPr>
      <w:r w:rsidRPr="00182A64">
        <w:rPr>
          <w:rFonts w:ascii="Times New Roman" w:hAnsi="Times New Roman" w:cs="Times New Roman"/>
        </w:rPr>
        <w:t xml:space="preserve">а) на сумму средств, межбюджетных трансфертов, поступивших из районного бюджета в четвертом квартале 2020 года на осуществление отдельных целевых расходов на основании федеральных, краевых законов и (или) других нормативных правовых актов, а также соглашений и уведомлений финансового управления администрации района. </w:t>
      </w:r>
    </w:p>
    <w:p w:rsidR="00182A64" w:rsidRPr="00182A64" w:rsidRDefault="00182A64" w:rsidP="00182A64">
      <w:pPr>
        <w:spacing w:after="0"/>
        <w:ind w:firstLine="720"/>
        <w:jc w:val="both"/>
        <w:rPr>
          <w:rFonts w:ascii="Times New Roman" w:hAnsi="Times New Roman" w:cs="Times New Roman"/>
        </w:rPr>
      </w:pPr>
      <w:r w:rsidRPr="00182A64">
        <w:rPr>
          <w:rFonts w:ascii="Times New Roman" w:hAnsi="Times New Roman" w:cs="Times New Roman"/>
        </w:rPr>
        <w:t>12.2. С последующим внесением изменений и дополнений в настоящее решение:</w:t>
      </w:r>
    </w:p>
    <w:p w:rsidR="00182A64" w:rsidRPr="00182A64" w:rsidRDefault="00182A64" w:rsidP="00182A64">
      <w:pPr>
        <w:spacing w:after="0"/>
        <w:ind w:firstLine="708"/>
        <w:jc w:val="both"/>
        <w:rPr>
          <w:rFonts w:ascii="Times New Roman" w:hAnsi="Times New Roman" w:cs="Times New Roman"/>
        </w:rPr>
      </w:pPr>
      <w:r w:rsidRPr="00182A64">
        <w:rPr>
          <w:rFonts w:ascii="Times New Roman" w:hAnsi="Times New Roman" w:cs="Times New Roman"/>
        </w:rPr>
        <w:t xml:space="preserve">а) на сумму межбюджетных трансфертов, предоставляемых из районного бюджета на основании решений, постановлений, распоряжений органов местного самоуправления района и уведомлений финансового управления о выделении бюджету Алексеевского сельсовета финансовой помощи на осуществление отдельных целевых расходов; </w:t>
      </w:r>
    </w:p>
    <w:p w:rsidR="00182A64" w:rsidRPr="00182A64" w:rsidRDefault="00182A64" w:rsidP="00182A64">
      <w:pPr>
        <w:spacing w:after="0"/>
        <w:ind w:firstLine="720"/>
        <w:jc w:val="both"/>
        <w:rPr>
          <w:rFonts w:ascii="Times New Roman" w:hAnsi="Times New Roman" w:cs="Times New Roman"/>
          <w:bCs/>
          <w:color w:val="000000"/>
          <w:spacing w:val="3"/>
        </w:rPr>
      </w:pPr>
      <w:r w:rsidRPr="00182A64">
        <w:rPr>
          <w:rFonts w:ascii="Times New Roman" w:hAnsi="Times New Roman" w:cs="Times New Roman"/>
        </w:rPr>
        <w:t>в) в случаях создания, переименования, реорганизации, ликвидации действующих органов местного самоуправления, а так же муниципальных учреждений, в том числе путем изменения типа существующих муниципальных учреждений, за счет перераспределения объёма оказываемых муниципальных услуг, исполняемых функций и численности в пределах общего объёма средств, предусмотренных настоящим решением.</w:t>
      </w:r>
    </w:p>
    <w:p w:rsidR="00182A64" w:rsidRPr="00182A64" w:rsidRDefault="00182A64" w:rsidP="00182A64">
      <w:pPr>
        <w:tabs>
          <w:tab w:val="left" w:pos="1134"/>
        </w:tabs>
        <w:spacing w:after="0"/>
        <w:ind w:firstLine="709"/>
        <w:jc w:val="both"/>
        <w:rPr>
          <w:rFonts w:ascii="Times New Roman" w:hAnsi="Times New Roman" w:cs="Times New Roman"/>
        </w:rPr>
      </w:pPr>
      <w:r w:rsidRPr="00182A64">
        <w:rPr>
          <w:rFonts w:ascii="Times New Roman" w:hAnsi="Times New Roman" w:cs="Times New Roman"/>
          <w:bCs/>
          <w:color w:val="000000"/>
          <w:spacing w:val="3"/>
        </w:rPr>
        <w:t xml:space="preserve">13. Расходы </w:t>
      </w:r>
      <w:r w:rsidRPr="00182A64">
        <w:rPr>
          <w:rFonts w:ascii="Times New Roman" w:hAnsi="Times New Roman" w:cs="Times New Roman"/>
          <w:bCs/>
          <w:color w:val="000000"/>
          <w:spacing w:val="2"/>
        </w:rPr>
        <w:t xml:space="preserve">на оплату труда лиц, замещающих муниципальные должности, и </w:t>
      </w:r>
      <w:r w:rsidRPr="00182A64">
        <w:rPr>
          <w:rFonts w:ascii="Times New Roman" w:hAnsi="Times New Roman" w:cs="Times New Roman"/>
          <w:bCs/>
          <w:color w:val="000000"/>
        </w:rPr>
        <w:t>муниципальных служащих администрации на 2020 год</w:t>
      </w:r>
      <w:r w:rsidRPr="00182A64">
        <w:rPr>
          <w:rFonts w:ascii="Times New Roman" w:hAnsi="Times New Roman" w:cs="Times New Roman"/>
          <w:bCs/>
          <w:color w:val="000000"/>
          <w:spacing w:val="3"/>
        </w:rPr>
        <w:t xml:space="preserve"> и </w:t>
      </w:r>
      <w:r w:rsidRPr="00182A64">
        <w:rPr>
          <w:rFonts w:ascii="Times New Roman" w:hAnsi="Times New Roman" w:cs="Times New Roman"/>
          <w:bCs/>
          <w:color w:val="000000"/>
        </w:rPr>
        <w:t xml:space="preserve">в плановый период  2021-2022 годов  сформированы  в части повышения </w:t>
      </w:r>
      <w:r w:rsidRPr="00182A64">
        <w:rPr>
          <w:rFonts w:ascii="Times New Roman" w:hAnsi="Times New Roman" w:cs="Times New Roman"/>
          <w:bCs/>
          <w:color w:val="000000"/>
          <w:spacing w:val="-1"/>
        </w:rPr>
        <w:t>размеров денежного вознаграждения и денежного содержания с 1 октября 2019 года</w:t>
      </w:r>
      <w:r w:rsidRPr="00182A64">
        <w:rPr>
          <w:rFonts w:ascii="Times New Roman" w:hAnsi="Times New Roman" w:cs="Times New Roman"/>
          <w:bCs/>
          <w:color w:val="000000"/>
        </w:rPr>
        <w:t xml:space="preserve">  на коэффициент равный 1,043.</w:t>
      </w:r>
    </w:p>
    <w:p w:rsidR="00182A64" w:rsidRPr="00182A64" w:rsidRDefault="00182A64" w:rsidP="00182A64">
      <w:pPr>
        <w:tabs>
          <w:tab w:val="left" w:pos="748"/>
        </w:tabs>
        <w:spacing w:after="0"/>
        <w:ind w:firstLine="708"/>
        <w:jc w:val="both"/>
        <w:rPr>
          <w:rFonts w:ascii="Times New Roman" w:hAnsi="Times New Roman" w:cs="Times New Roman"/>
        </w:rPr>
      </w:pPr>
      <w:r w:rsidRPr="00182A64">
        <w:rPr>
          <w:rFonts w:ascii="Times New Roman" w:hAnsi="Times New Roman" w:cs="Times New Roman"/>
        </w:rPr>
        <w:t xml:space="preserve">14. Общая штатная численность работников, принятая к финансовому обеспечению в 2019  году, составляет 6,8 штатных единиц, в том числе численность работников органов местного самоуправления (за </w:t>
      </w:r>
      <w:r w:rsidRPr="00182A64">
        <w:rPr>
          <w:rFonts w:ascii="Times New Roman" w:hAnsi="Times New Roman" w:cs="Times New Roman"/>
        </w:rPr>
        <w:lastRenderedPageBreak/>
        <w:t>исключением работников по охране, обслуживанию административных зданий и водителей), осуществляющих свои полномочия на постоянной основе, а также глав муниципальных образований – 4,0 штатные единицы.</w:t>
      </w:r>
    </w:p>
    <w:p w:rsidR="00182A64" w:rsidRPr="00182A64" w:rsidRDefault="00182A64" w:rsidP="00182A64">
      <w:pPr>
        <w:spacing w:after="0"/>
        <w:ind w:firstLine="709"/>
        <w:jc w:val="both"/>
        <w:rPr>
          <w:rFonts w:ascii="Times New Roman" w:hAnsi="Times New Roman" w:cs="Times New Roman"/>
        </w:rPr>
      </w:pPr>
      <w:r w:rsidRPr="00182A64">
        <w:rPr>
          <w:rFonts w:ascii="Times New Roman" w:hAnsi="Times New Roman" w:cs="Times New Roman"/>
        </w:rPr>
        <w:t xml:space="preserve">15. </w:t>
      </w:r>
      <w:r w:rsidRPr="00182A64">
        <w:rPr>
          <w:rFonts w:ascii="Times New Roman" w:hAnsi="Times New Roman" w:cs="Times New Roman"/>
          <w:bCs/>
          <w:color w:val="000000"/>
          <w:spacing w:val="1"/>
        </w:rPr>
        <w:t>Расходы на заработную плату работников администрации</w:t>
      </w:r>
      <w:r w:rsidRPr="00182A64">
        <w:rPr>
          <w:rFonts w:ascii="Times New Roman" w:hAnsi="Times New Roman" w:cs="Times New Roman"/>
          <w:bCs/>
          <w:color w:val="000000"/>
          <w:spacing w:val="7"/>
        </w:rPr>
        <w:t xml:space="preserve">, оплата труда которых осуществляется </w:t>
      </w:r>
      <w:r w:rsidRPr="00182A64">
        <w:rPr>
          <w:rFonts w:ascii="Times New Roman" w:hAnsi="Times New Roman" w:cs="Times New Roman"/>
          <w:bCs/>
          <w:color w:val="000000"/>
          <w:spacing w:val="-1"/>
        </w:rPr>
        <w:t xml:space="preserve">по новым системам оплаты труда </w:t>
      </w:r>
      <w:r w:rsidRPr="00182A64">
        <w:rPr>
          <w:rFonts w:ascii="Times New Roman" w:hAnsi="Times New Roman" w:cs="Times New Roman"/>
          <w:bCs/>
          <w:color w:val="000000"/>
        </w:rPr>
        <w:t>на 2020 год и  в плановый период 2021-2022 годов сформированы с учётом повышения размеров оплаты труда с 1 октября 2019 года на коэффициент равный 1,043.</w:t>
      </w:r>
    </w:p>
    <w:p w:rsidR="00182A64" w:rsidRPr="00182A64" w:rsidRDefault="00182A64" w:rsidP="00182A64">
      <w:pPr>
        <w:spacing w:after="0"/>
        <w:jc w:val="both"/>
        <w:rPr>
          <w:rFonts w:ascii="Times New Roman" w:hAnsi="Times New Roman" w:cs="Times New Roman"/>
        </w:rPr>
      </w:pPr>
      <w:r w:rsidRPr="00182A64">
        <w:rPr>
          <w:rFonts w:ascii="Times New Roman" w:hAnsi="Times New Roman" w:cs="Times New Roman"/>
        </w:rPr>
        <w:t xml:space="preserve">         16. Установить, что неиспользованные по состоянию на 1 января 2020 года остатки  межбюджетных трансфертов, предоставленных бюджету муниципального образования Алексеевский сельсовет, за счёт средств федерального и краевого бюджета, имеющих целевое назначение, подлежат возврату в районный бюджет в течение первых 5 рабочих дней 2020 года.                                                                                                                                          </w:t>
      </w:r>
    </w:p>
    <w:p w:rsidR="00182A64" w:rsidRPr="00182A64" w:rsidRDefault="00182A64" w:rsidP="00182A64">
      <w:pPr>
        <w:spacing w:after="0"/>
        <w:jc w:val="both"/>
        <w:rPr>
          <w:rFonts w:ascii="Times New Roman" w:hAnsi="Times New Roman" w:cs="Times New Roman"/>
        </w:rPr>
      </w:pPr>
      <w:r w:rsidRPr="00182A64">
        <w:rPr>
          <w:rFonts w:ascii="Times New Roman" w:hAnsi="Times New Roman" w:cs="Times New Roman"/>
        </w:rPr>
        <w:t xml:space="preserve">         17. Кассовое обслуживание исполнения местного бюджета в части проведения и учета операций по кассовым поступлениям в местный бюджет и кассовым выплатам из местного бюджета осуществляется Управлением Федерального Казначейства по Красноярскому краю.</w:t>
      </w:r>
    </w:p>
    <w:p w:rsidR="00182A64" w:rsidRPr="00182A64" w:rsidRDefault="00182A64" w:rsidP="00182A64">
      <w:pPr>
        <w:spacing w:after="0"/>
        <w:ind w:firstLine="708"/>
        <w:jc w:val="both"/>
        <w:rPr>
          <w:rFonts w:ascii="Times New Roman" w:hAnsi="Times New Roman" w:cs="Times New Roman"/>
        </w:rPr>
      </w:pPr>
      <w:r w:rsidRPr="00182A64">
        <w:rPr>
          <w:rFonts w:ascii="Times New Roman" w:hAnsi="Times New Roman" w:cs="Times New Roman"/>
        </w:rPr>
        <w:t xml:space="preserve">Исполнение местного бюджета в части санкционирования оплаты денежных обязательств, открытия и ведения лицевых счетов  осуществляется Управлением Федерального Казначейства по Красноярскому краю,  на основании соглашения, заключенного между  администрацией Алексеевского сельсовета  и Управлением Федерального Казначейства по Красноярскому краю. </w:t>
      </w:r>
    </w:p>
    <w:p w:rsidR="00182A64" w:rsidRPr="00182A64" w:rsidRDefault="00182A64" w:rsidP="00182A64">
      <w:pPr>
        <w:pStyle w:val="a5"/>
        <w:ind w:firstLine="748"/>
        <w:rPr>
          <w:sz w:val="22"/>
          <w:szCs w:val="22"/>
        </w:rPr>
      </w:pPr>
      <w:r w:rsidRPr="00182A64">
        <w:rPr>
          <w:sz w:val="22"/>
          <w:szCs w:val="22"/>
        </w:rPr>
        <w:t>18. Остатки средств местного бюджета на 1 января 2020 года в полном объёме направляются на покрытие временных кассовых разрывов, возникающих в ходе исполнения местного бюджета в 2020 году, за исключением неиспользованных остатков межбюджетных трансфертов, имеющих целевое назначение.</w:t>
      </w:r>
    </w:p>
    <w:p w:rsidR="00182A64" w:rsidRPr="00182A64" w:rsidRDefault="00182A64" w:rsidP="00182A64">
      <w:pPr>
        <w:pStyle w:val="a5"/>
        <w:ind w:firstLine="748"/>
        <w:rPr>
          <w:sz w:val="22"/>
          <w:szCs w:val="22"/>
        </w:rPr>
      </w:pPr>
      <w:r w:rsidRPr="00182A64">
        <w:rPr>
          <w:sz w:val="22"/>
          <w:szCs w:val="22"/>
        </w:rPr>
        <w:t>19. Установить предельный объем муниципального долга муниципального образования Алексеевский сельсовет на 2020-2022 годы в сумме 0,00 тыс. руб.</w:t>
      </w:r>
    </w:p>
    <w:p w:rsidR="00182A64" w:rsidRPr="00182A64" w:rsidRDefault="00182A64" w:rsidP="00182A64">
      <w:pPr>
        <w:pStyle w:val="a5"/>
        <w:ind w:firstLine="748"/>
        <w:rPr>
          <w:sz w:val="22"/>
          <w:szCs w:val="22"/>
        </w:rPr>
      </w:pPr>
      <w:r w:rsidRPr="00182A64">
        <w:rPr>
          <w:sz w:val="22"/>
          <w:szCs w:val="22"/>
        </w:rPr>
        <w:t>19.1. Предельный объем расходов на обслуживание муниципального долга муниципального образования Алексеевский сельсовет не должен превышать в 2020-2022 годах 0,00 тыс.руб.</w:t>
      </w:r>
    </w:p>
    <w:p w:rsidR="00182A64" w:rsidRPr="00182A64" w:rsidRDefault="00182A64" w:rsidP="00182A64">
      <w:pPr>
        <w:pStyle w:val="a5"/>
        <w:ind w:firstLine="748"/>
        <w:rPr>
          <w:sz w:val="22"/>
          <w:szCs w:val="22"/>
        </w:rPr>
      </w:pPr>
      <w:r w:rsidRPr="00182A64">
        <w:rPr>
          <w:sz w:val="22"/>
          <w:szCs w:val="22"/>
        </w:rPr>
        <w:t xml:space="preserve"> 20. Установить, что в расходной части местного бюджета предусматривается резервный фонд администрации Алексеевского сельсовета на 2020 - 5,00 тыс.руб. и плановый период 2021-2022 годов в сумме 5,00 тыс. рублей ежегодно.</w:t>
      </w:r>
    </w:p>
    <w:p w:rsidR="00182A64" w:rsidRPr="00182A64" w:rsidRDefault="00182A64" w:rsidP="00182A64">
      <w:pPr>
        <w:pStyle w:val="a5"/>
        <w:ind w:firstLine="748"/>
        <w:rPr>
          <w:sz w:val="22"/>
          <w:szCs w:val="22"/>
        </w:rPr>
      </w:pPr>
      <w:r w:rsidRPr="00182A64">
        <w:rPr>
          <w:sz w:val="22"/>
          <w:szCs w:val="22"/>
        </w:rPr>
        <w:t xml:space="preserve">21. Настоящее решение  подлежит официальному опубликованию в газете «Алексеевские вести» не позднее 10 дней после его подписания в установленном порядке и вступает в законную силу 1 января 2020 года. </w:t>
      </w:r>
    </w:p>
    <w:p w:rsidR="00182A64" w:rsidRPr="00182A64" w:rsidRDefault="00182A64" w:rsidP="00182A64">
      <w:pPr>
        <w:pStyle w:val="a5"/>
        <w:rPr>
          <w:sz w:val="22"/>
          <w:szCs w:val="22"/>
        </w:rPr>
      </w:pPr>
    </w:p>
    <w:p w:rsidR="00182A64" w:rsidRPr="00182A64" w:rsidRDefault="00182A64" w:rsidP="00182A64">
      <w:pPr>
        <w:pStyle w:val="a5"/>
        <w:ind w:firstLine="0"/>
        <w:rPr>
          <w:sz w:val="22"/>
          <w:szCs w:val="22"/>
        </w:rPr>
      </w:pPr>
    </w:p>
    <w:p w:rsidR="00182A64" w:rsidRPr="00182A64" w:rsidRDefault="00182A64" w:rsidP="00182A64">
      <w:pPr>
        <w:spacing w:after="0"/>
        <w:rPr>
          <w:rFonts w:ascii="Times New Roman" w:hAnsi="Times New Roman" w:cs="Times New Roman"/>
          <w:bCs/>
          <w:color w:val="000000"/>
        </w:rPr>
      </w:pPr>
      <w:r w:rsidRPr="00182A64">
        <w:rPr>
          <w:rFonts w:ascii="Times New Roman" w:hAnsi="Times New Roman" w:cs="Times New Roman"/>
          <w:bCs/>
          <w:color w:val="000000"/>
        </w:rPr>
        <w:t xml:space="preserve">Председатель                                                                    Глава сельсовета                                                                                                   </w:t>
      </w:r>
    </w:p>
    <w:p w:rsidR="00182A64" w:rsidRPr="00182A64" w:rsidRDefault="00182A64" w:rsidP="00182A64">
      <w:pPr>
        <w:spacing w:after="0"/>
        <w:rPr>
          <w:rFonts w:ascii="Times New Roman" w:hAnsi="Times New Roman" w:cs="Times New Roman"/>
          <w:bCs/>
          <w:color w:val="000000"/>
        </w:rPr>
      </w:pPr>
      <w:r w:rsidRPr="00182A64">
        <w:rPr>
          <w:rFonts w:ascii="Times New Roman" w:hAnsi="Times New Roman" w:cs="Times New Roman"/>
          <w:bCs/>
          <w:color w:val="000000"/>
        </w:rPr>
        <w:t xml:space="preserve">Совета депутатов                                                                       М.В. Романченко    </w:t>
      </w:r>
    </w:p>
    <w:p w:rsidR="00182A64" w:rsidRPr="00182A64" w:rsidRDefault="00182A64" w:rsidP="00182A64">
      <w:pPr>
        <w:spacing w:after="0"/>
        <w:rPr>
          <w:rFonts w:ascii="Times New Roman" w:hAnsi="Times New Roman" w:cs="Times New Roman"/>
          <w:bCs/>
          <w:color w:val="000000"/>
        </w:rPr>
      </w:pPr>
      <w:r w:rsidRPr="00182A64">
        <w:rPr>
          <w:rFonts w:ascii="Times New Roman" w:hAnsi="Times New Roman" w:cs="Times New Roman"/>
          <w:bCs/>
          <w:color w:val="000000"/>
        </w:rPr>
        <w:t xml:space="preserve">                  А.С. Лазарев                                                               </w:t>
      </w:r>
    </w:p>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tbl>
      <w:tblPr>
        <w:tblW w:w="9762" w:type="dxa"/>
        <w:tblCellSpacing w:w="0" w:type="dxa"/>
        <w:tblLayout w:type="fixed"/>
        <w:tblCellMar>
          <w:top w:w="15" w:type="dxa"/>
          <w:left w:w="15" w:type="dxa"/>
          <w:bottom w:w="15" w:type="dxa"/>
          <w:right w:w="15" w:type="dxa"/>
        </w:tblCellMar>
        <w:tblLook w:val="04A0"/>
      </w:tblPr>
      <w:tblGrid>
        <w:gridCol w:w="582"/>
        <w:gridCol w:w="1371"/>
        <w:gridCol w:w="3591"/>
        <w:gridCol w:w="425"/>
        <w:gridCol w:w="1134"/>
        <w:gridCol w:w="1134"/>
        <w:gridCol w:w="1134"/>
        <w:gridCol w:w="391"/>
      </w:tblGrid>
      <w:tr w:rsidR="00182A64" w:rsidRPr="00182A64" w:rsidTr="00182A64">
        <w:trPr>
          <w:trHeight w:val="470"/>
          <w:tblCellSpacing w:w="0" w:type="dxa"/>
        </w:trPr>
        <w:tc>
          <w:tcPr>
            <w:tcW w:w="582" w:type="dxa"/>
            <w:vAlign w:val="center"/>
            <w:hideMark/>
          </w:tcPr>
          <w:p w:rsidR="00182A64" w:rsidRPr="00182A64" w:rsidRDefault="00182A64" w:rsidP="00182A64">
            <w:pPr>
              <w:spacing w:after="0"/>
              <w:rPr>
                <w:rFonts w:ascii="Times New Roman" w:hAnsi="Times New Roman" w:cs="Times New Roman"/>
              </w:rPr>
            </w:pPr>
          </w:p>
        </w:tc>
        <w:tc>
          <w:tcPr>
            <w:tcW w:w="1371" w:type="dxa"/>
            <w:vAlign w:val="center"/>
            <w:hideMark/>
          </w:tcPr>
          <w:p w:rsidR="00182A64" w:rsidRPr="00182A64" w:rsidRDefault="00182A64" w:rsidP="00182A64">
            <w:pPr>
              <w:spacing w:after="0"/>
              <w:rPr>
                <w:rFonts w:ascii="Times New Roman" w:hAnsi="Times New Roman" w:cs="Times New Roman"/>
              </w:rPr>
            </w:pPr>
          </w:p>
        </w:tc>
        <w:tc>
          <w:tcPr>
            <w:tcW w:w="3591" w:type="dxa"/>
            <w:vAlign w:val="center"/>
            <w:hideMark/>
          </w:tcPr>
          <w:p w:rsidR="00182A64" w:rsidRPr="00182A64" w:rsidRDefault="00182A64" w:rsidP="00182A64">
            <w:pPr>
              <w:spacing w:after="0"/>
              <w:jc w:val="center"/>
              <w:rPr>
                <w:rFonts w:ascii="Times New Roman" w:hAnsi="Times New Roman" w:cs="Times New Roman"/>
              </w:rPr>
            </w:pPr>
          </w:p>
          <w:p w:rsidR="00182A64" w:rsidRPr="00182A64" w:rsidRDefault="00182A64" w:rsidP="00182A64">
            <w:pPr>
              <w:spacing w:after="0"/>
              <w:jc w:val="center"/>
              <w:rPr>
                <w:rFonts w:ascii="Times New Roman" w:hAnsi="Times New Roman" w:cs="Times New Roman"/>
              </w:rPr>
            </w:pPr>
          </w:p>
          <w:p w:rsidR="00182A64" w:rsidRPr="00182A64" w:rsidRDefault="00182A64" w:rsidP="00182A64">
            <w:pPr>
              <w:spacing w:after="0"/>
              <w:jc w:val="center"/>
              <w:rPr>
                <w:rFonts w:ascii="Times New Roman" w:hAnsi="Times New Roman" w:cs="Times New Roman"/>
              </w:rPr>
            </w:pPr>
          </w:p>
        </w:tc>
        <w:tc>
          <w:tcPr>
            <w:tcW w:w="4218" w:type="dxa"/>
            <w:gridSpan w:val="5"/>
            <w:vAlign w:val="center"/>
            <w:hideMark/>
          </w:tcPr>
          <w:p w:rsidR="00182A64" w:rsidRPr="00182A64" w:rsidRDefault="00182A64" w:rsidP="00182A64">
            <w:pPr>
              <w:spacing w:after="0"/>
              <w:rPr>
                <w:rFonts w:ascii="Times New Roman" w:hAnsi="Times New Roman" w:cs="Times New Roman"/>
              </w:rPr>
            </w:pPr>
            <w:r w:rsidRPr="00182A64">
              <w:rPr>
                <w:rFonts w:ascii="Times New Roman" w:hAnsi="Times New Roman" w:cs="Times New Roman"/>
              </w:rPr>
              <w:t>Приложение 1</w:t>
            </w:r>
          </w:p>
        </w:tc>
      </w:tr>
      <w:tr w:rsidR="00182A64" w:rsidRPr="00182A64" w:rsidTr="00182A64">
        <w:trPr>
          <w:trHeight w:val="380"/>
          <w:tblCellSpacing w:w="0" w:type="dxa"/>
        </w:trPr>
        <w:tc>
          <w:tcPr>
            <w:tcW w:w="582" w:type="dxa"/>
            <w:vAlign w:val="center"/>
            <w:hideMark/>
          </w:tcPr>
          <w:p w:rsidR="00182A64" w:rsidRPr="00182A64" w:rsidRDefault="00182A64" w:rsidP="00182A64">
            <w:pPr>
              <w:spacing w:after="0"/>
              <w:rPr>
                <w:rFonts w:ascii="Times New Roman" w:hAnsi="Times New Roman" w:cs="Times New Roman"/>
              </w:rPr>
            </w:pPr>
          </w:p>
        </w:tc>
        <w:tc>
          <w:tcPr>
            <w:tcW w:w="1371" w:type="dxa"/>
            <w:vAlign w:val="center"/>
            <w:hideMark/>
          </w:tcPr>
          <w:p w:rsidR="00182A64" w:rsidRPr="00182A64" w:rsidRDefault="00182A64" w:rsidP="00182A64">
            <w:pPr>
              <w:spacing w:after="0"/>
              <w:rPr>
                <w:rFonts w:ascii="Times New Roman" w:hAnsi="Times New Roman" w:cs="Times New Roman"/>
              </w:rPr>
            </w:pPr>
          </w:p>
        </w:tc>
        <w:tc>
          <w:tcPr>
            <w:tcW w:w="3591" w:type="dxa"/>
            <w:vAlign w:val="center"/>
            <w:hideMark/>
          </w:tcPr>
          <w:p w:rsidR="00182A64" w:rsidRPr="00182A64" w:rsidRDefault="00182A64" w:rsidP="00182A64">
            <w:pPr>
              <w:spacing w:after="0"/>
              <w:jc w:val="center"/>
              <w:rPr>
                <w:rFonts w:ascii="Times New Roman" w:hAnsi="Times New Roman" w:cs="Times New Roman"/>
              </w:rPr>
            </w:pPr>
          </w:p>
        </w:tc>
        <w:tc>
          <w:tcPr>
            <w:tcW w:w="4218" w:type="dxa"/>
            <w:gridSpan w:val="5"/>
            <w:vAlign w:val="center"/>
            <w:hideMark/>
          </w:tcPr>
          <w:p w:rsidR="00182A64" w:rsidRPr="00182A64" w:rsidRDefault="00182A64" w:rsidP="00182A64">
            <w:pPr>
              <w:spacing w:after="0"/>
              <w:rPr>
                <w:rFonts w:ascii="Times New Roman" w:hAnsi="Times New Roman" w:cs="Times New Roman"/>
              </w:rPr>
            </w:pPr>
            <w:r w:rsidRPr="00182A64">
              <w:rPr>
                <w:rFonts w:ascii="Times New Roman" w:hAnsi="Times New Roman" w:cs="Times New Roman"/>
              </w:rPr>
              <w:t xml:space="preserve">к решению Алексеевского сельского </w:t>
            </w:r>
          </w:p>
        </w:tc>
      </w:tr>
      <w:tr w:rsidR="00182A64" w:rsidRPr="00182A64" w:rsidTr="00182A64">
        <w:trPr>
          <w:trHeight w:val="380"/>
          <w:tblCellSpacing w:w="0" w:type="dxa"/>
        </w:trPr>
        <w:tc>
          <w:tcPr>
            <w:tcW w:w="582" w:type="dxa"/>
            <w:vAlign w:val="center"/>
            <w:hideMark/>
          </w:tcPr>
          <w:p w:rsidR="00182A64" w:rsidRPr="00182A64" w:rsidRDefault="00182A64" w:rsidP="00182A64">
            <w:pPr>
              <w:spacing w:after="0"/>
              <w:rPr>
                <w:rFonts w:ascii="Times New Roman" w:hAnsi="Times New Roman" w:cs="Times New Roman"/>
              </w:rPr>
            </w:pPr>
          </w:p>
        </w:tc>
        <w:tc>
          <w:tcPr>
            <w:tcW w:w="1371" w:type="dxa"/>
            <w:vAlign w:val="center"/>
            <w:hideMark/>
          </w:tcPr>
          <w:p w:rsidR="00182A64" w:rsidRPr="00182A64" w:rsidRDefault="00182A64" w:rsidP="00182A64">
            <w:pPr>
              <w:spacing w:after="0"/>
              <w:rPr>
                <w:rFonts w:ascii="Times New Roman" w:hAnsi="Times New Roman" w:cs="Times New Roman"/>
              </w:rPr>
            </w:pPr>
          </w:p>
        </w:tc>
        <w:tc>
          <w:tcPr>
            <w:tcW w:w="3591" w:type="dxa"/>
            <w:vAlign w:val="center"/>
            <w:hideMark/>
          </w:tcPr>
          <w:p w:rsidR="00182A64" w:rsidRPr="00182A64" w:rsidRDefault="00182A64" w:rsidP="00182A64">
            <w:pPr>
              <w:spacing w:after="0"/>
              <w:jc w:val="center"/>
              <w:rPr>
                <w:rFonts w:ascii="Times New Roman" w:hAnsi="Times New Roman" w:cs="Times New Roman"/>
              </w:rPr>
            </w:pPr>
          </w:p>
        </w:tc>
        <w:tc>
          <w:tcPr>
            <w:tcW w:w="4218" w:type="dxa"/>
            <w:gridSpan w:val="5"/>
            <w:vAlign w:val="center"/>
            <w:hideMark/>
          </w:tcPr>
          <w:p w:rsidR="00182A64" w:rsidRPr="00182A64" w:rsidRDefault="00182A64" w:rsidP="00182A64">
            <w:pPr>
              <w:spacing w:after="0"/>
              <w:rPr>
                <w:rFonts w:ascii="Times New Roman" w:hAnsi="Times New Roman" w:cs="Times New Roman"/>
              </w:rPr>
            </w:pPr>
            <w:r w:rsidRPr="00182A64">
              <w:rPr>
                <w:rFonts w:ascii="Times New Roman" w:hAnsi="Times New Roman" w:cs="Times New Roman"/>
              </w:rPr>
              <w:t>Совета депутатов от 27.12.2019 № 47-33р</w:t>
            </w:r>
          </w:p>
        </w:tc>
      </w:tr>
      <w:tr w:rsidR="00182A64" w:rsidRPr="00182A64" w:rsidTr="00182A64">
        <w:trPr>
          <w:gridAfter w:val="1"/>
          <w:wAfter w:w="391" w:type="dxa"/>
          <w:trHeight w:val="380"/>
          <w:tblCellSpacing w:w="0" w:type="dxa"/>
        </w:trPr>
        <w:tc>
          <w:tcPr>
            <w:tcW w:w="9371" w:type="dxa"/>
            <w:gridSpan w:val="7"/>
            <w:vAlign w:val="center"/>
            <w:hideMark/>
          </w:tcPr>
          <w:p w:rsidR="00182A64" w:rsidRPr="00182A64" w:rsidRDefault="00182A64" w:rsidP="00182A64">
            <w:pPr>
              <w:spacing w:after="0"/>
              <w:jc w:val="center"/>
              <w:rPr>
                <w:rFonts w:ascii="Times New Roman" w:hAnsi="Times New Roman" w:cs="Times New Roman"/>
              </w:rPr>
            </w:pPr>
            <w:r w:rsidRPr="00182A64">
              <w:rPr>
                <w:rFonts w:ascii="Times New Roman" w:hAnsi="Times New Roman" w:cs="Times New Roman"/>
              </w:rPr>
              <w:t>Источники</w:t>
            </w:r>
          </w:p>
        </w:tc>
      </w:tr>
      <w:tr w:rsidR="00182A64" w:rsidRPr="00182A64" w:rsidTr="00182A64">
        <w:trPr>
          <w:gridAfter w:val="1"/>
          <w:wAfter w:w="391" w:type="dxa"/>
          <w:trHeight w:val="440"/>
          <w:tblCellSpacing w:w="0" w:type="dxa"/>
        </w:trPr>
        <w:tc>
          <w:tcPr>
            <w:tcW w:w="9371" w:type="dxa"/>
            <w:gridSpan w:val="7"/>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внутреннего финансирования дефицита местного бюджета на 2020 год и плановый период 2021-2022 годов </w:t>
            </w:r>
          </w:p>
        </w:tc>
      </w:tr>
      <w:tr w:rsidR="00182A64" w:rsidRPr="00182A64" w:rsidTr="00182A64">
        <w:trPr>
          <w:gridAfter w:val="1"/>
          <w:wAfter w:w="391" w:type="dxa"/>
          <w:trHeight w:val="380"/>
          <w:tblCellSpacing w:w="0" w:type="dxa"/>
        </w:trPr>
        <w:tc>
          <w:tcPr>
            <w:tcW w:w="582" w:type="dxa"/>
            <w:vAlign w:val="center"/>
            <w:hideMark/>
          </w:tcPr>
          <w:p w:rsidR="00182A64" w:rsidRPr="00182A64" w:rsidRDefault="00182A64" w:rsidP="00182A64">
            <w:pPr>
              <w:jc w:val="center"/>
              <w:rPr>
                <w:rFonts w:ascii="Times New Roman" w:hAnsi="Times New Roman" w:cs="Times New Roman"/>
              </w:rPr>
            </w:pPr>
          </w:p>
        </w:tc>
        <w:tc>
          <w:tcPr>
            <w:tcW w:w="1371" w:type="dxa"/>
            <w:vAlign w:val="center"/>
            <w:hideMark/>
          </w:tcPr>
          <w:p w:rsidR="00182A64" w:rsidRPr="00182A64" w:rsidRDefault="00182A64" w:rsidP="00182A64">
            <w:pPr>
              <w:jc w:val="center"/>
              <w:rPr>
                <w:rFonts w:ascii="Times New Roman" w:hAnsi="Times New Roman" w:cs="Times New Roman"/>
              </w:rPr>
            </w:pPr>
          </w:p>
        </w:tc>
        <w:tc>
          <w:tcPr>
            <w:tcW w:w="4016" w:type="dxa"/>
            <w:gridSpan w:val="2"/>
            <w:vAlign w:val="center"/>
            <w:hideMark/>
          </w:tcPr>
          <w:p w:rsidR="00182A64" w:rsidRPr="00182A64" w:rsidRDefault="00182A64" w:rsidP="00182A64">
            <w:pPr>
              <w:jc w:val="center"/>
              <w:rPr>
                <w:rFonts w:ascii="Times New Roman" w:hAnsi="Times New Roman" w:cs="Times New Roman"/>
              </w:rPr>
            </w:pPr>
          </w:p>
        </w:tc>
        <w:tc>
          <w:tcPr>
            <w:tcW w:w="1134" w:type="dxa"/>
            <w:vAlign w:val="center"/>
            <w:hideMark/>
          </w:tcPr>
          <w:p w:rsidR="00182A64" w:rsidRPr="00182A64" w:rsidRDefault="00182A64" w:rsidP="00182A64">
            <w:pPr>
              <w:jc w:val="center"/>
              <w:rPr>
                <w:rFonts w:ascii="Times New Roman" w:hAnsi="Times New Roman" w:cs="Times New Roman"/>
              </w:rPr>
            </w:pPr>
          </w:p>
        </w:tc>
        <w:tc>
          <w:tcPr>
            <w:tcW w:w="1134" w:type="dxa"/>
            <w:vAlign w:val="center"/>
            <w:hideMark/>
          </w:tcPr>
          <w:p w:rsidR="00182A64" w:rsidRPr="00182A64" w:rsidRDefault="00182A64" w:rsidP="00182A64">
            <w:pPr>
              <w:jc w:val="center"/>
              <w:rPr>
                <w:rFonts w:ascii="Times New Roman" w:hAnsi="Times New Roman" w:cs="Times New Roman"/>
              </w:rPr>
            </w:pPr>
          </w:p>
        </w:tc>
        <w:tc>
          <w:tcPr>
            <w:tcW w:w="1134" w:type="dxa"/>
            <w:vAlign w:val="center"/>
            <w:hideMark/>
          </w:tcPr>
          <w:p w:rsidR="00182A64" w:rsidRPr="00182A64" w:rsidRDefault="00182A64" w:rsidP="00182A64">
            <w:pPr>
              <w:jc w:val="center"/>
              <w:rPr>
                <w:rFonts w:ascii="Times New Roman" w:hAnsi="Times New Roman" w:cs="Times New Roman"/>
              </w:rPr>
            </w:pPr>
          </w:p>
        </w:tc>
      </w:tr>
      <w:tr w:rsidR="00182A64" w:rsidRPr="00182A64" w:rsidTr="00182A64">
        <w:trPr>
          <w:gridAfter w:val="1"/>
          <w:wAfter w:w="391" w:type="dxa"/>
          <w:trHeight w:val="450"/>
          <w:tblCellSpacing w:w="0" w:type="dxa"/>
        </w:trPr>
        <w:tc>
          <w:tcPr>
            <w:tcW w:w="582" w:type="dxa"/>
            <w:vAlign w:val="center"/>
            <w:hideMark/>
          </w:tcPr>
          <w:p w:rsidR="00182A64" w:rsidRPr="00182A64" w:rsidRDefault="00182A64" w:rsidP="00182A64">
            <w:pPr>
              <w:rPr>
                <w:rFonts w:ascii="Times New Roman" w:hAnsi="Times New Roman" w:cs="Times New Roman"/>
              </w:rPr>
            </w:pPr>
          </w:p>
        </w:tc>
        <w:tc>
          <w:tcPr>
            <w:tcW w:w="1371" w:type="dxa"/>
            <w:vAlign w:val="center"/>
            <w:hideMark/>
          </w:tcPr>
          <w:p w:rsidR="00182A64" w:rsidRPr="00182A64" w:rsidRDefault="00182A64" w:rsidP="00182A64">
            <w:pPr>
              <w:rPr>
                <w:rFonts w:ascii="Times New Roman" w:hAnsi="Times New Roman" w:cs="Times New Roman"/>
              </w:rPr>
            </w:pPr>
          </w:p>
        </w:tc>
        <w:tc>
          <w:tcPr>
            <w:tcW w:w="4016" w:type="dxa"/>
            <w:gridSpan w:val="2"/>
            <w:vAlign w:val="center"/>
            <w:hideMark/>
          </w:tcPr>
          <w:p w:rsidR="00182A64" w:rsidRPr="00182A64" w:rsidRDefault="00182A64" w:rsidP="00182A64">
            <w:pPr>
              <w:rPr>
                <w:rFonts w:ascii="Times New Roman" w:hAnsi="Times New Roman" w:cs="Times New Roman"/>
              </w:rPr>
            </w:pPr>
          </w:p>
        </w:tc>
        <w:tc>
          <w:tcPr>
            <w:tcW w:w="1134" w:type="dxa"/>
            <w:vAlign w:val="center"/>
            <w:hideMark/>
          </w:tcPr>
          <w:p w:rsidR="00182A64" w:rsidRPr="00182A64" w:rsidRDefault="00182A64" w:rsidP="00182A64">
            <w:pPr>
              <w:jc w:val="right"/>
              <w:rPr>
                <w:rFonts w:ascii="Times New Roman" w:hAnsi="Times New Roman" w:cs="Times New Roman"/>
              </w:rPr>
            </w:pPr>
          </w:p>
        </w:tc>
        <w:tc>
          <w:tcPr>
            <w:tcW w:w="1134" w:type="dxa"/>
            <w:vAlign w:val="center"/>
            <w:hideMark/>
          </w:tcPr>
          <w:p w:rsidR="00182A64" w:rsidRPr="00182A64" w:rsidRDefault="00182A64" w:rsidP="00182A64">
            <w:pPr>
              <w:jc w:val="right"/>
              <w:rPr>
                <w:rFonts w:ascii="Times New Roman" w:hAnsi="Times New Roman" w:cs="Times New Roman"/>
              </w:rPr>
            </w:pPr>
          </w:p>
        </w:tc>
        <w:tc>
          <w:tcPr>
            <w:tcW w:w="1134" w:type="dxa"/>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(тыс.руб.)</w:t>
            </w:r>
          </w:p>
        </w:tc>
      </w:tr>
      <w:tr w:rsidR="00182A64" w:rsidRPr="00182A64" w:rsidTr="00182A64">
        <w:trPr>
          <w:gridAfter w:val="1"/>
          <w:wAfter w:w="391" w:type="dxa"/>
          <w:trHeight w:val="221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lastRenderedPageBreak/>
              <w:t>№ строки</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Код</w:t>
            </w:r>
          </w:p>
        </w:tc>
        <w:tc>
          <w:tcPr>
            <w:tcW w:w="4016"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Наименование кода группы, подгруппы, статьи, вида источника финансирования дефицита бюджета, кода классификации операций сектора государственного управления, относящихся к источникам финансирования дефицитов бюджетов Российской Федерации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Утверждено на 2020 год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Утверждено на 2021 год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Утверждено на 2022 год </w:t>
            </w:r>
          </w:p>
        </w:tc>
      </w:tr>
      <w:tr w:rsidR="00182A64" w:rsidRPr="00182A64" w:rsidTr="00182A64">
        <w:trPr>
          <w:gridAfter w:val="1"/>
          <w:wAfter w:w="391" w:type="dxa"/>
          <w:trHeight w:val="410"/>
          <w:tblCellSpacing w:w="0" w:type="dxa"/>
        </w:trPr>
        <w:tc>
          <w:tcPr>
            <w:tcW w:w="58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4016"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w:t>
            </w:r>
          </w:p>
        </w:tc>
      </w:tr>
      <w:tr w:rsidR="00182A64" w:rsidRPr="00182A64" w:rsidTr="00182A64">
        <w:trPr>
          <w:gridAfter w:val="1"/>
          <w:wAfter w:w="391" w:type="dxa"/>
          <w:trHeight w:val="740"/>
          <w:tblCellSpacing w:w="0" w:type="dxa"/>
        </w:trPr>
        <w:tc>
          <w:tcPr>
            <w:tcW w:w="58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1371"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802 01 00 00 00 00 0000 000</w:t>
            </w:r>
          </w:p>
        </w:tc>
        <w:tc>
          <w:tcPr>
            <w:tcW w:w="401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Источники внутреннего финансирования дефицита бюджета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44,37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44,00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45,00</w:t>
            </w:r>
          </w:p>
        </w:tc>
      </w:tr>
      <w:tr w:rsidR="00182A64" w:rsidRPr="00182A64" w:rsidTr="00182A64">
        <w:trPr>
          <w:gridAfter w:val="1"/>
          <w:wAfter w:w="391" w:type="dxa"/>
          <w:trHeight w:val="740"/>
          <w:tblCellSpacing w:w="0" w:type="dxa"/>
        </w:trPr>
        <w:tc>
          <w:tcPr>
            <w:tcW w:w="58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1371"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802 01 05 00 00 00 0000 000</w:t>
            </w:r>
          </w:p>
        </w:tc>
        <w:tc>
          <w:tcPr>
            <w:tcW w:w="401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Изменение остатков средств на счетах по учету средств бюджета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44,37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44,00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45,00</w:t>
            </w:r>
          </w:p>
        </w:tc>
      </w:tr>
      <w:tr w:rsidR="00182A64" w:rsidRPr="00182A64" w:rsidTr="00182A64">
        <w:trPr>
          <w:gridAfter w:val="1"/>
          <w:wAfter w:w="391" w:type="dxa"/>
          <w:trHeight w:val="740"/>
          <w:tblCellSpacing w:w="0" w:type="dxa"/>
        </w:trPr>
        <w:tc>
          <w:tcPr>
            <w:tcW w:w="58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w:t>
            </w:r>
          </w:p>
        </w:tc>
        <w:tc>
          <w:tcPr>
            <w:tcW w:w="1371"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802 01 05 00 00 00 0000 500</w:t>
            </w:r>
          </w:p>
        </w:tc>
        <w:tc>
          <w:tcPr>
            <w:tcW w:w="401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Увеличение остатков средств бюджетов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-6 707,60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-5 906,30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-5 827,10</w:t>
            </w:r>
          </w:p>
        </w:tc>
      </w:tr>
      <w:tr w:rsidR="00182A64" w:rsidRPr="00182A64" w:rsidTr="00182A64">
        <w:trPr>
          <w:gridAfter w:val="1"/>
          <w:wAfter w:w="391" w:type="dxa"/>
          <w:trHeight w:val="740"/>
          <w:tblCellSpacing w:w="0" w:type="dxa"/>
        </w:trPr>
        <w:tc>
          <w:tcPr>
            <w:tcW w:w="58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w:t>
            </w:r>
          </w:p>
        </w:tc>
        <w:tc>
          <w:tcPr>
            <w:tcW w:w="1371"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802 01 05 02 00 00 0000 500</w:t>
            </w:r>
          </w:p>
        </w:tc>
        <w:tc>
          <w:tcPr>
            <w:tcW w:w="401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Увеличение прочих остатков средств бюджетов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-6 707,60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-5 906,30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-5 827,10</w:t>
            </w:r>
          </w:p>
        </w:tc>
      </w:tr>
      <w:tr w:rsidR="00182A64" w:rsidRPr="00182A64" w:rsidTr="00182A64">
        <w:trPr>
          <w:gridAfter w:val="1"/>
          <w:wAfter w:w="391" w:type="dxa"/>
          <w:trHeight w:val="740"/>
          <w:tblCellSpacing w:w="0" w:type="dxa"/>
        </w:trPr>
        <w:tc>
          <w:tcPr>
            <w:tcW w:w="58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w:t>
            </w:r>
          </w:p>
        </w:tc>
        <w:tc>
          <w:tcPr>
            <w:tcW w:w="1371"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802 01 05 02 01 00 0000 510</w:t>
            </w:r>
          </w:p>
        </w:tc>
        <w:tc>
          <w:tcPr>
            <w:tcW w:w="401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Увеличение прочих остатков денежных средств бюджетов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-6 707,60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-5 906,30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-5 827,10</w:t>
            </w:r>
          </w:p>
        </w:tc>
      </w:tr>
      <w:tr w:rsidR="00182A64" w:rsidRPr="00182A64" w:rsidTr="00182A64">
        <w:trPr>
          <w:gridAfter w:val="1"/>
          <w:wAfter w:w="391" w:type="dxa"/>
          <w:trHeight w:val="740"/>
          <w:tblCellSpacing w:w="0" w:type="dxa"/>
        </w:trPr>
        <w:tc>
          <w:tcPr>
            <w:tcW w:w="58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6</w:t>
            </w:r>
          </w:p>
        </w:tc>
        <w:tc>
          <w:tcPr>
            <w:tcW w:w="1371"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802 01 05 02 01 05 0000 510</w:t>
            </w:r>
          </w:p>
        </w:tc>
        <w:tc>
          <w:tcPr>
            <w:tcW w:w="401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Увеличение прочих остатков денежных средств муниципальных бюджетов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-6 707,60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-5 906,30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-5 827,10</w:t>
            </w:r>
          </w:p>
        </w:tc>
      </w:tr>
      <w:tr w:rsidR="00182A64" w:rsidRPr="00182A64" w:rsidTr="00182A64">
        <w:trPr>
          <w:gridAfter w:val="1"/>
          <w:wAfter w:w="391" w:type="dxa"/>
          <w:trHeight w:val="740"/>
          <w:tblCellSpacing w:w="0" w:type="dxa"/>
        </w:trPr>
        <w:tc>
          <w:tcPr>
            <w:tcW w:w="58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7</w:t>
            </w:r>
          </w:p>
        </w:tc>
        <w:tc>
          <w:tcPr>
            <w:tcW w:w="1371"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802 01 05 00 00 00 0000 600</w:t>
            </w:r>
          </w:p>
        </w:tc>
        <w:tc>
          <w:tcPr>
            <w:tcW w:w="401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Уменьшение остатков средств бюджетов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6 751,97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5 950,30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5 872,10</w:t>
            </w:r>
          </w:p>
        </w:tc>
      </w:tr>
      <w:tr w:rsidR="00182A64" w:rsidRPr="00182A64" w:rsidTr="00182A64">
        <w:trPr>
          <w:gridAfter w:val="1"/>
          <w:wAfter w:w="391" w:type="dxa"/>
          <w:trHeight w:val="740"/>
          <w:tblCellSpacing w:w="0" w:type="dxa"/>
        </w:trPr>
        <w:tc>
          <w:tcPr>
            <w:tcW w:w="58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w:t>
            </w:r>
          </w:p>
        </w:tc>
        <w:tc>
          <w:tcPr>
            <w:tcW w:w="1371"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802 01 05 02 00 00 0000 600</w:t>
            </w:r>
          </w:p>
        </w:tc>
        <w:tc>
          <w:tcPr>
            <w:tcW w:w="401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Уменьшение прочих остатков средств бюджетов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6 751,97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5 950,30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5 872,10</w:t>
            </w:r>
          </w:p>
        </w:tc>
      </w:tr>
      <w:tr w:rsidR="00182A64" w:rsidRPr="00182A64" w:rsidTr="00182A64">
        <w:trPr>
          <w:gridAfter w:val="1"/>
          <w:wAfter w:w="391" w:type="dxa"/>
          <w:trHeight w:val="740"/>
          <w:tblCellSpacing w:w="0" w:type="dxa"/>
        </w:trPr>
        <w:tc>
          <w:tcPr>
            <w:tcW w:w="58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w:t>
            </w:r>
          </w:p>
        </w:tc>
        <w:tc>
          <w:tcPr>
            <w:tcW w:w="1371"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802 01 05 02 01 00 0000 610</w:t>
            </w:r>
          </w:p>
        </w:tc>
        <w:tc>
          <w:tcPr>
            <w:tcW w:w="401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Уменьшение прочих остатков денежных средств бюджетов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6 751,97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5 950,30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5 872,10</w:t>
            </w:r>
          </w:p>
        </w:tc>
      </w:tr>
      <w:tr w:rsidR="00182A64" w:rsidRPr="00182A64" w:rsidTr="00182A64">
        <w:trPr>
          <w:gridAfter w:val="1"/>
          <w:wAfter w:w="391" w:type="dxa"/>
          <w:trHeight w:val="740"/>
          <w:tblCellSpacing w:w="0" w:type="dxa"/>
        </w:trPr>
        <w:tc>
          <w:tcPr>
            <w:tcW w:w="58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1371"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802 01 05 02 01 05 0000 610</w:t>
            </w:r>
          </w:p>
        </w:tc>
        <w:tc>
          <w:tcPr>
            <w:tcW w:w="401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Уменьшение прочих остатков денежных средств муниципальных бюджетов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6 751,97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5 950,30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5 872,10</w:t>
            </w:r>
          </w:p>
        </w:tc>
      </w:tr>
      <w:tr w:rsidR="00182A64" w:rsidRPr="00182A64" w:rsidTr="00182A64">
        <w:trPr>
          <w:gridAfter w:val="1"/>
          <w:wAfter w:w="391" w:type="dxa"/>
          <w:trHeight w:val="380"/>
          <w:tblCellSpacing w:w="0" w:type="dxa"/>
        </w:trPr>
        <w:tc>
          <w:tcPr>
            <w:tcW w:w="5969"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Всего источников внутреннего финансирования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44,37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44,00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45,00</w:t>
            </w:r>
          </w:p>
        </w:tc>
      </w:tr>
    </w:tbl>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tbl>
      <w:tblPr>
        <w:tblW w:w="9938" w:type="dxa"/>
        <w:tblCellSpacing w:w="0" w:type="dxa"/>
        <w:tblLayout w:type="fixed"/>
        <w:tblCellMar>
          <w:top w:w="15" w:type="dxa"/>
          <w:left w:w="15" w:type="dxa"/>
          <w:bottom w:w="15" w:type="dxa"/>
          <w:right w:w="15" w:type="dxa"/>
        </w:tblCellMar>
        <w:tblLook w:val="04A0"/>
      </w:tblPr>
      <w:tblGrid>
        <w:gridCol w:w="582"/>
        <w:gridCol w:w="993"/>
        <w:gridCol w:w="771"/>
        <w:gridCol w:w="79"/>
        <w:gridCol w:w="673"/>
        <w:gridCol w:w="319"/>
        <w:gridCol w:w="709"/>
        <w:gridCol w:w="95"/>
        <w:gridCol w:w="693"/>
        <w:gridCol w:w="63"/>
        <w:gridCol w:w="708"/>
        <w:gridCol w:w="293"/>
        <w:gridCol w:w="416"/>
        <w:gridCol w:w="456"/>
        <w:gridCol w:w="111"/>
        <w:gridCol w:w="50"/>
        <w:gridCol w:w="127"/>
        <w:gridCol w:w="2564"/>
        <w:gridCol w:w="236"/>
      </w:tblGrid>
      <w:tr w:rsidR="00182A64" w:rsidRPr="00182A64" w:rsidTr="00182A64">
        <w:trPr>
          <w:gridAfter w:val="1"/>
          <w:wAfter w:w="236" w:type="dxa"/>
          <w:trHeight w:val="360"/>
          <w:tblCellSpacing w:w="0" w:type="dxa"/>
        </w:trPr>
        <w:tc>
          <w:tcPr>
            <w:tcW w:w="582" w:type="dxa"/>
            <w:vAlign w:val="center"/>
            <w:hideMark/>
          </w:tcPr>
          <w:p w:rsidR="00182A64" w:rsidRPr="00182A64" w:rsidRDefault="00182A64" w:rsidP="00182A64">
            <w:pPr>
              <w:jc w:val="center"/>
              <w:rPr>
                <w:rFonts w:ascii="Times New Roman" w:hAnsi="Times New Roman" w:cs="Times New Roman"/>
              </w:rPr>
            </w:pPr>
          </w:p>
        </w:tc>
        <w:tc>
          <w:tcPr>
            <w:tcW w:w="1764" w:type="dxa"/>
            <w:gridSpan w:val="2"/>
            <w:vAlign w:val="center"/>
            <w:hideMark/>
          </w:tcPr>
          <w:p w:rsidR="00182A64" w:rsidRPr="00182A64" w:rsidRDefault="00182A64" w:rsidP="00182A64">
            <w:pPr>
              <w:jc w:val="center"/>
              <w:rPr>
                <w:rFonts w:ascii="Times New Roman" w:hAnsi="Times New Roman" w:cs="Times New Roman"/>
              </w:rPr>
            </w:pPr>
          </w:p>
        </w:tc>
        <w:tc>
          <w:tcPr>
            <w:tcW w:w="752" w:type="dxa"/>
            <w:gridSpan w:val="2"/>
            <w:vAlign w:val="center"/>
            <w:hideMark/>
          </w:tcPr>
          <w:p w:rsidR="00182A64" w:rsidRPr="00182A64" w:rsidRDefault="00182A64" w:rsidP="00182A64">
            <w:pPr>
              <w:rPr>
                <w:rFonts w:ascii="Times New Roman" w:hAnsi="Times New Roman" w:cs="Times New Roman"/>
              </w:rPr>
            </w:pPr>
          </w:p>
        </w:tc>
        <w:tc>
          <w:tcPr>
            <w:tcW w:w="1123" w:type="dxa"/>
            <w:gridSpan w:val="3"/>
            <w:vAlign w:val="center"/>
            <w:hideMark/>
          </w:tcPr>
          <w:p w:rsidR="00182A64" w:rsidRPr="00182A64" w:rsidRDefault="00182A64" w:rsidP="00182A64">
            <w:pPr>
              <w:rPr>
                <w:rFonts w:ascii="Times New Roman" w:hAnsi="Times New Roman" w:cs="Times New Roman"/>
              </w:rPr>
            </w:pPr>
          </w:p>
        </w:tc>
        <w:tc>
          <w:tcPr>
            <w:tcW w:w="693" w:type="dxa"/>
            <w:vAlign w:val="center"/>
            <w:hideMark/>
          </w:tcPr>
          <w:p w:rsidR="00182A64" w:rsidRPr="00182A64" w:rsidRDefault="00182A64" w:rsidP="00182A64">
            <w:pPr>
              <w:rPr>
                <w:rFonts w:ascii="Times New Roman" w:hAnsi="Times New Roman" w:cs="Times New Roman"/>
              </w:rPr>
            </w:pPr>
          </w:p>
        </w:tc>
        <w:tc>
          <w:tcPr>
            <w:tcW w:w="1064" w:type="dxa"/>
            <w:gridSpan w:val="3"/>
            <w:vAlign w:val="center"/>
            <w:hideMark/>
          </w:tcPr>
          <w:p w:rsidR="00182A64" w:rsidRPr="00182A64" w:rsidRDefault="00182A64" w:rsidP="00182A64">
            <w:pPr>
              <w:rPr>
                <w:rFonts w:ascii="Times New Roman" w:hAnsi="Times New Roman" w:cs="Times New Roman"/>
              </w:rPr>
            </w:pPr>
          </w:p>
        </w:tc>
        <w:tc>
          <w:tcPr>
            <w:tcW w:w="872" w:type="dxa"/>
            <w:gridSpan w:val="2"/>
            <w:vAlign w:val="center"/>
            <w:hideMark/>
          </w:tcPr>
          <w:p w:rsidR="00182A64" w:rsidRPr="00182A64" w:rsidRDefault="00182A64" w:rsidP="00182A64">
            <w:pPr>
              <w:rPr>
                <w:rFonts w:ascii="Times New Roman" w:hAnsi="Times New Roman" w:cs="Times New Roman"/>
              </w:rPr>
            </w:pPr>
          </w:p>
        </w:tc>
        <w:tc>
          <w:tcPr>
            <w:tcW w:w="111" w:type="dxa"/>
            <w:vAlign w:val="center"/>
            <w:hideMark/>
          </w:tcPr>
          <w:p w:rsidR="00182A64" w:rsidRPr="00182A64" w:rsidRDefault="00182A64" w:rsidP="00182A64">
            <w:pPr>
              <w:rPr>
                <w:rFonts w:ascii="Times New Roman" w:hAnsi="Times New Roman" w:cs="Times New Roman"/>
              </w:rPr>
            </w:pPr>
          </w:p>
        </w:tc>
        <w:tc>
          <w:tcPr>
            <w:tcW w:w="177" w:type="dxa"/>
            <w:gridSpan w:val="2"/>
            <w:vAlign w:val="center"/>
            <w:hideMark/>
          </w:tcPr>
          <w:p w:rsidR="00182A64" w:rsidRPr="00182A64" w:rsidRDefault="00182A64" w:rsidP="00182A64">
            <w:pPr>
              <w:rPr>
                <w:rFonts w:ascii="Times New Roman" w:hAnsi="Times New Roman" w:cs="Times New Roman"/>
              </w:rPr>
            </w:pPr>
          </w:p>
        </w:tc>
        <w:tc>
          <w:tcPr>
            <w:tcW w:w="2564" w:type="dxa"/>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Приложение 2</w:t>
            </w:r>
          </w:p>
        </w:tc>
      </w:tr>
      <w:tr w:rsidR="00182A64" w:rsidRPr="00182A64" w:rsidTr="00182A64">
        <w:trPr>
          <w:gridAfter w:val="1"/>
          <w:wAfter w:w="236" w:type="dxa"/>
          <w:trHeight w:val="390"/>
          <w:tblCellSpacing w:w="0" w:type="dxa"/>
        </w:trPr>
        <w:tc>
          <w:tcPr>
            <w:tcW w:w="582" w:type="dxa"/>
            <w:vAlign w:val="center"/>
            <w:hideMark/>
          </w:tcPr>
          <w:p w:rsidR="00182A64" w:rsidRPr="00182A64" w:rsidRDefault="00182A64" w:rsidP="00182A64">
            <w:pPr>
              <w:jc w:val="center"/>
              <w:rPr>
                <w:rFonts w:ascii="Times New Roman" w:hAnsi="Times New Roman" w:cs="Times New Roman"/>
              </w:rPr>
            </w:pPr>
          </w:p>
        </w:tc>
        <w:tc>
          <w:tcPr>
            <w:tcW w:w="1764" w:type="dxa"/>
            <w:gridSpan w:val="2"/>
            <w:vAlign w:val="center"/>
            <w:hideMark/>
          </w:tcPr>
          <w:p w:rsidR="00182A64" w:rsidRPr="00182A64" w:rsidRDefault="00182A64" w:rsidP="00182A64">
            <w:pPr>
              <w:jc w:val="center"/>
              <w:rPr>
                <w:rFonts w:ascii="Times New Roman" w:hAnsi="Times New Roman" w:cs="Times New Roman"/>
              </w:rPr>
            </w:pPr>
          </w:p>
        </w:tc>
        <w:tc>
          <w:tcPr>
            <w:tcW w:w="752" w:type="dxa"/>
            <w:gridSpan w:val="2"/>
            <w:vAlign w:val="center"/>
            <w:hideMark/>
          </w:tcPr>
          <w:p w:rsidR="00182A64" w:rsidRPr="00182A64" w:rsidRDefault="00182A64" w:rsidP="00182A64">
            <w:pPr>
              <w:rPr>
                <w:rFonts w:ascii="Times New Roman" w:hAnsi="Times New Roman" w:cs="Times New Roman"/>
              </w:rPr>
            </w:pPr>
          </w:p>
        </w:tc>
        <w:tc>
          <w:tcPr>
            <w:tcW w:w="1123" w:type="dxa"/>
            <w:gridSpan w:val="3"/>
            <w:vAlign w:val="center"/>
            <w:hideMark/>
          </w:tcPr>
          <w:p w:rsidR="00182A64" w:rsidRPr="00182A64" w:rsidRDefault="00182A64" w:rsidP="00182A64">
            <w:pPr>
              <w:rPr>
                <w:rFonts w:ascii="Times New Roman" w:hAnsi="Times New Roman" w:cs="Times New Roman"/>
              </w:rPr>
            </w:pPr>
          </w:p>
        </w:tc>
        <w:tc>
          <w:tcPr>
            <w:tcW w:w="693" w:type="dxa"/>
            <w:vAlign w:val="center"/>
            <w:hideMark/>
          </w:tcPr>
          <w:p w:rsidR="00182A64" w:rsidRPr="00182A64" w:rsidRDefault="00182A64" w:rsidP="00182A64">
            <w:pPr>
              <w:rPr>
                <w:rFonts w:ascii="Times New Roman" w:hAnsi="Times New Roman" w:cs="Times New Roman"/>
              </w:rPr>
            </w:pPr>
          </w:p>
        </w:tc>
        <w:tc>
          <w:tcPr>
            <w:tcW w:w="1064" w:type="dxa"/>
            <w:gridSpan w:val="3"/>
            <w:vAlign w:val="center"/>
            <w:hideMark/>
          </w:tcPr>
          <w:p w:rsidR="00182A64" w:rsidRPr="00182A64" w:rsidRDefault="00182A64" w:rsidP="00182A64">
            <w:pPr>
              <w:rPr>
                <w:rFonts w:ascii="Times New Roman" w:hAnsi="Times New Roman" w:cs="Times New Roman"/>
              </w:rPr>
            </w:pPr>
          </w:p>
        </w:tc>
        <w:tc>
          <w:tcPr>
            <w:tcW w:w="872" w:type="dxa"/>
            <w:gridSpan w:val="2"/>
            <w:vAlign w:val="center"/>
            <w:hideMark/>
          </w:tcPr>
          <w:p w:rsidR="00182A64" w:rsidRPr="00182A64" w:rsidRDefault="00182A64" w:rsidP="00182A64">
            <w:pPr>
              <w:rPr>
                <w:rFonts w:ascii="Times New Roman" w:hAnsi="Times New Roman" w:cs="Times New Roman"/>
              </w:rPr>
            </w:pPr>
          </w:p>
        </w:tc>
        <w:tc>
          <w:tcPr>
            <w:tcW w:w="111" w:type="dxa"/>
            <w:vAlign w:val="center"/>
            <w:hideMark/>
          </w:tcPr>
          <w:p w:rsidR="00182A64" w:rsidRPr="00182A64" w:rsidRDefault="00182A64" w:rsidP="00182A64">
            <w:pPr>
              <w:rPr>
                <w:rFonts w:ascii="Times New Roman" w:hAnsi="Times New Roman" w:cs="Times New Roman"/>
              </w:rPr>
            </w:pPr>
          </w:p>
        </w:tc>
        <w:tc>
          <w:tcPr>
            <w:tcW w:w="177" w:type="dxa"/>
            <w:gridSpan w:val="2"/>
            <w:vAlign w:val="center"/>
            <w:hideMark/>
          </w:tcPr>
          <w:p w:rsidR="00182A64" w:rsidRPr="00182A64" w:rsidRDefault="00182A64" w:rsidP="00182A64">
            <w:pPr>
              <w:rPr>
                <w:rFonts w:ascii="Times New Roman" w:hAnsi="Times New Roman" w:cs="Times New Roman"/>
              </w:rPr>
            </w:pPr>
          </w:p>
        </w:tc>
        <w:tc>
          <w:tcPr>
            <w:tcW w:w="2564" w:type="dxa"/>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к решению Алексеевского сельского Совета </w:t>
            </w:r>
          </w:p>
        </w:tc>
      </w:tr>
      <w:tr w:rsidR="00182A64" w:rsidRPr="00182A64" w:rsidTr="00182A64">
        <w:trPr>
          <w:gridAfter w:val="1"/>
          <w:wAfter w:w="236" w:type="dxa"/>
          <w:trHeight w:val="350"/>
          <w:tblCellSpacing w:w="0" w:type="dxa"/>
        </w:trPr>
        <w:tc>
          <w:tcPr>
            <w:tcW w:w="582" w:type="dxa"/>
            <w:vAlign w:val="center"/>
            <w:hideMark/>
          </w:tcPr>
          <w:p w:rsidR="00182A64" w:rsidRPr="00182A64" w:rsidRDefault="00182A64" w:rsidP="00182A64">
            <w:pPr>
              <w:jc w:val="center"/>
              <w:rPr>
                <w:rFonts w:ascii="Times New Roman" w:hAnsi="Times New Roman" w:cs="Times New Roman"/>
              </w:rPr>
            </w:pPr>
          </w:p>
        </w:tc>
        <w:tc>
          <w:tcPr>
            <w:tcW w:w="1764" w:type="dxa"/>
            <w:gridSpan w:val="2"/>
            <w:vAlign w:val="center"/>
            <w:hideMark/>
          </w:tcPr>
          <w:p w:rsidR="00182A64" w:rsidRPr="00182A64" w:rsidRDefault="00182A64" w:rsidP="00182A64">
            <w:pPr>
              <w:rPr>
                <w:rFonts w:ascii="Times New Roman" w:hAnsi="Times New Roman" w:cs="Times New Roman"/>
              </w:rPr>
            </w:pPr>
          </w:p>
        </w:tc>
        <w:tc>
          <w:tcPr>
            <w:tcW w:w="752" w:type="dxa"/>
            <w:gridSpan w:val="2"/>
            <w:vAlign w:val="center"/>
            <w:hideMark/>
          </w:tcPr>
          <w:p w:rsidR="00182A64" w:rsidRPr="00182A64" w:rsidRDefault="00182A64" w:rsidP="00182A64">
            <w:pPr>
              <w:rPr>
                <w:rFonts w:ascii="Times New Roman" w:hAnsi="Times New Roman" w:cs="Times New Roman"/>
              </w:rPr>
            </w:pPr>
          </w:p>
        </w:tc>
        <w:tc>
          <w:tcPr>
            <w:tcW w:w="1123" w:type="dxa"/>
            <w:gridSpan w:val="3"/>
            <w:vAlign w:val="center"/>
            <w:hideMark/>
          </w:tcPr>
          <w:p w:rsidR="00182A64" w:rsidRPr="00182A64" w:rsidRDefault="00182A64" w:rsidP="00182A64">
            <w:pPr>
              <w:rPr>
                <w:rFonts w:ascii="Times New Roman" w:hAnsi="Times New Roman" w:cs="Times New Roman"/>
              </w:rPr>
            </w:pPr>
          </w:p>
        </w:tc>
        <w:tc>
          <w:tcPr>
            <w:tcW w:w="693" w:type="dxa"/>
            <w:vAlign w:val="center"/>
            <w:hideMark/>
          </w:tcPr>
          <w:p w:rsidR="00182A64" w:rsidRPr="00182A64" w:rsidRDefault="00182A64" w:rsidP="00182A64">
            <w:pPr>
              <w:rPr>
                <w:rFonts w:ascii="Times New Roman" w:hAnsi="Times New Roman" w:cs="Times New Roman"/>
              </w:rPr>
            </w:pPr>
          </w:p>
        </w:tc>
        <w:tc>
          <w:tcPr>
            <w:tcW w:w="1064" w:type="dxa"/>
            <w:gridSpan w:val="3"/>
            <w:vAlign w:val="center"/>
            <w:hideMark/>
          </w:tcPr>
          <w:p w:rsidR="00182A64" w:rsidRPr="00182A64" w:rsidRDefault="00182A64" w:rsidP="00182A64">
            <w:pPr>
              <w:rPr>
                <w:rFonts w:ascii="Times New Roman" w:hAnsi="Times New Roman" w:cs="Times New Roman"/>
              </w:rPr>
            </w:pPr>
          </w:p>
        </w:tc>
        <w:tc>
          <w:tcPr>
            <w:tcW w:w="872" w:type="dxa"/>
            <w:gridSpan w:val="2"/>
            <w:vAlign w:val="center"/>
            <w:hideMark/>
          </w:tcPr>
          <w:p w:rsidR="00182A64" w:rsidRPr="00182A64" w:rsidRDefault="00182A64" w:rsidP="00182A64">
            <w:pPr>
              <w:rPr>
                <w:rFonts w:ascii="Times New Roman" w:hAnsi="Times New Roman" w:cs="Times New Roman"/>
              </w:rPr>
            </w:pPr>
          </w:p>
        </w:tc>
        <w:tc>
          <w:tcPr>
            <w:tcW w:w="111" w:type="dxa"/>
            <w:vAlign w:val="center"/>
            <w:hideMark/>
          </w:tcPr>
          <w:p w:rsidR="00182A64" w:rsidRPr="00182A64" w:rsidRDefault="00182A64" w:rsidP="00182A64">
            <w:pPr>
              <w:rPr>
                <w:rFonts w:ascii="Times New Roman" w:hAnsi="Times New Roman" w:cs="Times New Roman"/>
              </w:rPr>
            </w:pPr>
          </w:p>
        </w:tc>
        <w:tc>
          <w:tcPr>
            <w:tcW w:w="177" w:type="dxa"/>
            <w:gridSpan w:val="2"/>
            <w:vAlign w:val="center"/>
            <w:hideMark/>
          </w:tcPr>
          <w:p w:rsidR="00182A64" w:rsidRPr="00182A64" w:rsidRDefault="00182A64" w:rsidP="00182A64">
            <w:pPr>
              <w:rPr>
                <w:rFonts w:ascii="Times New Roman" w:hAnsi="Times New Roman" w:cs="Times New Roman"/>
              </w:rPr>
            </w:pPr>
          </w:p>
        </w:tc>
        <w:tc>
          <w:tcPr>
            <w:tcW w:w="2564" w:type="dxa"/>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депутатов</w:t>
            </w:r>
          </w:p>
        </w:tc>
      </w:tr>
      <w:tr w:rsidR="00182A64" w:rsidRPr="00182A64" w:rsidTr="00182A64">
        <w:trPr>
          <w:gridAfter w:val="1"/>
          <w:wAfter w:w="236" w:type="dxa"/>
          <w:trHeight w:val="360"/>
          <w:tblCellSpacing w:w="0" w:type="dxa"/>
        </w:trPr>
        <w:tc>
          <w:tcPr>
            <w:tcW w:w="582" w:type="dxa"/>
            <w:vAlign w:val="center"/>
            <w:hideMark/>
          </w:tcPr>
          <w:p w:rsidR="00182A64" w:rsidRPr="00182A64" w:rsidRDefault="00182A64" w:rsidP="00182A64">
            <w:pPr>
              <w:jc w:val="center"/>
              <w:rPr>
                <w:rFonts w:ascii="Times New Roman" w:hAnsi="Times New Roman" w:cs="Times New Roman"/>
              </w:rPr>
            </w:pPr>
          </w:p>
        </w:tc>
        <w:tc>
          <w:tcPr>
            <w:tcW w:w="1764" w:type="dxa"/>
            <w:gridSpan w:val="2"/>
            <w:vAlign w:val="center"/>
            <w:hideMark/>
          </w:tcPr>
          <w:p w:rsidR="00182A64" w:rsidRPr="00182A64" w:rsidRDefault="00182A64" w:rsidP="00182A64">
            <w:pPr>
              <w:jc w:val="center"/>
              <w:rPr>
                <w:rFonts w:ascii="Times New Roman" w:hAnsi="Times New Roman" w:cs="Times New Roman"/>
              </w:rPr>
            </w:pPr>
          </w:p>
        </w:tc>
        <w:tc>
          <w:tcPr>
            <w:tcW w:w="752" w:type="dxa"/>
            <w:gridSpan w:val="2"/>
            <w:vAlign w:val="center"/>
            <w:hideMark/>
          </w:tcPr>
          <w:p w:rsidR="00182A64" w:rsidRPr="00182A64" w:rsidRDefault="00182A64" w:rsidP="00182A64">
            <w:pPr>
              <w:jc w:val="center"/>
              <w:rPr>
                <w:rFonts w:ascii="Times New Roman" w:hAnsi="Times New Roman" w:cs="Times New Roman"/>
              </w:rPr>
            </w:pPr>
          </w:p>
        </w:tc>
        <w:tc>
          <w:tcPr>
            <w:tcW w:w="1123" w:type="dxa"/>
            <w:gridSpan w:val="3"/>
            <w:vAlign w:val="center"/>
            <w:hideMark/>
          </w:tcPr>
          <w:p w:rsidR="00182A64" w:rsidRPr="00182A64" w:rsidRDefault="00182A64" w:rsidP="00182A64">
            <w:pPr>
              <w:jc w:val="center"/>
              <w:rPr>
                <w:rFonts w:ascii="Times New Roman" w:hAnsi="Times New Roman" w:cs="Times New Roman"/>
              </w:rPr>
            </w:pPr>
          </w:p>
        </w:tc>
        <w:tc>
          <w:tcPr>
            <w:tcW w:w="693" w:type="dxa"/>
            <w:vAlign w:val="center"/>
            <w:hideMark/>
          </w:tcPr>
          <w:p w:rsidR="00182A64" w:rsidRPr="00182A64" w:rsidRDefault="00182A64" w:rsidP="00182A64">
            <w:pPr>
              <w:jc w:val="center"/>
              <w:rPr>
                <w:rFonts w:ascii="Times New Roman" w:hAnsi="Times New Roman" w:cs="Times New Roman"/>
              </w:rPr>
            </w:pPr>
          </w:p>
        </w:tc>
        <w:tc>
          <w:tcPr>
            <w:tcW w:w="1064" w:type="dxa"/>
            <w:gridSpan w:val="3"/>
            <w:vAlign w:val="center"/>
            <w:hideMark/>
          </w:tcPr>
          <w:p w:rsidR="00182A64" w:rsidRPr="00182A64" w:rsidRDefault="00182A64" w:rsidP="00182A64">
            <w:pPr>
              <w:jc w:val="center"/>
              <w:rPr>
                <w:rFonts w:ascii="Times New Roman" w:hAnsi="Times New Roman" w:cs="Times New Roman"/>
              </w:rPr>
            </w:pPr>
          </w:p>
        </w:tc>
        <w:tc>
          <w:tcPr>
            <w:tcW w:w="872" w:type="dxa"/>
            <w:gridSpan w:val="2"/>
            <w:vAlign w:val="center"/>
            <w:hideMark/>
          </w:tcPr>
          <w:p w:rsidR="00182A64" w:rsidRPr="00182A64" w:rsidRDefault="00182A64" w:rsidP="00182A64">
            <w:pPr>
              <w:jc w:val="center"/>
              <w:rPr>
                <w:rFonts w:ascii="Times New Roman" w:hAnsi="Times New Roman" w:cs="Times New Roman"/>
              </w:rPr>
            </w:pPr>
          </w:p>
        </w:tc>
        <w:tc>
          <w:tcPr>
            <w:tcW w:w="111" w:type="dxa"/>
            <w:vAlign w:val="center"/>
            <w:hideMark/>
          </w:tcPr>
          <w:p w:rsidR="00182A64" w:rsidRPr="00182A64" w:rsidRDefault="00182A64" w:rsidP="00182A64">
            <w:pPr>
              <w:jc w:val="center"/>
              <w:rPr>
                <w:rFonts w:ascii="Times New Roman" w:hAnsi="Times New Roman" w:cs="Times New Roman"/>
              </w:rPr>
            </w:pPr>
          </w:p>
        </w:tc>
        <w:tc>
          <w:tcPr>
            <w:tcW w:w="177" w:type="dxa"/>
            <w:gridSpan w:val="2"/>
            <w:vAlign w:val="center"/>
            <w:hideMark/>
          </w:tcPr>
          <w:p w:rsidR="00182A64" w:rsidRPr="00182A64" w:rsidRDefault="00182A64" w:rsidP="00182A64">
            <w:pPr>
              <w:jc w:val="center"/>
              <w:rPr>
                <w:rFonts w:ascii="Times New Roman" w:hAnsi="Times New Roman" w:cs="Times New Roman"/>
              </w:rPr>
            </w:pPr>
          </w:p>
        </w:tc>
        <w:tc>
          <w:tcPr>
            <w:tcW w:w="2564" w:type="dxa"/>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от 27.12.2019 № 47-33р</w:t>
            </w:r>
          </w:p>
        </w:tc>
      </w:tr>
      <w:tr w:rsidR="00182A64" w:rsidRPr="00182A64" w:rsidTr="00182A64">
        <w:trPr>
          <w:trHeight w:val="550"/>
          <w:tblCellSpacing w:w="0" w:type="dxa"/>
        </w:trPr>
        <w:tc>
          <w:tcPr>
            <w:tcW w:w="582" w:type="dxa"/>
            <w:vAlign w:val="center"/>
            <w:hideMark/>
          </w:tcPr>
          <w:p w:rsidR="00182A64" w:rsidRPr="00182A64" w:rsidRDefault="00182A64" w:rsidP="00182A64">
            <w:pPr>
              <w:jc w:val="center"/>
              <w:rPr>
                <w:rFonts w:ascii="Times New Roman" w:hAnsi="Times New Roman" w:cs="Times New Roman"/>
              </w:rPr>
            </w:pPr>
          </w:p>
        </w:tc>
        <w:tc>
          <w:tcPr>
            <w:tcW w:w="9356" w:type="dxa"/>
            <w:gridSpan w:val="18"/>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b/>
                <w:bCs/>
              </w:rPr>
              <w:t xml:space="preserve">Главные администраторы доходов местного бюджета </w:t>
            </w:r>
          </w:p>
        </w:tc>
      </w:tr>
      <w:tr w:rsidR="00182A64" w:rsidRPr="00182A64" w:rsidTr="00182A64">
        <w:trPr>
          <w:trHeight w:val="320"/>
          <w:tblCellSpacing w:w="0" w:type="dxa"/>
        </w:trPr>
        <w:tc>
          <w:tcPr>
            <w:tcW w:w="582" w:type="dxa"/>
            <w:vAlign w:val="center"/>
            <w:hideMark/>
          </w:tcPr>
          <w:p w:rsidR="00182A64" w:rsidRPr="00182A64" w:rsidRDefault="00182A64" w:rsidP="00182A64">
            <w:pPr>
              <w:jc w:val="center"/>
              <w:rPr>
                <w:rFonts w:ascii="Times New Roman" w:hAnsi="Times New Roman" w:cs="Times New Roman"/>
              </w:rPr>
            </w:pPr>
          </w:p>
        </w:tc>
        <w:tc>
          <w:tcPr>
            <w:tcW w:w="1764" w:type="dxa"/>
            <w:gridSpan w:val="2"/>
            <w:vAlign w:val="center"/>
            <w:hideMark/>
          </w:tcPr>
          <w:p w:rsidR="00182A64" w:rsidRPr="00182A64" w:rsidRDefault="00182A64" w:rsidP="00182A64">
            <w:pPr>
              <w:jc w:val="center"/>
              <w:rPr>
                <w:rFonts w:ascii="Times New Roman" w:hAnsi="Times New Roman" w:cs="Times New Roman"/>
              </w:rPr>
            </w:pPr>
          </w:p>
        </w:tc>
        <w:tc>
          <w:tcPr>
            <w:tcW w:w="752" w:type="dxa"/>
            <w:gridSpan w:val="2"/>
            <w:vAlign w:val="center"/>
            <w:hideMark/>
          </w:tcPr>
          <w:p w:rsidR="00182A64" w:rsidRPr="00182A64" w:rsidRDefault="00182A64" w:rsidP="00182A64">
            <w:pPr>
              <w:jc w:val="center"/>
              <w:rPr>
                <w:rFonts w:ascii="Times New Roman" w:hAnsi="Times New Roman" w:cs="Times New Roman"/>
              </w:rPr>
            </w:pPr>
          </w:p>
        </w:tc>
        <w:tc>
          <w:tcPr>
            <w:tcW w:w="1123" w:type="dxa"/>
            <w:gridSpan w:val="3"/>
            <w:vAlign w:val="center"/>
            <w:hideMark/>
          </w:tcPr>
          <w:p w:rsidR="00182A64" w:rsidRPr="00182A64" w:rsidRDefault="00182A64" w:rsidP="00182A64">
            <w:pPr>
              <w:jc w:val="center"/>
              <w:rPr>
                <w:rFonts w:ascii="Times New Roman" w:hAnsi="Times New Roman" w:cs="Times New Roman"/>
              </w:rPr>
            </w:pPr>
          </w:p>
        </w:tc>
        <w:tc>
          <w:tcPr>
            <w:tcW w:w="693" w:type="dxa"/>
            <w:vAlign w:val="center"/>
            <w:hideMark/>
          </w:tcPr>
          <w:p w:rsidR="00182A64" w:rsidRPr="00182A64" w:rsidRDefault="00182A64" w:rsidP="00182A64">
            <w:pPr>
              <w:jc w:val="center"/>
              <w:rPr>
                <w:rFonts w:ascii="Times New Roman" w:hAnsi="Times New Roman" w:cs="Times New Roman"/>
              </w:rPr>
            </w:pPr>
          </w:p>
        </w:tc>
        <w:tc>
          <w:tcPr>
            <w:tcW w:w="1064" w:type="dxa"/>
            <w:gridSpan w:val="3"/>
            <w:vAlign w:val="center"/>
            <w:hideMark/>
          </w:tcPr>
          <w:p w:rsidR="00182A64" w:rsidRPr="00182A64" w:rsidRDefault="00182A64" w:rsidP="00182A64">
            <w:pPr>
              <w:jc w:val="center"/>
              <w:rPr>
                <w:rFonts w:ascii="Times New Roman" w:hAnsi="Times New Roman" w:cs="Times New Roman"/>
              </w:rPr>
            </w:pPr>
          </w:p>
        </w:tc>
        <w:tc>
          <w:tcPr>
            <w:tcW w:w="872" w:type="dxa"/>
            <w:gridSpan w:val="2"/>
            <w:vAlign w:val="center"/>
            <w:hideMark/>
          </w:tcPr>
          <w:p w:rsidR="00182A64" w:rsidRPr="00182A64" w:rsidRDefault="00182A64" w:rsidP="00182A64">
            <w:pPr>
              <w:jc w:val="center"/>
              <w:rPr>
                <w:rFonts w:ascii="Times New Roman" w:hAnsi="Times New Roman" w:cs="Times New Roman"/>
              </w:rPr>
            </w:pPr>
          </w:p>
        </w:tc>
        <w:tc>
          <w:tcPr>
            <w:tcW w:w="111" w:type="dxa"/>
            <w:vAlign w:val="center"/>
            <w:hideMark/>
          </w:tcPr>
          <w:p w:rsidR="00182A64" w:rsidRPr="00182A64" w:rsidRDefault="00182A64" w:rsidP="00182A64">
            <w:pPr>
              <w:jc w:val="center"/>
              <w:rPr>
                <w:rFonts w:ascii="Times New Roman" w:hAnsi="Times New Roman" w:cs="Times New Roman"/>
              </w:rPr>
            </w:pPr>
          </w:p>
        </w:tc>
        <w:tc>
          <w:tcPr>
            <w:tcW w:w="50" w:type="dxa"/>
            <w:vAlign w:val="center"/>
            <w:hideMark/>
          </w:tcPr>
          <w:p w:rsidR="00182A64" w:rsidRPr="00182A64" w:rsidRDefault="00182A64" w:rsidP="00182A64">
            <w:pPr>
              <w:jc w:val="center"/>
              <w:rPr>
                <w:rFonts w:ascii="Times New Roman" w:hAnsi="Times New Roman" w:cs="Times New Roman"/>
              </w:rPr>
            </w:pPr>
          </w:p>
        </w:tc>
        <w:tc>
          <w:tcPr>
            <w:tcW w:w="2927" w:type="dxa"/>
            <w:gridSpan w:val="3"/>
            <w:vAlign w:val="center"/>
            <w:hideMark/>
          </w:tcPr>
          <w:p w:rsidR="00182A64" w:rsidRPr="00182A64" w:rsidRDefault="00182A64" w:rsidP="00182A64">
            <w:pPr>
              <w:jc w:val="center"/>
              <w:rPr>
                <w:rFonts w:ascii="Times New Roman" w:hAnsi="Times New Roman" w:cs="Times New Roman"/>
              </w:rPr>
            </w:pPr>
          </w:p>
        </w:tc>
      </w:tr>
      <w:tr w:rsidR="00182A64" w:rsidRPr="00182A64" w:rsidTr="00182A64">
        <w:trPr>
          <w:trHeight w:val="30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6379" w:type="dxa"/>
            <w:gridSpan w:val="1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Код бюджетной классификации</w:t>
            </w:r>
          </w:p>
        </w:tc>
        <w:tc>
          <w:tcPr>
            <w:tcW w:w="2977" w:type="dxa"/>
            <w:gridSpan w:val="4"/>
            <w:vMerge w:val="restart"/>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Наименование кодов бюджетной классификации</w:t>
            </w:r>
          </w:p>
        </w:tc>
      </w:tr>
      <w:tr w:rsidR="00182A64" w:rsidRPr="00182A64" w:rsidTr="00182A64">
        <w:trPr>
          <w:trHeight w:val="264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 </w:t>
            </w:r>
            <w:r w:rsidRPr="00182A64">
              <w:rPr>
                <w:rFonts w:ascii="Times New Roman" w:hAnsi="Times New Roman" w:cs="Times New Roman"/>
              </w:rPr>
              <w:br/>
              <w:t>строки</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Глав</w:t>
            </w:r>
          </w:p>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ный администратор</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Груп-па</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подгруппа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статья</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Подстатья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элемент</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подвид дохода</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косгу</w:t>
            </w:r>
          </w:p>
        </w:tc>
        <w:tc>
          <w:tcPr>
            <w:tcW w:w="2977" w:type="dxa"/>
            <w:gridSpan w:val="4"/>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8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6</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7</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w:t>
            </w:r>
          </w:p>
        </w:tc>
      </w:tr>
      <w:tr w:rsidR="00182A64" w:rsidRPr="00182A64" w:rsidTr="00182A64">
        <w:trPr>
          <w:trHeight w:val="380"/>
          <w:tblCellSpacing w:w="0" w:type="dxa"/>
        </w:trPr>
        <w:tc>
          <w:tcPr>
            <w:tcW w:w="9938" w:type="dxa"/>
            <w:gridSpan w:val="19"/>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 Администрация Алексеевского сельсовета</w:t>
            </w:r>
          </w:p>
        </w:tc>
      </w:tr>
      <w:tr w:rsidR="00182A64" w:rsidRPr="00182A64" w:rsidTr="00182A64">
        <w:trPr>
          <w:trHeight w:val="221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110</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182A64" w:rsidRPr="00182A64" w:rsidTr="00182A64">
        <w:trPr>
          <w:trHeight w:val="221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110</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182A64" w:rsidRPr="00182A64" w:rsidTr="00182A64">
        <w:trPr>
          <w:trHeight w:val="54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3</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120</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Доходы от сдачи в аренду имущества, находящегося в </w:t>
            </w:r>
            <w:r w:rsidRPr="00182A64">
              <w:rPr>
                <w:rFonts w:ascii="Times New Roman" w:hAnsi="Times New Roman" w:cs="Times New Roman"/>
              </w:rPr>
              <w:lastRenderedPageBreak/>
              <w:t>оперативном управлении органов управления сельских поселений и созданных ими учреждений (за исключением имущества муниципальных автономных учреждений)</w:t>
            </w:r>
          </w:p>
        </w:tc>
      </w:tr>
      <w:tr w:rsidR="00182A64" w:rsidRPr="00182A64" w:rsidTr="00182A64">
        <w:trPr>
          <w:trHeight w:val="95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lastRenderedPageBreak/>
              <w:t>4</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995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130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Прочие доходы от оказания платных услуг (работ) получателями средств бюджетов сельских поселений</w:t>
            </w:r>
          </w:p>
        </w:tc>
      </w:tr>
      <w:tr w:rsidR="00182A64" w:rsidRPr="00182A64" w:rsidTr="00182A64">
        <w:trPr>
          <w:trHeight w:val="101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5</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02</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065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130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Доходы, поступающие в порядке возмещения расходов, понесенных в связи с эксплуатацией имущества сельских поселений</w:t>
            </w:r>
          </w:p>
        </w:tc>
      </w:tr>
      <w:tr w:rsidR="00182A64" w:rsidRPr="00182A64" w:rsidTr="00182A64">
        <w:trPr>
          <w:trHeight w:val="63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6</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02</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995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130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Прочие доходы от компенсации затрат бюджетов сельских поселений</w:t>
            </w:r>
          </w:p>
        </w:tc>
      </w:tr>
      <w:tr w:rsidR="00182A64" w:rsidRPr="00182A64" w:rsidTr="00182A64">
        <w:trPr>
          <w:trHeight w:val="126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7</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02</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02</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140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182A64" w:rsidRPr="00182A64" w:rsidTr="00182A64">
        <w:trPr>
          <w:trHeight w:val="219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140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182A64" w:rsidRPr="00182A64" w:rsidTr="00182A64">
        <w:trPr>
          <w:trHeight w:val="284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9</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140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сельского поселения (за исключением имущества, закрепленного за муниципальными бюджетными (автономными) </w:t>
            </w:r>
            <w:r w:rsidRPr="00182A64">
              <w:rPr>
                <w:rFonts w:ascii="Times New Roman" w:hAnsi="Times New Roman" w:cs="Times New Roman"/>
              </w:rPr>
              <w:lastRenderedPageBreak/>
              <w:t>учреждениями, унитарными предприятиями)</w:t>
            </w:r>
          </w:p>
        </w:tc>
      </w:tr>
      <w:tr w:rsidR="00182A64" w:rsidRPr="00182A64" w:rsidTr="00182A64">
        <w:trPr>
          <w:trHeight w:val="156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lastRenderedPageBreak/>
              <w:t>10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140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182A64" w:rsidRPr="00182A64" w:rsidTr="00182A64">
        <w:trPr>
          <w:trHeight w:val="65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11</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180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Невыясненные поступления, зачисляемые в бюджеты сельских поселений</w:t>
            </w:r>
          </w:p>
        </w:tc>
      </w:tr>
      <w:tr w:rsidR="00182A64" w:rsidRPr="00182A64" w:rsidTr="00182A64">
        <w:trPr>
          <w:trHeight w:val="65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180</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Прочие неналоговые доходы бюджетов сельских поселений</w:t>
            </w:r>
          </w:p>
        </w:tc>
      </w:tr>
      <w:tr w:rsidR="00182A64" w:rsidRPr="00182A64" w:rsidTr="00182A64">
        <w:trPr>
          <w:trHeight w:val="65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13</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14</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150</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Средства самообложения граждан, зачисляемые в бюджеты сельских поселений</w:t>
            </w:r>
          </w:p>
        </w:tc>
      </w:tr>
      <w:tr w:rsidR="00182A64" w:rsidRPr="00182A64" w:rsidTr="00182A64">
        <w:trPr>
          <w:trHeight w:val="63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14</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15</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150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Дотации бюджетам сельских поселений на выравнивание бюджетной обеспеченности</w:t>
            </w:r>
          </w:p>
        </w:tc>
      </w:tr>
      <w:tr w:rsidR="00182A64" w:rsidRPr="00182A64" w:rsidTr="00182A64">
        <w:trPr>
          <w:trHeight w:val="95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29</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999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7412</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150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Субсидии бюджетам сельских поселений на обеспечение первичных мер пожарной безопасности</w:t>
            </w:r>
          </w:p>
        </w:tc>
      </w:tr>
      <w:tr w:rsidR="00182A64" w:rsidRPr="00182A64" w:rsidTr="00182A64">
        <w:trPr>
          <w:trHeight w:val="158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16</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29</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999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7509</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150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w:t>
            </w:r>
          </w:p>
        </w:tc>
      </w:tr>
      <w:tr w:rsidR="00182A64" w:rsidRPr="00182A64" w:rsidTr="00182A64">
        <w:trPr>
          <w:trHeight w:val="95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17</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30</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7514</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150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Субвенции бюджетам сельских поселений на выполнение передаваемых полномочий субъектов Российской Федерации</w:t>
            </w:r>
          </w:p>
        </w:tc>
      </w:tr>
      <w:tr w:rsidR="00182A64" w:rsidRPr="00182A64" w:rsidTr="00182A64">
        <w:trPr>
          <w:trHeight w:val="126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lastRenderedPageBreak/>
              <w:t>18</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35</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150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182A64" w:rsidRPr="00182A64" w:rsidTr="00182A64">
        <w:trPr>
          <w:trHeight w:val="71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19</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49</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999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150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Прочие межбюджетные трансферты, передаваемые бюджетам сельских поселений</w:t>
            </w:r>
          </w:p>
        </w:tc>
      </w:tr>
      <w:tr w:rsidR="00182A64" w:rsidRPr="00182A64" w:rsidTr="00182A64">
        <w:trPr>
          <w:trHeight w:val="74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05</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030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Прочие безвозмездные поступления в бюджеты сельских поселений</w:t>
            </w:r>
          </w:p>
        </w:tc>
      </w:tr>
      <w:tr w:rsidR="00182A64" w:rsidRPr="00182A64" w:rsidTr="00182A64">
        <w:trPr>
          <w:trHeight w:val="104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21</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90</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054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Прочие безвозмездные поступления в бюджеты сельских поселений от бюджетов муниципальных районов</w:t>
            </w:r>
          </w:p>
        </w:tc>
      </w:tr>
      <w:tr w:rsidR="00182A64" w:rsidRPr="00182A64" w:rsidTr="00182A64">
        <w:trPr>
          <w:trHeight w:val="684"/>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60</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82A64" w:rsidRPr="00182A64" w:rsidTr="00182A64">
        <w:trPr>
          <w:trHeight w:val="116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23</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60</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150</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Возврат прочих остатков субсидий, субвенций и иных межбюджетных трансфертов, имеющих целевое назначение, прошлых лет из бюджетов сельских поселений </w:t>
            </w:r>
          </w:p>
        </w:tc>
      </w:tr>
      <w:tr w:rsidR="00182A64" w:rsidRPr="00182A64" w:rsidTr="00182A64">
        <w:trPr>
          <w:trHeight w:val="260"/>
          <w:tblCellSpacing w:w="0" w:type="dxa"/>
        </w:trPr>
        <w:tc>
          <w:tcPr>
            <w:tcW w:w="582" w:type="dxa"/>
            <w:vAlign w:val="center"/>
            <w:hideMark/>
          </w:tcPr>
          <w:p w:rsidR="00182A64" w:rsidRPr="00182A64" w:rsidRDefault="00182A64" w:rsidP="00182A64">
            <w:pPr>
              <w:rPr>
                <w:rFonts w:ascii="Times New Roman" w:hAnsi="Times New Roman" w:cs="Times New Roman"/>
              </w:rPr>
            </w:pPr>
          </w:p>
        </w:tc>
        <w:tc>
          <w:tcPr>
            <w:tcW w:w="993" w:type="dxa"/>
            <w:vAlign w:val="center"/>
            <w:hideMark/>
          </w:tcPr>
          <w:p w:rsidR="00182A64" w:rsidRPr="00182A64" w:rsidRDefault="00182A64" w:rsidP="00182A64">
            <w:pPr>
              <w:rPr>
                <w:rFonts w:ascii="Times New Roman" w:hAnsi="Times New Roman" w:cs="Times New Roman"/>
              </w:rPr>
            </w:pPr>
          </w:p>
        </w:tc>
        <w:tc>
          <w:tcPr>
            <w:tcW w:w="850" w:type="dxa"/>
            <w:gridSpan w:val="2"/>
            <w:vAlign w:val="center"/>
            <w:hideMark/>
          </w:tcPr>
          <w:p w:rsidR="00182A64" w:rsidRPr="00182A64" w:rsidRDefault="00182A64" w:rsidP="00182A64">
            <w:pPr>
              <w:rPr>
                <w:rFonts w:ascii="Times New Roman" w:hAnsi="Times New Roman" w:cs="Times New Roman"/>
              </w:rPr>
            </w:pPr>
          </w:p>
        </w:tc>
        <w:tc>
          <w:tcPr>
            <w:tcW w:w="992" w:type="dxa"/>
            <w:gridSpan w:val="2"/>
            <w:vAlign w:val="center"/>
            <w:hideMark/>
          </w:tcPr>
          <w:p w:rsidR="00182A64" w:rsidRPr="00182A64" w:rsidRDefault="00182A64" w:rsidP="00182A64">
            <w:pPr>
              <w:rPr>
                <w:rFonts w:ascii="Times New Roman" w:hAnsi="Times New Roman" w:cs="Times New Roman"/>
              </w:rPr>
            </w:pPr>
          </w:p>
        </w:tc>
        <w:tc>
          <w:tcPr>
            <w:tcW w:w="709" w:type="dxa"/>
            <w:vAlign w:val="center"/>
            <w:hideMark/>
          </w:tcPr>
          <w:p w:rsidR="00182A64" w:rsidRPr="00182A64" w:rsidRDefault="00182A64" w:rsidP="00182A64">
            <w:pPr>
              <w:rPr>
                <w:rFonts w:ascii="Times New Roman" w:hAnsi="Times New Roman" w:cs="Times New Roman"/>
              </w:rPr>
            </w:pPr>
          </w:p>
        </w:tc>
        <w:tc>
          <w:tcPr>
            <w:tcW w:w="851" w:type="dxa"/>
            <w:gridSpan w:val="3"/>
            <w:vAlign w:val="center"/>
            <w:hideMark/>
          </w:tcPr>
          <w:p w:rsidR="00182A64" w:rsidRPr="00182A64" w:rsidRDefault="00182A64" w:rsidP="00182A64">
            <w:pPr>
              <w:rPr>
                <w:rFonts w:ascii="Times New Roman" w:hAnsi="Times New Roman" w:cs="Times New Roman"/>
              </w:rPr>
            </w:pPr>
          </w:p>
        </w:tc>
        <w:tc>
          <w:tcPr>
            <w:tcW w:w="708" w:type="dxa"/>
            <w:vAlign w:val="center"/>
            <w:hideMark/>
          </w:tcPr>
          <w:p w:rsidR="00182A64" w:rsidRPr="00182A64" w:rsidRDefault="00182A64" w:rsidP="00182A64">
            <w:pPr>
              <w:rPr>
                <w:rFonts w:ascii="Times New Roman" w:hAnsi="Times New Roman" w:cs="Times New Roman"/>
              </w:rPr>
            </w:pPr>
          </w:p>
        </w:tc>
        <w:tc>
          <w:tcPr>
            <w:tcW w:w="709" w:type="dxa"/>
            <w:gridSpan w:val="2"/>
            <w:vAlign w:val="center"/>
            <w:hideMark/>
          </w:tcPr>
          <w:p w:rsidR="00182A64" w:rsidRPr="00182A64" w:rsidRDefault="00182A64" w:rsidP="00182A64">
            <w:pPr>
              <w:rPr>
                <w:rFonts w:ascii="Times New Roman" w:hAnsi="Times New Roman" w:cs="Times New Roman"/>
              </w:rPr>
            </w:pPr>
          </w:p>
        </w:tc>
        <w:tc>
          <w:tcPr>
            <w:tcW w:w="567" w:type="dxa"/>
            <w:gridSpan w:val="2"/>
            <w:vAlign w:val="center"/>
            <w:hideMark/>
          </w:tcPr>
          <w:p w:rsidR="00182A64" w:rsidRPr="00182A64" w:rsidRDefault="00182A64" w:rsidP="00182A64">
            <w:pPr>
              <w:rPr>
                <w:rFonts w:ascii="Times New Roman" w:hAnsi="Times New Roman" w:cs="Times New Roman"/>
              </w:rPr>
            </w:pPr>
          </w:p>
        </w:tc>
        <w:tc>
          <w:tcPr>
            <w:tcW w:w="2977" w:type="dxa"/>
            <w:gridSpan w:val="4"/>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582" w:type="dxa"/>
            <w:vAlign w:val="center"/>
            <w:hideMark/>
          </w:tcPr>
          <w:p w:rsidR="00182A64" w:rsidRPr="00182A64" w:rsidRDefault="00182A64" w:rsidP="00182A64">
            <w:pPr>
              <w:rPr>
                <w:rFonts w:ascii="Times New Roman" w:hAnsi="Times New Roman" w:cs="Times New Roman"/>
              </w:rPr>
            </w:pPr>
          </w:p>
        </w:tc>
        <w:tc>
          <w:tcPr>
            <w:tcW w:w="9356" w:type="dxa"/>
            <w:gridSpan w:val="18"/>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860- Финансовое управление администрации Курагинского района</w:t>
            </w:r>
          </w:p>
        </w:tc>
      </w:tr>
      <w:tr w:rsidR="00182A64" w:rsidRPr="00182A64" w:rsidTr="00182A64">
        <w:trPr>
          <w:trHeight w:val="270"/>
          <w:tblCellSpacing w:w="0" w:type="dxa"/>
        </w:trPr>
        <w:tc>
          <w:tcPr>
            <w:tcW w:w="582" w:type="dxa"/>
            <w:vAlign w:val="center"/>
            <w:hideMark/>
          </w:tcPr>
          <w:p w:rsidR="00182A64" w:rsidRPr="00182A64" w:rsidRDefault="00182A64" w:rsidP="00182A64">
            <w:pPr>
              <w:rPr>
                <w:rFonts w:ascii="Times New Roman" w:hAnsi="Times New Roman" w:cs="Times New Roman"/>
              </w:rPr>
            </w:pPr>
          </w:p>
        </w:tc>
        <w:tc>
          <w:tcPr>
            <w:tcW w:w="993" w:type="dxa"/>
            <w:tcBorders>
              <w:bottom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850" w:type="dxa"/>
            <w:gridSpan w:val="2"/>
            <w:tcBorders>
              <w:bottom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992" w:type="dxa"/>
            <w:gridSpan w:val="2"/>
            <w:tcBorders>
              <w:bottom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709" w:type="dxa"/>
            <w:tcBorders>
              <w:bottom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851" w:type="dxa"/>
            <w:gridSpan w:val="3"/>
            <w:tcBorders>
              <w:bottom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708" w:type="dxa"/>
            <w:tcBorders>
              <w:bottom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709" w:type="dxa"/>
            <w:gridSpan w:val="2"/>
            <w:tcBorders>
              <w:bottom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567" w:type="dxa"/>
            <w:gridSpan w:val="2"/>
            <w:tcBorders>
              <w:bottom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2977" w:type="dxa"/>
            <w:gridSpan w:val="4"/>
            <w:tcBorders>
              <w:bottom w:val="single" w:sz="4" w:space="0" w:color="000000"/>
            </w:tcBorders>
            <w:vAlign w:val="center"/>
            <w:hideMark/>
          </w:tcPr>
          <w:p w:rsidR="00182A64" w:rsidRPr="00182A64" w:rsidRDefault="00182A64" w:rsidP="00182A64">
            <w:pPr>
              <w:jc w:val="center"/>
              <w:rPr>
                <w:rFonts w:ascii="Times New Roman" w:hAnsi="Times New Roman" w:cs="Times New Roman"/>
              </w:rPr>
            </w:pPr>
          </w:p>
        </w:tc>
      </w:tr>
      <w:tr w:rsidR="00182A64" w:rsidRPr="00182A64" w:rsidTr="00182A64">
        <w:trPr>
          <w:trHeight w:val="630"/>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w:t>
            </w:r>
          </w:p>
        </w:tc>
        <w:tc>
          <w:tcPr>
            <w:tcW w:w="993" w:type="dxa"/>
            <w:tcBorders>
              <w:top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860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180</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Невыясненные поступления, зачисляемые в бюджеты сельских поселений</w:t>
            </w:r>
          </w:p>
        </w:tc>
      </w:tr>
      <w:tr w:rsidR="00182A64" w:rsidRPr="00182A64" w:rsidTr="00182A64">
        <w:trPr>
          <w:trHeight w:val="1107"/>
          <w:tblCellSpacing w:w="0" w:type="dxa"/>
        </w:trPr>
        <w:tc>
          <w:tcPr>
            <w:tcW w:w="58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25</w:t>
            </w:r>
          </w:p>
        </w:tc>
        <w:tc>
          <w:tcPr>
            <w:tcW w:w="993" w:type="dxa"/>
            <w:tcBorders>
              <w:top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860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0000</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150</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w:t>
            </w:r>
            <w:r w:rsidRPr="00182A64">
              <w:rPr>
                <w:rFonts w:ascii="Times New Roman" w:hAnsi="Times New Roman" w:cs="Times New Roman"/>
              </w:rPr>
              <w:lastRenderedPageBreak/>
              <w:t>возврата и процентов, начисленных на излишне взысканные суммы</w:t>
            </w:r>
          </w:p>
        </w:tc>
      </w:tr>
    </w:tbl>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tbl>
      <w:tblPr>
        <w:tblW w:w="0" w:type="auto"/>
        <w:tblCellSpacing w:w="0" w:type="dxa"/>
        <w:tblCellMar>
          <w:top w:w="15" w:type="dxa"/>
          <w:left w:w="15" w:type="dxa"/>
          <w:bottom w:w="15" w:type="dxa"/>
          <w:right w:w="15" w:type="dxa"/>
        </w:tblCellMar>
        <w:tblLook w:val="04A0"/>
      </w:tblPr>
      <w:tblGrid>
        <w:gridCol w:w="689"/>
        <w:gridCol w:w="1213"/>
        <w:gridCol w:w="3619"/>
        <w:gridCol w:w="4998"/>
      </w:tblGrid>
      <w:tr w:rsidR="00182A64" w:rsidRPr="00182A64" w:rsidTr="00182A64">
        <w:trPr>
          <w:trHeight w:val="39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jc w:val="center"/>
              <w:rPr>
                <w:rFonts w:ascii="Times New Roman" w:hAnsi="Times New Roman" w:cs="Times New Roman"/>
              </w:rPr>
            </w:pPr>
          </w:p>
        </w:tc>
        <w:tc>
          <w:tcPr>
            <w:tcW w:w="0" w:type="auto"/>
            <w:vAlign w:val="center"/>
            <w:hideMark/>
          </w:tcPr>
          <w:p w:rsidR="00182A64" w:rsidRPr="00182A64" w:rsidRDefault="00182A64" w:rsidP="00182A64">
            <w:pPr>
              <w:jc w:val="cente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Приложение № 3 </w:t>
            </w:r>
          </w:p>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к решению Алексеевского сельского </w:t>
            </w:r>
          </w:p>
        </w:tc>
      </w:tr>
      <w:tr w:rsidR="00182A64" w:rsidRPr="00182A64" w:rsidTr="00182A64">
        <w:trPr>
          <w:trHeight w:val="380"/>
          <w:tblCellSpacing w:w="0" w:type="dxa"/>
        </w:trPr>
        <w:tc>
          <w:tcPr>
            <w:tcW w:w="0" w:type="auto"/>
            <w:vAlign w:val="center"/>
            <w:hideMark/>
          </w:tcPr>
          <w:p w:rsidR="00182A64" w:rsidRPr="00182A64" w:rsidRDefault="00182A64" w:rsidP="00182A64">
            <w:pPr>
              <w:jc w:val="center"/>
              <w:rPr>
                <w:rFonts w:ascii="Times New Roman" w:hAnsi="Times New Roman" w:cs="Times New Roman"/>
              </w:rPr>
            </w:pPr>
          </w:p>
        </w:tc>
        <w:tc>
          <w:tcPr>
            <w:tcW w:w="0" w:type="auto"/>
            <w:vAlign w:val="center"/>
            <w:hideMark/>
          </w:tcPr>
          <w:p w:rsidR="00182A64" w:rsidRPr="00182A64" w:rsidRDefault="00182A64" w:rsidP="00182A64">
            <w:pPr>
              <w:jc w:val="center"/>
              <w:rPr>
                <w:rFonts w:ascii="Times New Roman" w:hAnsi="Times New Roman" w:cs="Times New Roman"/>
              </w:rPr>
            </w:pPr>
          </w:p>
        </w:tc>
        <w:tc>
          <w:tcPr>
            <w:tcW w:w="0" w:type="auto"/>
            <w:vAlign w:val="center"/>
            <w:hideMark/>
          </w:tcPr>
          <w:p w:rsidR="00182A64" w:rsidRPr="00182A64" w:rsidRDefault="00182A64" w:rsidP="00182A64">
            <w:pPr>
              <w:jc w:val="cente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Совета депутатов от 27.12.2019 № 47-33р</w:t>
            </w:r>
          </w:p>
        </w:tc>
      </w:tr>
      <w:tr w:rsidR="00182A64" w:rsidRPr="00182A64" w:rsidTr="00182A64">
        <w:trPr>
          <w:trHeight w:val="320"/>
          <w:tblCellSpacing w:w="0" w:type="dxa"/>
        </w:trPr>
        <w:tc>
          <w:tcPr>
            <w:tcW w:w="0" w:type="auto"/>
            <w:vAlign w:val="center"/>
            <w:hideMark/>
          </w:tcPr>
          <w:p w:rsidR="00182A64" w:rsidRPr="00182A64" w:rsidRDefault="00182A64" w:rsidP="00182A64">
            <w:pPr>
              <w:jc w:val="center"/>
              <w:rPr>
                <w:rFonts w:ascii="Times New Roman" w:hAnsi="Times New Roman" w:cs="Times New Roman"/>
              </w:rPr>
            </w:pPr>
          </w:p>
        </w:tc>
        <w:tc>
          <w:tcPr>
            <w:tcW w:w="0" w:type="auto"/>
            <w:vAlign w:val="center"/>
            <w:hideMark/>
          </w:tcPr>
          <w:p w:rsidR="00182A64" w:rsidRPr="00182A64" w:rsidRDefault="00182A64" w:rsidP="00182A64">
            <w:pPr>
              <w:jc w:val="center"/>
              <w:rPr>
                <w:rFonts w:ascii="Times New Roman" w:hAnsi="Times New Roman" w:cs="Times New Roman"/>
              </w:rPr>
            </w:pPr>
          </w:p>
        </w:tc>
        <w:tc>
          <w:tcPr>
            <w:tcW w:w="0" w:type="auto"/>
            <w:vAlign w:val="center"/>
            <w:hideMark/>
          </w:tcPr>
          <w:p w:rsidR="00182A64" w:rsidRPr="00182A64" w:rsidRDefault="00182A64" w:rsidP="00182A64">
            <w:pPr>
              <w:jc w:val="center"/>
              <w:rPr>
                <w:rFonts w:ascii="Times New Roman" w:hAnsi="Times New Roman" w:cs="Times New Roman"/>
              </w:rPr>
            </w:pPr>
          </w:p>
        </w:tc>
        <w:tc>
          <w:tcPr>
            <w:tcW w:w="0" w:type="auto"/>
            <w:vAlign w:val="center"/>
            <w:hideMark/>
          </w:tcPr>
          <w:p w:rsidR="00182A64" w:rsidRPr="00182A64" w:rsidRDefault="00182A64" w:rsidP="00182A64">
            <w:pPr>
              <w:jc w:val="right"/>
              <w:rPr>
                <w:rFonts w:ascii="Times New Roman" w:hAnsi="Times New Roman" w:cs="Times New Roman"/>
              </w:rPr>
            </w:pPr>
          </w:p>
        </w:tc>
      </w:tr>
      <w:tr w:rsidR="00182A64" w:rsidRPr="00182A64" w:rsidTr="00182A64">
        <w:trPr>
          <w:trHeight w:val="63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gridSpan w:val="2"/>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Главные администраторы источников внутреннего финансирования дефицита местного бюджета на 2020 год и плановый период 2021-2022 годов </w:t>
            </w:r>
          </w:p>
        </w:tc>
      </w:tr>
      <w:tr w:rsidR="00182A64" w:rsidRPr="00182A64" w:rsidTr="00182A64">
        <w:trPr>
          <w:trHeight w:val="440"/>
          <w:tblCellSpacing w:w="0" w:type="dxa"/>
        </w:trPr>
        <w:tc>
          <w:tcPr>
            <w:tcW w:w="0" w:type="auto"/>
            <w:vAlign w:val="center"/>
            <w:hideMark/>
          </w:tcPr>
          <w:p w:rsidR="00182A64" w:rsidRPr="00182A64" w:rsidRDefault="00182A64" w:rsidP="00182A64">
            <w:pPr>
              <w:jc w:val="center"/>
              <w:rPr>
                <w:rFonts w:ascii="Times New Roman" w:hAnsi="Times New Roman" w:cs="Times New Roman"/>
              </w:rPr>
            </w:pPr>
          </w:p>
        </w:tc>
        <w:tc>
          <w:tcPr>
            <w:tcW w:w="0" w:type="auto"/>
            <w:vAlign w:val="center"/>
            <w:hideMark/>
          </w:tcPr>
          <w:p w:rsidR="00182A64" w:rsidRPr="00182A64" w:rsidRDefault="00182A64" w:rsidP="00182A64">
            <w:pPr>
              <w:jc w:val="center"/>
              <w:rPr>
                <w:rFonts w:ascii="Times New Roman" w:hAnsi="Times New Roman" w:cs="Times New Roman"/>
              </w:rPr>
            </w:pPr>
          </w:p>
        </w:tc>
        <w:tc>
          <w:tcPr>
            <w:tcW w:w="0" w:type="auto"/>
            <w:vAlign w:val="center"/>
            <w:hideMark/>
          </w:tcPr>
          <w:p w:rsidR="00182A64" w:rsidRPr="00182A64" w:rsidRDefault="00182A64" w:rsidP="00182A64">
            <w:pPr>
              <w:jc w:val="center"/>
              <w:rPr>
                <w:rFonts w:ascii="Times New Roman" w:hAnsi="Times New Roman" w:cs="Times New Roman"/>
              </w:rPr>
            </w:pPr>
          </w:p>
        </w:tc>
        <w:tc>
          <w:tcPr>
            <w:tcW w:w="0" w:type="auto"/>
            <w:hideMark/>
          </w:tcPr>
          <w:p w:rsidR="00182A64" w:rsidRPr="00182A64" w:rsidRDefault="00182A64" w:rsidP="00182A64">
            <w:pPr>
              <w:jc w:val="center"/>
              <w:rPr>
                <w:rFonts w:ascii="Times New Roman" w:hAnsi="Times New Roman" w:cs="Times New Roman"/>
              </w:rPr>
            </w:pPr>
          </w:p>
        </w:tc>
      </w:tr>
      <w:tr w:rsidR="00182A64" w:rsidRPr="00182A64" w:rsidTr="00182A64">
        <w:trPr>
          <w:tblCellSpacing w:w="0" w:type="dxa"/>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 </w:t>
            </w:r>
            <w:r w:rsidRPr="00182A64">
              <w:rPr>
                <w:rFonts w:ascii="Times New Roman" w:hAnsi="Times New Roman" w:cs="Times New Roman"/>
              </w:rPr>
              <w:br/>
              <w:t>строки</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Код бюджетной классификации</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Наименование показателя</w:t>
            </w:r>
          </w:p>
        </w:tc>
      </w:tr>
      <w:tr w:rsidR="00182A64" w:rsidRPr="00182A64" w:rsidTr="00182A64">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код ведомства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Код группы, подгруппы, статьи и вида источников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w:t>
            </w: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Администрация Алексеевского сельсовета</w:t>
            </w:r>
          </w:p>
        </w:tc>
      </w:tr>
      <w:tr w:rsidR="00182A64" w:rsidRPr="00182A64" w:rsidTr="00182A64">
        <w:trPr>
          <w:trHeight w:val="7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01 05 02 01 05 0000 510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Увеличение прочих остатков денежных средств бюджетов поселений</w:t>
            </w: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01 05 02 01 05 0000 610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Уменьшение прочих остатков денежных средств бюджетов поселений</w:t>
            </w:r>
          </w:p>
        </w:tc>
      </w:tr>
    </w:tbl>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tbl>
      <w:tblPr>
        <w:tblW w:w="10640" w:type="dxa"/>
        <w:tblCellSpacing w:w="0" w:type="dxa"/>
        <w:tblInd w:w="-552" w:type="dxa"/>
        <w:tblLayout w:type="fixed"/>
        <w:tblCellMar>
          <w:top w:w="15" w:type="dxa"/>
          <w:left w:w="15" w:type="dxa"/>
          <w:bottom w:w="15" w:type="dxa"/>
          <w:right w:w="15" w:type="dxa"/>
        </w:tblCellMar>
        <w:tblLook w:val="04A0"/>
      </w:tblPr>
      <w:tblGrid>
        <w:gridCol w:w="709"/>
        <w:gridCol w:w="473"/>
        <w:gridCol w:w="1653"/>
        <w:gridCol w:w="794"/>
        <w:gridCol w:w="199"/>
        <w:gridCol w:w="1134"/>
        <w:gridCol w:w="92"/>
        <w:gridCol w:w="758"/>
        <w:gridCol w:w="278"/>
        <w:gridCol w:w="573"/>
        <w:gridCol w:w="992"/>
        <w:gridCol w:w="850"/>
        <w:gridCol w:w="993"/>
        <w:gridCol w:w="992"/>
        <w:gridCol w:w="50"/>
        <w:gridCol w:w="50"/>
        <w:gridCol w:w="50"/>
      </w:tblGrid>
      <w:tr w:rsidR="00182A64" w:rsidRPr="00182A64" w:rsidTr="00182A64">
        <w:trPr>
          <w:trHeight w:val="390"/>
          <w:tblCellSpacing w:w="0" w:type="dxa"/>
        </w:trPr>
        <w:tc>
          <w:tcPr>
            <w:tcW w:w="1182" w:type="dxa"/>
            <w:gridSpan w:val="2"/>
            <w:vAlign w:val="center"/>
            <w:hideMark/>
          </w:tcPr>
          <w:p w:rsidR="00182A64" w:rsidRPr="00182A64" w:rsidRDefault="00182A64" w:rsidP="00182A64">
            <w:pPr>
              <w:jc w:val="center"/>
              <w:rPr>
                <w:rFonts w:ascii="Times New Roman" w:hAnsi="Times New Roman" w:cs="Times New Roman"/>
              </w:rPr>
            </w:pPr>
          </w:p>
        </w:tc>
        <w:tc>
          <w:tcPr>
            <w:tcW w:w="2447" w:type="dxa"/>
            <w:gridSpan w:val="2"/>
            <w:vAlign w:val="center"/>
            <w:hideMark/>
          </w:tcPr>
          <w:p w:rsidR="00182A64" w:rsidRPr="00182A64" w:rsidRDefault="00182A64" w:rsidP="00182A64">
            <w:pPr>
              <w:jc w:val="center"/>
              <w:rPr>
                <w:rFonts w:ascii="Times New Roman" w:hAnsi="Times New Roman" w:cs="Times New Roman"/>
              </w:rPr>
            </w:pPr>
          </w:p>
        </w:tc>
        <w:tc>
          <w:tcPr>
            <w:tcW w:w="1425" w:type="dxa"/>
            <w:gridSpan w:val="3"/>
            <w:vAlign w:val="center"/>
            <w:hideMark/>
          </w:tcPr>
          <w:p w:rsidR="00182A64" w:rsidRPr="00182A64" w:rsidRDefault="00182A64" w:rsidP="00182A64">
            <w:pPr>
              <w:jc w:val="center"/>
              <w:rPr>
                <w:rFonts w:ascii="Times New Roman" w:hAnsi="Times New Roman" w:cs="Times New Roman"/>
              </w:rPr>
            </w:pPr>
          </w:p>
        </w:tc>
        <w:tc>
          <w:tcPr>
            <w:tcW w:w="1036" w:type="dxa"/>
            <w:gridSpan w:val="2"/>
            <w:vAlign w:val="center"/>
            <w:hideMark/>
          </w:tcPr>
          <w:p w:rsidR="00182A64" w:rsidRPr="00182A64" w:rsidRDefault="00182A64" w:rsidP="00182A64">
            <w:pPr>
              <w:jc w:val="center"/>
              <w:rPr>
                <w:rFonts w:ascii="Times New Roman" w:hAnsi="Times New Roman" w:cs="Times New Roman"/>
              </w:rPr>
            </w:pPr>
          </w:p>
        </w:tc>
        <w:tc>
          <w:tcPr>
            <w:tcW w:w="4500" w:type="dxa"/>
            <w:gridSpan w:val="7"/>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Приложение 4</w:t>
            </w: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90"/>
          <w:tblCellSpacing w:w="0" w:type="dxa"/>
        </w:trPr>
        <w:tc>
          <w:tcPr>
            <w:tcW w:w="1182" w:type="dxa"/>
            <w:gridSpan w:val="2"/>
            <w:vAlign w:val="center"/>
            <w:hideMark/>
          </w:tcPr>
          <w:p w:rsidR="00182A64" w:rsidRPr="00182A64" w:rsidRDefault="00182A64" w:rsidP="00182A64">
            <w:pPr>
              <w:rPr>
                <w:rFonts w:ascii="Times New Roman" w:hAnsi="Times New Roman" w:cs="Times New Roman"/>
              </w:rPr>
            </w:pPr>
          </w:p>
        </w:tc>
        <w:tc>
          <w:tcPr>
            <w:tcW w:w="2447" w:type="dxa"/>
            <w:gridSpan w:val="2"/>
            <w:vAlign w:val="center"/>
            <w:hideMark/>
          </w:tcPr>
          <w:p w:rsidR="00182A64" w:rsidRPr="00182A64" w:rsidRDefault="00182A64" w:rsidP="00182A64">
            <w:pPr>
              <w:rPr>
                <w:rFonts w:ascii="Times New Roman" w:hAnsi="Times New Roman" w:cs="Times New Roman"/>
              </w:rPr>
            </w:pPr>
          </w:p>
        </w:tc>
        <w:tc>
          <w:tcPr>
            <w:tcW w:w="1425" w:type="dxa"/>
            <w:gridSpan w:val="3"/>
            <w:vAlign w:val="center"/>
            <w:hideMark/>
          </w:tcPr>
          <w:p w:rsidR="00182A64" w:rsidRPr="00182A64" w:rsidRDefault="00182A64" w:rsidP="00182A64">
            <w:pPr>
              <w:rPr>
                <w:rFonts w:ascii="Times New Roman" w:hAnsi="Times New Roman" w:cs="Times New Roman"/>
              </w:rPr>
            </w:pPr>
          </w:p>
        </w:tc>
        <w:tc>
          <w:tcPr>
            <w:tcW w:w="1036" w:type="dxa"/>
            <w:gridSpan w:val="2"/>
            <w:vAlign w:val="center"/>
            <w:hideMark/>
          </w:tcPr>
          <w:p w:rsidR="00182A64" w:rsidRPr="00182A64" w:rsidRDefault="00182A64" w:rsidP="00182A64">
            <w:pPr>
              <w:rPr>
                <w:rFonts w:ascii="Times New Roman" w:hAnsi="Times New Roman" w:cs="Times New Roman"/>
              </w:rPr>
            </w:pPr>
          </w:p>
        </w:tc>
        <w:tc>
          <w:tcPr>
            <w:tcW w:w="4500" w:type="dxa"/>
            <w:gridSpan w:val="7"/>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к решению Алексеевского сельского</w:t>
            </w: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30"/>
          <w:tblCellSpacing w:w="0" w:type="dxa"/>
        </w:trPr>
        <w:tc>
          <w:tcPr>
            <w:tcW w:w="1182" w:type="dxa"/>
            <w:gridSpan w:val="2"/>
            <w:vAlign w:val="center"/>
            <w:hideMark/>
          </w:tcPr>
          <w:p w:rsidR="00182A64" w:rsidRPr="00182A64" w:rsidRDefault="00182A64" w:rsidP="00182A64">
            <w:pPr>
              <w:rPr>
                <w:rFonts w:ascii="Times New Roman" w:hAnsi="Times New Roman" w:cs="Times New Roman"/>
              </w:rPr>
            </w:pPr>
          </w:p>
        </w:tc>
        <w:tc>
          <w:tcPr>
            <w:tcW w:w="2447" w:type="dxa"/>
            <w:gridSpan w:val="2"/>
            <w:vAlign w:val="center"/>
            <w:hideMark/>
          </w:tcPr>
          <w:p w:rsidR="00182A64" w:rsidRPr="00182A64" w:rsidRDefault="00182A64" w:rsidP="00182A64">
            <w:pPr>
              <w:rPr>
                <w:rFonts w:ascii="Times New Roman" w:hAnsi="Times New Roman" w:cs="Times New Roman"/>
              </w:rPr>
            </w:pPr>
          </w:p>
        </w:tc>
        <w:tc>
          <w:tcPr>
            <w:tcW w:w="1425" w:type="dxa"/>
            <w:gridSpan w:val="3"/>
            <w:vAlign w:val="center"/>
            <w:hideMark/>
          </w:tcPr>
          <w:p w:rsidR="00182A64" w:rsidRPr="00182A64" w:rsidRDefault="00182A64" w:rsidP="00182A64">
            <w:pPr>
              <w:rPr>
                <w:rFonts w:ascii="Times New Roman" w:hAnsi="Times New Roman" w:cs="Times New Roman"/>
              </w:rPr>
            </w:pPr>
          </w:p>
        </w:tc>
        <w:tc>
          <w:tcPr>
            <w:tcW w:w="1036" w:type="dxa"/>
            <w:gridSpan w:val="2"/>
            <w:vAlign w:val="center"/>
            <w:hideMark/>
          </w:tcPr>
          <w:p w:rsidR="00182A64" w:rsidRPr="00182A64" w:rsidRDefault="00182A64" w:rsidP="00182A64">
            <w:pPr>
              <w:rPr>
                <w:rFonts w:ascii="Times New Roman" w:hAnsi="Times New Roman" w:cs="Times New Roman"/>
              </w:rPr>
            </w:pPr>
          </w:p>
        </w:tc>
        <w:tc>
          <w:tcPr>
            <w:tcW w:w="4500" w:type="dxa"/>
            <w:gridSpan w:val="7"/>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Совета депутатов от 27.12.2019 № 47-33р</w:t>
            </w: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90"/>
          <w:tblCellSpacing w:w="0" w:type="dxa"/>
        </w:trPr>
        <w:tc>
          <w:tcPr>
            <w:tcW w:w="7655" w:type="dxa"/>
            <w:gridSpan w:val="11"/>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Доходы местного бюджета</w:t>
            </w:r>
          </w:p>
        </w:tc>
        <w:tc>
          <w:tcPr>
            <w:tcW w:w="850" w:type="dxa"/>
            <w:vAlign w:val="center"/>
            <w:hideMark/>
          </w:tcPr>
          <w:p w:rsidR="00182A64" w:rsidRPr="00182A64" w:rsidRDefault="00182A64" w:rsidP="00182A64">
            <w:pPr>
              <w:rPr>
                <w:rFonts w:ascii="Times New Roman" w:hAnsi="Times New Roman" w:cs="Times New Roman"/>
              </w:rPr>
            </w:pPr>
          </w:p>
        </w:tc>
        <w:tc>
          <w:tcPr>
            <w:tcW w:w="993" w:type="dxa"/>
            <w:vAlign w:val="center"/>
            <w:hideMark/>
          </w:tcPr>
          <w:p w:rsidR="00182A64" w:rsidRPr="00182A64" w:rsidRDefault="00182A64" w:rsidP="00182A64">
            <w:pPr>
              <w:rPr>
                <w:rFonts w:ascii="Times New Roman" w:hAnsi="Times New Roman" w:cs="Times New Roman"/>
              </w:rPr>
            </w:pPr>
          </w:p>
        </w:tc>
        <w:tc>
          <w:tcPr>
            <w:tcW w:w="992"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240"/>
          <w:tblCellSpacing w:w="0" w:type="dxa"/>
        </w:trPr>
        <w:tc>
          <w:tcPr>
            <w:tcW w:w="7655" w:type="dxa"/>
            <w:gridSpan w:val="11"/>
            <w:vAlign w:val="center"/>
            <w:hideMark/>
          </w:tcPr>
          <w:p w:rsidR="00182A64" w:rsidRPr="00182A64" w:rsidRDefault="00182A64" w:rsidP="00182A64">
            <w:pPr>
              <w:jc w:val="right"/>
              <w:rPr>
                <w:rFonts w:ascii="Times New Roman" w:hAnsi="Times New Roman" w:cs="Times New Roman"/>
              </w:rPr>
            </w:pPr>
          </w:p>
        </w:tc>
        <w:tc>
          <w:tcPr>
            <w:tcW w:w="850" w:type="dxa"/>
            <w:vAlign w:val="center"/>
            <w:hideMark/>
          </w:tcPr>
          <w:p w:rsidR="00182A64" w:rsidRPr="00182A64" w:rsidRDefault="00182A64" w:rsidP="00182A64">
            <w:pPr>
              <w:rPr>
                <w:rFonts w:ascii="Times New Roman" w:hAnsi="Times New Roman" w:cs="Times New Roman"/>
              </w:rPr>
            </w:pPr>
          </w:p>
        </w:tc>
        <w:tc>
          <w:tcPr>
            <w:tcW w:w="993" w:type="dxa"/>
            <w:vAlign w:val="center"/>
            <w:hideMark/>
          </w:tcPr>
          <w:p w:rsidR="00182A64" w:rsidRPr="00182A64" w:rsidRDefault="00182A64" w:rsidP="00182A64">
            <w:pPr>
              <w:rPr>
                <w:rFonts w:ascii="Times New Roman" w:hAnsi="Times New Roman" w:cs="Times New Roman"/>
              </w:rPr>
            </w:pPr>
          </w:p>
        </w:tc>
        <w:tc>
          <w:tcPr>
            <w:tcW w:w="992" w:type="dxa"/>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(тыс.руб.)</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blCellSpacing w:w="0" w:type="dxa"/>
        </w:trPr>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строки</w:t>
            </w:r>
          </w:p>
        </w:tc>
        <w:tc>
          <w:tcPr>
            <w:tcW w:w="6946" w:type="dxa"/>
            <w:gridSpan w:val="10"/>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Показатели бюджетной классификации по доходам</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Утверждено</w:t>
            </w:r>
            <w:r w:rsidRPr="00182A64">
              <w:rPr>
                <w:rFonts w:ascii="Times New Roman" w:hAnsi="Times New Roman" w:cs="Times New Roman"/>
                <w:color w:val="000000"/>
              </w:rPr>
              <w:br/>
              <w:t xml:space="preserve">на 2020 </w:t>
            </w:r>
            <w:r w:rsidRPr="00182A64">
              <w:rPr>
                <w:rFonts w:ascii="Times New Roman" w:hAnsi="Times New Roman" w:cs="Times New Roman"/>
                <w:color w:val="000000"/>
              </w:rPr>
              <w:lastRenderedPageBreak/>
              <w:t>год</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lastRenderedPageBreak/>
              <w:t>Утверждено на 2021 год</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Утверждено на 2022 год</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blCellSpacing w:w="0" w:type="dxa"/>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Наименование кода классификации </w:t>
            </w:r>
            <w:r w:rsidRPr="00182A64">
              <w:rPr>
                <w:rFonts w:ascii="Times New Roman" w:hAnsi="Times New Roman" w:cs="Times New Roman"/>
              </w:rPr>
              <w:lastRenderedPageBreak/>
              <w:t>доходов бюджета</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lastRenderedPageBreak/>
              <w:t xml:space="preserve">код главного </w:t>
            </w:r>
            <w:r w:rsidRPr="00182A64">
              <w:rPr>
                <w:rFonts w:ascii="Times New Roman" w:hAnsi="Times New Roman" w:cs="Times New Roman"/>
              </w:rPr>
              <w:lastRenderedPageBreak/>
              <w:t>администратора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lastRenderedPageBreak/>
              <w:t>код подгруппы</w:t>
            </w:r>
            <w:r w:rsidRPr="00182A64">
              <w:rPr>
                <w:rFonts w:ascii="Times New Roman" w:hAnsi="Times New Roman" w:cs="Times New Roman"/>
              </w:rPr>
              <w:lastRenderedPageBreak/>
              <w:t>, статьи, подстатьи</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lastRenderedPageBreak/>
              <w:t>код элемент</w:t>
            </w:r>
            <w:r w:rsidRPr="00182A64">
              <w:rPr>
                <w:rFonts w:ascii="Times New Roman" w:hAnsi="Times New Roman" w:cs="Times New Roman"/>
              </w:rPr>
              <w:lastRenderedPageBreak/>
              <w:t>а</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lastRenderedPageBreak/>
              <w:t xml:space="preserve">код группы </w:t>
            </w:r>
            <w:r w:rsidRPr="00182A64">
              <w:rPr>
                <w:rFonts w:ascii="Times New Roman" w:hAnsi="Times New Roman" w:cs="Times New Roman"/>
              </w:rPr>
              <w:lastRenderedPageBreak/>
              <w:t>подвида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lastRenderedPageBreak/>
              <w:t>код аналитич</w:t>
            </w:r>
            <w:r w:rsidRPr="00182A64">
              <w:rPr>
                <w:rFonts w:ascii="Times New Roman" w:hAnsi="Times New Roman" w:cs="Times New Roman"/>
              </w:rPr>
              <w:lastRenderedPageBreak/>
              <w:t>еской группы подвида</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0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1</w:t>
            </w:r>
          </w:p>
        </w:tc>
        <w:tc>
          <w:tcPr>
            <w:tcW w:w="4820" w:type="dxa"/>
            <w:gridSpan w:val="8"/>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4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ВСЕГО</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6707,60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5906,30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5827,10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Налоговые и неналоговые доходы</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10000000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870,10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888,30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905,00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НАЛОГИ НА ПРИБЫЛЬ, ДОХОДЫ</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182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10100000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185,00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190,00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193,00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Налог на доходы физических лиц</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182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10102000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185,00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190,00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193,00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13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182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10102010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185,00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190,00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193,00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9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НАЛОГИ НА ТОВАРЫ, РЕАЛИЗУЕМЫЕ НА ТЕРРИТОРИИ РОССИЙСКОЙ ФЕДЕРАЦИИ</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10300000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204,10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211,30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220,00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3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Акцизы по подакцизным товарам (продукции), производимым на территории Российской </w:t>
            </w:r>
            <w:r w:rsidRPr="00182A64">
              <w:rPr>
                <w:rFonts w:ascii="Times New Roman" w:hAnsi="Times New Roman" w:cs="Times New Roman"/>
                <w:color w:val="000000"/>
              </w:rPr>
              <w:lastRenderedPageBreak/>
              <w:t>Федерации</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lastRenderedPageBreak/>
              <w:t>100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10302000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204,10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211,30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220,00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252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lastRenderedPageBreak/>
              <w:t>8</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Доходы от уплаты акцизов топливо, подлежащие распределению между бюджетами субъектов Российской Федерации и местными бюджетами с учетом установленных дифферецированных нормативов отчислений в местные бюджеты</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10302230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93,50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97,40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101,30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47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Доходы от уплаты акцизов на моторные масла для дизельных и (или)карбюраторных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дифферецированных нормативов отчислений в местные бюджеты</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10302240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284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дифферецированных </w:t>
            </w:r>
            <w:r w:rsidRPr="00182A64">
              <w:rPr>
                <w:rFonts w:ascii="Times New Roman" w:hAnsi="Times New Roman" w:cs="Times New Roman"/>
              </w:rPr>
              <w:lastRenderedPageBreak/>
              <w:t>нормативов отчислений в местные бюджеты</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lastRenderedPageBreak/>
              <w:t>100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10302250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122,20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126,90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131,10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261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11</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дифферецированных нормативов отчислений в местные бюджеты</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10302260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-12,10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-13,50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-12,90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НАЛОГИ НА СОВОКУПНЫЙ ДОХОД</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10500000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13</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Единый сельскохозяйственный налог </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182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10503000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98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14</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182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10503010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8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15</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НАЛОГИ НА ИМУЩЕСТВО</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10600000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206,00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212,00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217,00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16</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Налог на имущество физических лиц</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182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10601000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48,00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52,00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58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17</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182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10601030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48,00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52,00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18</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Земельный налог</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10600000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158,00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162,00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165,00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8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19</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Земельный налог</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182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10606043</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158,00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162,00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165,00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254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21</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182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10606043</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158,00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162,00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165,00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6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ГОСУДАРСТВЕННАЯ ПОШЛИНА</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10800000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91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23</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10804000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288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24</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10804020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25,00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25</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БЕЗВОЗМЕЗДНЫЕ ПОСТУПЛЕНИЯ</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20200000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5837,50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5018,00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4922,10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58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26</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БЕЗВОЗМЕЗДНЫЕ ПОСТУПЛЕНИЯ ОТ ДРУГИХ БЮДЖЕТОВ БЮДЖЕТНОЙ СИСТЕМЫ РОССИЙСКОЙ ФЕДЕРАЦИИ</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20200000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5837,50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5018,00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4922,10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9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27</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Дотации бюджетам бюджетной системы Российской Федерации</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20210000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2241,50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1793,20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1793,20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71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28</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Дотации на выравнивание бюджетной обеспеченности</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20210001</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2241,50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1793,20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1793,20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5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29</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Дотации бюджетам сельских поселений на выравнивание бюджетной обеспеченности.</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20215001</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2241,50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1793,20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1793,20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5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30</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Субсидии бюджетам бюджетной системы Российской Федерации (межбюджетные субсидии)</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20220000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1152,20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1274,50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1274,50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26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31</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Субсидии бюджетам сельских поселений на обеспечение первичных мер пожарной безопасности</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20229999</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7412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51,20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71,70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71,70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94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32</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20229999</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7509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1101,00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1202,80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1202,80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74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33</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Субвенции бюджетам бюджетной системы Российской Федерации</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20235000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94,80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95,90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61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20235118</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94,80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95,90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26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35</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Субвенции местным бюджетам на выполнение передаваемых полномочий субъектов Российской Федерации</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w:t>
            </w:r>
          </w:p>
        </w:tc>
        <w:tc>
          <w:tcPr>
            <w:tcW w:w="113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20230024</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85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3,40</w:t>
            </w:r>
          </w:p>
        </w:tc>
        <w:tc>
          <w:tcPr>
            <w:tcW w:w="993"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3,40</w:t>
            </w:r>
          </w:p>
        </w:tc>
        <w:tc>
          <w:tcPr>
            <w:tcW w:w="99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3,40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26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36</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Субвенции бюджетам сельских поселений на выполнение передаваемых полномочий субъектов Российской Федерации</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837</w:t>
            </w:r>
          </w:p>
        </w:tc>
        <w:tc>
          <w:tcPr>
            <w:tcW w:w="113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20230024</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85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3,40</w:t>
            </w:r>
          </w:p>
        </w:tc>
        <w:tc>
          <w:tcPr>
            <w:tcW w:w="993"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3,40</w:t>
            </w:r>
          </w:p>
        </w:tc>
        <w:tc>
          <w:tcPr>
            <w:tcW w:w="99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3,40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227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37</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Субвенции бюджетам сельских поселений на выполнение государственных полномочий по созданию и обеспечению деятельности административных комиссий в рамках непрограммных расходов органов судебной власти</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837</w:t>
            </w:r>
          </w:p>
        </w:tc>
        <w:tc>
          <w:tcPr>
            <w:tcW w:w="113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20230024</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7514</w:t>
            </w:r>
          </w:p>
        </w:tc>
        <w:tc>
          <w:tcPr>
            <w:tcW w:w="99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85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3,40</w:t>
            </w:r>
          </w:p>
        </w:tc>
        <w:tc>
          <w:tcPr>
            <w:tcW w:w="993"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3,40</w:t>
            </w:r>
          </w:p>
        </w:tc>
        <w:tc>
          <w:tcPr>
            <w:tcW w:w="99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3,40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38</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Иные межбюджетные трансферты</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20240000</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2345,60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1851,00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1851,00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04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39</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Прочие межбюджетные трансферты, передаваемые бюджетам поселений</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20249999</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2345,60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1851,00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1851,00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040"/>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40</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Прочие межбюджетные трансферты, передаваемые бюджетам сельских поселений</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20249999</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2345,60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1851,00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1851,00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6707,60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5906,30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5827,10</w:t>
            </w: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c>
          <w:tcPr>
            <w:tcW w:w="50" w:type="dxa"/>
            <w:vAlign w:val="center"/>
            <w:hideMark/>
          </w:tcPr>
          <w:p w:rsidR="00182A64" w:rsidRPr="00182A64" w:rsidRDefault="00182A64" w:rsidP="00182A64">
            <w:pPr>
              <w:rPr>
                <w:rFonts w:ascii="Times New Roman" w:hAnsi="Times New Roman" w:cs="Times New Roman"/>
              </w:rPr>
            </w:pPr>
          </w:p>
        </w:tc>
      </w:tr>
    </w:tbl>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tbl>
      <w:tblPr>
        <w:tblW w:w="0" w:type="auto"/>
        <w:tblCellSpacing w:w="0" w:type="dxa"/>
        <w:tblCellMar>
          <w:top w:w="15" w:type="dxa"/>
          <w:left w:w="15" w:type="dxa"/>
          <w:bottom w:w="15" w:type="dxa"/>
          <w:right w:w="15" w:type="dxa"/>
        </w:tblCellMar>
        <w:tblLook w:val="04A0"/>
      </w:tblPr>
      <w:tblGrid>
        <w:gridCol w:w="768"/>
        <w:gridCol w:w="6827"/>
        <w:gridCol w:w="914"/>
        <w:gridCol w:w="914"/>
        <w:gridCol w:w="1096"/>
      </w:tblGrid>
      <w:tr w:rsidR="00182A64" w:rsidRPr="00182A64" w:rsidTr="00182A64">
        <w:trPr>
          <w:trHeight w:val="44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tc>
        <w:tc>
          <w:tcPr>
            <w:tcW w:w="0" w:type="auto"/>
            <w:gridSpan w:val="3"/>
            <w:vAlign w:val="center"/>
            <w:hideMark/>
          </w:tcPr>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Приложение 5 </w:t>
            </w:r>
          </w:p>
        </w:tc>
      </w:tr>
      <w:tr w:rsidR="00182A64" w:rsidRPr="00182A64" w:rsidTr="00182A64">
        <w:trPr>
          <w:trHeight w:val="42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gridSpan w:val="3"/>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к решению Алексеевского сельского </w:t>
            </w:r>
          </w:p>
        </w:tc>
      </w:tr>
      <w:tr w:rsidR="00182A64" w:rsidRPr="00182A64" w:rsidTr="00182A64">
        <w:trPr>
          <w:trHeight w:val="44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gridSpan w:val="3"/>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Совета депутатов от 27.12.2019 № 47-33р</w:t>
            </w:r>
          </w:p>
        </w:tc>
      </w:tr>
      <w:tr w:rsidR="00182A64" w:rsidRPr="00182A64" w:rsidTr="00182A64">
        <w:trPr>
          <w:trHeight w:val="32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9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gridSpan w:val="4"/>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Перечень межбюджетных трансфертов, учитываемые в местном бюджете на 2020 год и плановый период 2021-2022 годов </w:t>
            </w:r>
          </w:p>
        </w:tc>
      </w:tr>
      <w:tr w:rsidR="00182A64" w:rsidRPr="00182A64" w:rsidTr="00182A64">
        <w:trPr>
          <w:trHeight w:val="32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(тыс.руб.)</w:t>
            </w:r>
          </w:p>
        </w:tc>
      </w:tr>
      <w:tr w:rsidR="00182A64" w:rsidRPr="00182A64" w:rsidTr="00182A64">
        <w:trPr>
          <w:trHeight w:val="960"/>
          <w:tblCellSpacing w:w="0" w:type="dxa"/>
        </w:trPr>
        <w:tc>
          <w:tcPr>
            <w:tcW w:w="0" w:type="auto"/>
            <w:tcBorders>
              <w:top w:val="single" w:sz="4" w:space="0" w:color="000000"/>
              <w:left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lastRenderedPageBreak/>
              <w:t>№ строки</w:t>
            </w:r>
          </w:p>
        </w:tc>
        <w:tc>
          <w:tcPr>
            <w:tcW w:w="0" w:type="auto"/>
            <w:tcBorders>
              <w:top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Наименование межбюджетного трансферта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2020 год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2021 год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2022 год </w:t>
            </w: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0" w:type="auto"/>
            <w:tcBorders>
              <w:top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w:t>
            </w:r>
          </w:p>
        </w:tc>
      </w:tr>
      <w:tr w:rsidR="00182A64" w:rsidRPr="00182A64" w:rsidTr="00182A64">
        <w:trPr>
          <w:trHeight w:val="620"/>
          <w:tblCellSpacing w:w="0" w:type="dxa"/>
        </w:trPr>
        <w:tc>
          <w:tcPr>
            <w:tcW w:w="0" w:type="auto"/>
            <w:tcBorders>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w:t>
            </w:r>
          </w:p>
        </w:tc>
        <w:tc>
          <w:tcPr>
            <w:tcW w:w="0" w:type="auto"/>
            <w:tcBorders>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Дотация на выравнивание бюджетной обеспеченности за счет средств краевого бюджета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455,20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364,20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364,20</w:t>
            </w: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Дотация на выравнивание бюджетной обеспеченности за счет средств районного бюджета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1786,30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1429,00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1429,00</w:t>
            </w:r>
          </w:p>
        </w:tc>
      </w:tr>
      <w:tr w:rsidR="00182A64" w:rsidRPr="00182A64" w:rsidTr="00182A64">
        <w:trPr>
          <w:trHeight w:val="1370"/>
          <w:tblCellSpacing w:w="0" w:type="dxa"/>
        </w:trPr>
        <w:tc>
          <w:tcPr>
            <w:tcW w:w="0" w:type="auto"/>
            <w:tcBorders>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Субсидии на региональные выплаты и выплаты, обеспечивающие уровень заработной платы работников бюджетной сферы не ниже размера минимальной заработной платы</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31,90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trHeight w:val="13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Прочие межбюджетные трансферты, передаваемые на обеспечение сбалансированности бюджетов поселений за счет районного бюджета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2313,70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1851,00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1851,00</w:t>
            </w:r>
          </w:p>
        </w:tc>
      </w:tr>
      <w:tr w:rsidR="00182A64" w:rsidRPr="00182A64" w:rsidTr="00182A64">
        <w:trPr>
          <w:trHeight w:val="980"/>
          <w:tblCellSpacing w:w="0" w:type="dxa"/>
        </w:trPr>
        <w:tc>
          <w:tcPr>
            <w:tcW w:w="0" w:type="auto"/>
            <w:tcBorders>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Субсидии бюджетам сельских поселений на обеспечение первичных мер пожарной безопасности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71,70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71,70</w:t>
            </w:r>
          </w:p>
        </w:tc>
      </w:tr>
      <w:tr w:rsidR="00182A64" w:rsidRPr="00182A64" w:rsidTr="00182A64">
        <w:trPr>
          <w:trHeight w:val="16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1101,00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1202,80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1202,80</w:t>
            </w:r>
          </w:p>
        </w:tc>
      </w:tr>
      <w:tr w:rsidR="00182A64" w:rsidRPr="00182A64" w:rsidTr="00182A64">
        <w:trPr>
          <w:trHeight w:val="920"/>
          <w:tblCellSpacing w:w="0" w:type="dxa"/>
        </w:trPr>
        <w:tc>
          <w:tcPr>
            <w:tcW w:w="0" w:type="auto"/>
            <w:tcBorders>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Субвенция на осуществление государственных полномочий по первичному воинскому учету на территориях, где отсутствуют военные комиссариаты</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94,80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95,90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Субвенция на осуществление государственных полномочий по созданию и обеспечению деятельности административных комиссии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5837,50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5018,00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4922,10</w:t>
            </w:r>
          </w:p>
        </w:tc>
      </w:tr>
    </w:tbl>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tbl>
      <w:tblPr>
        <w:tblW w:w="11261" w:type="dxa"/>
        <w:tblCellSpacing w:w="0" w:type="dxa"/>
        <w:tblInd w:w="-694" w:type="dxa"/>
        <w:tblLayout w:type="fixed"/>
        <w:tblCellMar>
          <w:top w:w="15" w:type="dxa"/>
          <w:left w:w="15" w:type="dxa"/>
          <w:bottom w:w="15" w:type="dxa"/>
          <w:right w:w="15" w:type="dxa"/>
        </w:tblCellMar>
        <w:tblLook w:val="04A0"/>
      </w:tblPr>
      <w:tblGrid>
        <w:gridCol w:w="567"/>
        <w:gridCol w:w="4962"/>
        <w:gridCol w:w="70"/>
        <w:gridCol w:w="922"/>
        <w:gridCol w:w="992"/>
        <w:gridCol w:w="1134"/>
        <w:gridCol w:w="470"/>
        <w:gridCol w:w="326"/>
        <w:gridCol w:w="338"/>
        <w:gridCol w:w="1480"/>
      </w:tblGrid>
      <w:tr w:rsidR="00182A64" w:rsidRPr="00182A64" w:rsidTr="00182A64">
        <w:trPr>
          <w:gridAfter w:val="3"/>
          <w:wAfter w:w="2144" w:type="dxa"/>
          <w:trHeight w:val="410"/>
          <w:tblCellSpacing w:w="0" w:type="dxa"/>
        </w:trPr>
        <w:tc>
          <w:tcPr>
            <w:tcW w:w="567" w:type="dxa"/>
            <w:vAlign w:val="center"/>
            <w:hideMark/>
          </w:tcPr>
          <w:p w:rsidR="00182A64" w:rsidRPr="00182A64" w:rsidRDefault="00182A64" w:rsidP="00182A64">
            <w:pPr>
              <w:rPr>
                <w:rFonts w:ascii="Times New Roman" w:hAnsi="Times New Roman" w:cs="Times New Roman"/>
              </w:rPr>
            </w:pPr>
          </w:p>
        </w:tc>
        <w:tc>
          <w:tcPr>
            <w:tcW w:w="5032" w:type="dxa"/>
            <w:gridSpan w:val="2"/>
            <w:vAlign w:val="center"/>
            <w:hideMark/>
          </w:tcPr>
          <w:p w:rsidR="00182A64" w:rsidRPr="00182A64" w:rsidRDefault="00182A64" w:rsidP="00182A64">
            <w:pPr>
              <w:rPr>
                <w:rFonts w:ascii="Times New Roman" w:hAnsi="Times New Roman" w:cs="Times New Roman"/>
              </w:rPr>
            </w:pPr>
          </w:p>
        </w:tc>
        <w:tc>
          <w:tcPr>
            <w:tcW w:w="3518" w:type="dxa"/>
            <w:gridSpan w:val="4"/>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 xml:space="preserve">Приложение 6 </w:t>
            </w:r>
          </w:p>
        </w:tc>
      </w:tr>
      <w:tr w:rsidR="00182A64" w:rsidRPr="00182A64" w:rsidTr="00182A64">
        <w:trPr>
          <w:gridAfter w:val="3"/>
          <w:wAfter w:w="2144" w:type="dxa"/>
          <w:trHeight w:val="320"/>
          <w:tblCellSpacing w:w="0" w:type="dxa"/>
        </w:trPr>
        <w:tc>
          <w:tcPr>
            <w:tcW w:w="567" w:type="dxa"/>
            <w:vAlign w:val="center"/>
            <w:hideMark/>
          </w:tcPr>
          <w:p w:rsidR="00182A64" w:rsidRPr="00182A64" w:rsidRDefault="00182A64" w:rsidP="00182A64">
            <w:pPr>
              <w:rPr>
                <w:rFonts w:ascii="Times New Roman" w:hAnsi="Times New Roman" w:cs="Times New Roman"/>
              </w:rPr>
            </w:pPr>
          </w:p>
        </w:tc>
        <w:tc>
          <w:tcPr>
            <w:tcW w:w="5032" w:type="dxa"/>
            <w:gridSpan w:val="2"/>
            <w:vAlign w:val="center"/>
            <w:hideMark/>
          </w:tcPr>
          <w:p w:rsidR="00182A64" w:rsidRPr="00182A64" w:rsidRDefault="00182A64" w:rsidP="00182A64">
            <w:pPr>
              <w:rPr>
                <w:rFonts w:ascii="Times New Roman" w:hAnsi="Times New Roman" w:cs="Times New Roman"/>
              </w:rPr>
            </w:pPr>
          </w:p>
        </w:tc>
        <w:tc>
          <w:tcPr>
            <w:tcW w:w="3518" w:type="dxa"/>
            <w:gridSpan w:val="4"/>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 xml:space="preserve">к решению Алексеевского сельского </w:t>
            </w:r>
          </w:p>
        </w:tc>
      </w:tr>
      <w:tr w:rsidR="00182A64" w:rsidRPr="00182A64" w:rsidTr="00182A64">
        <w:trPr>
          <w:gridAfter w:val="3"/>
          <w:wAfter w:w="2144" w:type="dxa"/>
          <w:trHeight w:val="300"/>
          <w:tblCellSpacing w:w="0" w:type="dxa"/>
        </w:trPr>
        <w:tc>
          <w:tcPr>
            <w:tcW w:w="567" w:type="dxa"/>
            <w:vAlign w:val="center"/>
            <w:hideMark/>
          </w:tcPr>
          <w:p w:rsidR="00182A64" w:rsidRPr="00182A64" w:rsidRDefault="00182A64" w:rsidP="00182A64">
            <w:pPr>
              <w:rPr>
                <w:rFonts w:ascii="Times New Roman" w:hAnsi="Times New Roman" w:cs="Times New Roman"/>
              </w:rPr>
            </w:pPr>
          </w:p>
        </w:tc>
        <w:tc>
          <w:tcPr>
            <w:tcW w:w="5032" w:type="dxa"/>
            <w:gridSpan w:val="2"/>
            <w:vAlign w:val="center"/>
            <w:hideMark/>
          </w:tcPr>
          <w:p w:rsidR="00182A64" w:rsidRPr="00182A64" w:rsidRDefault="00182A64" w:rsidP="00182A64">
            <w:pPr>
              <w:rPr>
                <w:rFonts w:ascii="Times New Roman" w:hAnsi="Times New Roman" w:cs="Times New Roman"/>
              </w:rPr>
            </w:pPr>
          </w:p>
        </w:tc>
        <w:tc>
          <w:tcPr>
            <w:tcW w:w="3518" w:type="dxa"/>
            <w:gridSpan w:val="4"/>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Совета депутатов от 27.12.2019 № 47-33р</w:t>
            </w:r>
          </w:p>
        </w:tc>
      </w:tr>
      <w:tr w:rsidR="00182A64" w:rsidRPr="00182A64" w:rsidTr="00182A64">
        <w:trPr>
          <w:gridAfter w:val="2"/>
          <w:wAfter w:w="1818" w:type="dxa"/>
          <w:trHeight w:val="1160"/>
          <w:tblCellSpacing w:w="0" w:type="dxa"/>
        </w:trPr>
        <w:tc>
          <w:tcPr>
            <w:tcW w:w="567" w:type="dxa"/>
            <w:vAlign w:val="center"/>
            <w:hideMark/>
          </w:tcPr>
          <w:p w:rsidR="00182A64" w:rsidRPr="00182A64" w:rsidRDefault="00182A64" w:rsidP="00182A64">
            <w:pPr>
              <w:rPr>
                <w:rFonts w:ascii="Times New Roman" w:hAnsi="Times New Roman" w:cs="Times New Roman"/>
              </w:rPr>
            </w:pPr>
          </w:p>
        </w:tc>
        <w:tc>
          <w:tcPr>
            <w:tcW w:w="8876" w:type="dxa"/>
            <w:gridSpan w:val="7"/>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Распределение бюджетных ассигнований по разделам и </w:t>
            </w:r>
            <w:r w:rsidRPr="00182A64">
              <w:rPr>
                <w:rFonts w:ascii="Times New Roman" w:hAnsi="Times New Roman" w:cs="Times New Roman"/>
              </w:rPr>
              <w:br/>
              <w:t xml:space="preserve">подразделам бюджетной классификации расходов </w:t>
            </w:r>
            <w:r w:rsidRPr="00182A64">
              <w:rPr>
                <w:rFonts w:ascii="Times New Roman" w:hAnsi="Times New Roman" w:cs="Times New Roman"/>
              </w:rPr>
              <w:br/>
              <w:t xml:space="preserve">на 2020 год и плановый период 2021-2022 годов </w:t>
            </w:r>
          </w:p>
        </w:tc>
      </w:tr>
      <w:tr w:rsidR="00182A64" w:rsidRPr="00182A64" w:rsidTr="00182A64">
        <w:trPr>
          <w:trHeight w:val="320"/>
          <w:tblCellSpacing w:w="0" w:type="dxa"/>
        </w:trPr>
        <w:tc>
          <w:tcPr>
            <w:tcW w:w="567" w:type="dxa"/>
            <w:vAlign w:val="center"/>
            <w:hideMark/>
          </w:tcPr>
          <w:p w:rsidR="00182A64" w:rsidRPr="00182A64" w:rsidRDefault="00182A64" w:rsidP="00182A64">
            <w:pPr>
              <w:rPr>
                <w:rFonts w:ascii="Times New Roman" w:hAnsi="Times New Roman" w:cs="Times New Roman"/>
              </w:rPr>
            </w:pPr>
          </w:p>
        </w:tc>
        <w:tc>
          <w:tcPr>
            <w:tcW w:w="5954" w:type="dxa"/>
            <w:gridSpan w:val="3"/>
            <w:vAlign w:val="center"/>
            <w:hideMark/>
          </w:tcPr>
          <w:p w:rsidR="00182A64" w:rsidRPr="00182A64" w:rsidRDefault="00182A64" w:rsidP="00182A64">
            <w:pPr>
              <w:rPr>
                <w:rFonts w:ascii="Times New Roman" w:hAnsi="Times New Roman" w:cs="Times New Roman"/>
              </w:rPr>
            </w:pPr>
          </w:p>
        </w:tc>
        <w:tc>
          <w:tcPr>
            <w:tcW w:w="992" w:type="dxa"/>
            <w:vAlign w:val="center"/>
            <w:hideMark/>
          </w:tcPr>
          <w:p w:rsidR="00182A64" w:rsidRPr="00182A64" w:rsidRDefault="00182A64" w:rsidP="00182A64">
            <w:pPr>
              <w:rPr>
                <w:rFonts w:ascii="Times New Roman" w:hAnsi="Times New Roman" w:cs="Times New Roman"/>
              </w:rPr>
            </w:pPr>
          </w:p>
        </w:tc>
        <w:tc>
          <w:tcPr>
            <w:tcW w:w="1134" w:type="dxa"/>
            <w:vAlign w:val="center"/>
            <w:hideMark/>
          </w:tcPr>
          <w:p w:rsidR="00182A64" w:rsidRPr="00182A64" w:rsidRDefault="00182A64" w:rsidP="00182A64">
            <w:pPr>
              <w:rPr>
                <w:rFonts w:ascii="Times New Roman" w:hAnsi="Times New Roman" w:cs="Times New Roman"/>
              </w:rPr>
            </w:pPr>
          </w:p>
        </w:tc>
        <w:tc>
          <w:tcPr>
            <w:tcW w:w="1134" w:type="dxa"/>
            <w:gridSpan w:val="3"/>
            <w:vAlign w:val="center"/>
            <w:hideMark/>
          </w:tcPr>
          <w:p w:rsidR="00182A64" w:rsidRPr="00182A64" w:rsidRDefault="00182A64" w:rsidP="00182A64">
            <w:pPr>
              <w:rPr>
                <w:rFonts w:ascii="Times New Roman" w:hAnsi="Times New Roman" w:cs="Times New Roman"/>
              </w:rPr>
            </w:pPr>
          </w:p>
        </w:tc>
        <w:tc>
          <w:tcPr>
            <w:tcW w:w="1480" w:type="dxa"/>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270"/>
          <w:tblCellSpacing w:w="0" w:type="dxa"/>
        </w:trPr>
        <w:tc>
          <w:tcPr>
            <w:tcW w:w="567" w:type="dxa"/>
            <w:vAlign w:val="center"/>
            <w:hideMark/>
          </w:tcPr>
          <w:p w:rsidR="00182A64" w:rsidRPr="00182A64" w:rsidRDefault="00182A64" w:rsidP="00182A64">
            <w:pPr>
              <w:rPr>
                <w:rFonts w:ascii="Times New Roman" w:hAnsi="Times New Roman" w:cs="Times New Roman"/>
              </w:rPr>
            </w:pPr>
          </w:p>
        </w:tc>
        <w:tc>
          <w:tcPr>
            <w:tcW w:w="5954" w:type="dxa"/>
            <w:gridSpan w:val="3"/>
            <w:vAlign w:val="center"/>
            <w:hideMark/>
          </w:tcPr>
          <w:p w:rsidR="00182A64" w:rsidRPr="00182A64" w:rsidRDefault="00182A64" w:rsidP="00182A64">
            <w:pPr>
              <w:rPr>
                <w:rFonts w:ascii="Times New Roman" w:hAnsi="Times New Roman" w:cs="Times New Roman"/>
              </w:rPr>
            </w:pPr>
          </w:p>
        </w:tc>
        <w:tc>
          <w:tcPr>
            <w:tcW w:w="992" w:type="dxa"/>
            <w:vAlign w:val="center"/>
            <w:hideMark/>
          </w:tcPr>
          <w:p w:rsidR="00182A64" w:rsidRPr="00182A64" w:rsidRDefault="00182A64" w:rsidP="00182A64">
            <w:pPr>
              <w:rPr>
                <w:rFonts w:ascii="Times New Roman" w:hAnsi="Times New Roman" w:cs="Times New Roman"/>
              </w:rPr>
            </w:pPr>
          </w:p>
        </w:tc>
        <w:tc>
          <w:tcPr>
            <w:tcW w:w="1134" w:type="dxa"/>
            <w:vAlign w:val="center"/>
            <w:hideMark/>
          </w:tcPr>
          <w:p w:rsidR="00182A64" w:rsidRPr="00182A64" w:rsidRDefault="00182A64" w:rsidP="00182A64">
            <w:pPr>
              <w:rPr>
                <w:rFonts w:ascii="Times New Roman" w:hAnsi="Times New Roman" w:cs="Times New Roman"/>
              </w:rPr>
            </w:pPr>
          </w:p>
        </w:tc>
        <w:tc>
          <w:tcPr>
            <w:tcW w:w="1134" w:type="dxa"/>
            <w:gridSpan w:val="3"/>
            <w:vAlign w:val="center"/>
            <w:hideMark/>
          </w:tcPr>
          <w:p w:rsidR="00182A64" w:rsidRPr="00182A64" w:rsidRDefault="00182A64" w:rsidP="00182A64">
            <w:pPr>
              <w:rPr>
                <w:rFonts w:ascii="Times New Roman" w:hAnsi="Times New Roman" w:cs="Times New Roman"/>
              </w:rPr>
            </w:pPr>
          </w:p>
        </w:tc>
        <w:tc>
          <w:tcPr>
            <w:tcW w:w="1480" w:type="dxa"/>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(тыс.руб)</w:t>
            </w:r>
          </w:p>
        </w:tc>
      </w:tr>
      <w:tr w:rsidR="00182A64" w:rsidRPr="00182A64" w:rsidTr="00182A64">
        <w:trPr>
          <w:tblCellSpacing w:w="0" w:type="dxa"/>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строки</w:t>
            </w:r>
          </w:p>
        </w:tc>
        <w:tc>
          <w:tcPr>
            <w:tcW w:w="4962" w:type="dxa"/>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Наименование показателей бюджетной классификации </w:t>
            </w:r>
          </w:p>
        </w:tc>
        <w:tc>
          <w:tcPr>
            <w:tcW w:w="99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Раздел-подраздел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2020 год</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2021 год</w:t>
            </w:r>
          </w:p>
        </w:tc>
        <w:tc>
          <w:tcPr>
            <w:tcW w:w="1134"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2022 год</w:t>
            </w:r>
          </w:p>
        </w:tc>
        <w:tc>
          <w:tcPr>
            <w:tcW w:w="1480" w:type="dxa"/>
            <w:vAlign w:val="center"/>
            <w:hideMark/>
          </w:tcPr>
          <w:p w:rsidR="00182A64" w:rsidRPr="00182A64" w:rsidRDefault="00182A64" w:rsidP="00182A64">
            <w:pPr>
              <w:rPr>
                <w:rFonts w:ascii="Times New Roman" w:hAnsi="Times New Roman" w:cs="Times New Roman"/>
              </w:rPr>
            </w:pPr>
          </w:p>
        </w:tc>
      </w:tr>
      <w:tr w:rsidR="00182A64" w:rsidRPr="00182A64" w:rsidTr="00182A64">
        <w:trPr>
          <w:gridAfter w:val="1"/>
          <w:wAfter w:w="1480" w:type="dxa"/>
          <w:trHeight w:val="491"/>
          <w:tblCellSpacing w:w="0" w:type="dxa"/>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4962" w:type="dxa"/>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1134" w:type="dxa"/>
            <w:gridSpan w:val="3"/>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r>
      <w:tr w:rsidR="00182A64" w:rsidRPr="00182A64" w:rsidTr="00182A64">
        <w:trPr>
          <w:gridAfter w:val="1"/>
          <w:wAfter w:w="1480" w:type="dxa"/>
          <w:trHeight w:val="32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w:t>
            </w:r>
          </w:p>
        </w:tc>
        <w:tc>
          <w:tcPr>
            <w:tcW w:w="4962" w:type="dxa"/>
            <w:tcBorders>
              <w:top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6</w:t>
            </w:r>
          </w:p>
        </w:tc>
      </w:tr>
      <w:tr w:rsidR="00182A64" w:rsidRPr="00182A64" w:rsidTr="00182A64">
        <w:trPr>
          <w:gridAfter w:val="1"/>
          <w:wAfter w:w="1480" w:type="dxa"/>
          <w:trHeight w:val="61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Администрация Алексеевского сельсовета</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6751,97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5950,30</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5872,10</w:t>
            </w:r>
          </w:p>
        </w:tc>
      </w:tr>
      <w:tr w:rsidR="00182A64" w:rsidRPr="00182A64" w:rsidTr="00182A64">
        <w:trPr>
          <w:gridAfter w:val="1"/>
          <w:wAfter w:w="1480" w:type="dxa"/>
          <w:trHeight w:val="32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Общегосударственные вопросы</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2 955,71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2 067,40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2 076,40</w:t>
            </w:r>
          </w:p>
        </w:tc>
      </w:tr>
      <w:tr w:rsidR="00182A64" w:rsidRPr="00182A64" w:rsidTr="00182A64">
        <w:trPr>
          <w:gridAfter w:val="1"/>
          <w:wAfter w:w="1480" w:type="dxa"/>
          <w:trHeight w:val="75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Функционирование высшего должностного лица субъекта РФ и МО </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r>
      <w:tr w:rsidR="00182A64" w:rsidRPr="00182A64" w:rsidTr="00182A64">
        <w:trPr>
          <w:gridAfter w:val="1"/>
          <w:wAfter w:w="1480" w:type="dxa"/>
          <w:trHeight w:val="126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Функционирование Правительства РФ, высших исполнительных органов государственных субъектов РФ, местных администраций</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2146,61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1298,30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1307,30</w:t>
            </w:r>
          </w:p>
        </w:tc>
      </w:tr>
      <w:tr w:rsidR="00182A64" w:rsidRPr="00182A64" w:rsidTr="00182A64">
        <w:trPr>
          <w:gridAfter w:val="1"/>
          <w:wAfter w:w="1480" w:type="dxa"/>
          <w:trHeight w:val="63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проведения выборов и референдумов</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gridAfter w:val="1"/>
          <w:wAfter w:w="1480" w:type="dxa"/>
          <w:trHeight w:val="32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Резервные фонды</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gridAfter w:val="1"/>
          <w:wAfter w:w="1480" w:type="dxa"/>
          <w:trHeight w:val="33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Другие общегосударственные вопросы</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r>
      <w:tr w:rsidR="00182A64" w:rsidRPr="00182A64" w:rsidTr="00182A64">
        <w:trPr>
          <w:gridAfter w:val="1"/>
          <w:wAfter w:w="1480" w:type="dxa"/>
          <w:trHeight w:val="32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оборона</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94,80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95,90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gridAfter w:val="1"/>
          <w:wAfter w:w="1480" w:type="dxa"/>
          <w:trHeight w:val="63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Мобилизационная и вневойсковая подготовка</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94,80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95,90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gridAfter w:val="1"/>
          <w:wAfter w:w="1480" w:type="dxa"/>
          <w:trHeight w:val="63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безопасность и правоохранительная деятельность</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59,36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80,90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80,90</w:t>
            </w:r>
          </w:p>
        </w:tc>
      </w:tr>
      <w:tr w:rsidR="00182A64" w:rsidRPr="00182A64" w:rsidTr="00182A64">
        <w:trPr>
          <w:gridAfter w:val="1"/>
          <w:wAfter w:w="1480" w:type="dxa"/>
          <w:trHeight w:val="126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11</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gridAfter w:val="1"/>
          <w:wAfter w:w="1480" w:type="dxa"/>
          <w:trHeight w:val="50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пожарной безопасности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53,76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75,30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75,30</w:t>
            </w:r>
          </w:p>
        </w:tc>
      </w:tr>
      <w:tr w:rsidR="00182A64" w:rsidRPr="00182A64" w:rsidTr="00182A64">
        <w:trPr>
          <w:gridAfter w:val="1"/>
          <w:wAfter w:w="1480" w:type="dxa"/>
          <w:trHeight w:val="95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13</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Другие вопросы в области национальной безопасности и правоохранительной деятельности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0,60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0,60</w:t>
            </w:r>
          </w:p>
        </w:tc>
      </w:tr>
      <w:tr w:rsidR="00182A64" w:rsidRPr="00182A64" w:rsidTr="00182A64">
        <w:trPr>
          <w:gridAfter w:val="1"/>
          <w:wAfter w:w="1480" w:type="dxa"/>
          <w:trHeight w:val="32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14</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экономика</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1305,10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1414,10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1422,80</w:t>
            </w:r>
          </w:p>
        </w:tc>
      </w:tr>
      <w:tr w:rsidR="00182A64" w:rsidRPr="00182A64" w:rsidTr="00182A64">
        <w:trPr>
          <w:gridAfter w:val="1"/>
          <w:wAfter w:w="1480" w:type="dxa"/>
          <w:trHeight w:val="39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15</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Дорожное хозяйство (дорожные фонды)</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1305,10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1414,10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1422,80</w:t>
            </w:r>
          </w:p>
        </w:tc>
      </w:tr>
      <w:tr w:rsidR="00182A64" w:rsidRPr="00182A64" w:rsidTr="00182A64">
        <w:trPr>
          <w:gridAfter w:val="1"/>
          <w:wAfter w:w="1480" w:type="dxa"/>
          <w:trHeight w:val="32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16</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Жилищно-коммунальное хозяйство</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307,00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275,00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275,00</w:t>
            </w:r>
          </w:p>
        </w:tc>
      </w:tr>
      <w:tr w:rsidR="00182A64" w:rsidRPr="00182A64" w:rsidTr="00182A64">
        <w:trPr>
          <w:gridAfter w:val="1"/>
          <w:wAfter w:w="1480" w:type="dxa"/>
          <w:trHeight w:val="32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17</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Благоустройство</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307,00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275,00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275,00</w:t>
            </w:r>
          </w:p>
        </w:tc>
      </w:tr>
      <w:tr w:rsidR="00182A64" w:rsidRPr="00182A64" w:rsidTr="00182A64">
        <w:trPr>
          <w:gridAfter w:val="1"/>
          <w:wAfter w:w="1480" w:type="dxa"/>
          <w:trHeight w:val="32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18</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Культура,кинематография</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0800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2013,00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2000,00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2000,00</w:t>
            </w:r>
          </w:p>
        </w:tc>
      </w:tr>
      <w:tr w:rsidR="00182A64" w:rsidRPr="00182A64" w:rsidTr="00182A64">
        <w:trPr>
          <w:gridAfter w:val="1"/>
          <w:wAfter w:w="1480" w:type="dxa"/>
          <w:trHeight w:val="32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19</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Культура</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0801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2013,00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2000,00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2000,00</w:t>
            </w:r>
          </w:p>
        </w:tc>
      </w:tr>
      <w:tr w:rsidR="00182A64" w:rsidRPr="00182A64" w:rsidTr="00182A64">
        <w:trPr>
          <w:gridAfter w:val="1"/>
          <w:wAfter w:w="1480" w:type="dxa"/>
          <w:trHeight w:val="32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20</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Социальная политика</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r>
      <w:tr w:rsidR="00182A64" w:rsidRPr="00182A64" w:rsidTr="00182A64">
        <w:trPr>
          <w:gridAfter w:val="1"/>
          <w:wAfter w:w="1480" w:type="dxa"/>
          <w:trHeight w:val="30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21</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Пенсионное обеспечение</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r>
      <w:tr w:rsidR="00182A64" w:rsidRPr="00182A64" w:rsidTr="00182A64">
        <w:trPr>
          <w:gridAfter w:val="1"/>
          <w:wAfter w:w="1480" w:type="dxa"/>
          <w:trHeight w:val="32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Физическая культура и спорт</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gridAfter w:val="1"/>
          <w:wAfter w:w="1480" w:type="dxa"/>
          <w:trHeight w:val="63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23</w:t>
            </w:r>
          </w:p>
        </w:tc>
        <w:tc>
          <w:tcPr>
            <w:tcW w:w="4962" w:type="dxa"/>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Другие вопросы в области физической культуры и спорта</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gridAfter w:val="1"/>
          <w:wAfter w:w="1480" w:type="dxa"/>
          <w:trHeight w:val="320"/>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4962" w:type="dxa"/>
            <w:tcBorders>
              <w:top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ВСЕГО:</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6751,97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5950,30</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5872,10</w:t>
            </w:r>
          </w:p>
        </w:tc>
      </w:tr>
    </w:tbl>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tbl>
      <w:tblPr>
        <w:tblW w:w="0" w:type="auto"/>
        <w:tblCellSpacing w:w="0" w:type="dxa"/>
        <w:tblCellMar>
          <w:top w:w="15" w:type="dxa"/>
          <w:left w:w="15" w:type="dxa"/>
          <w:bottom w:w="15" w:type="dxa"/>
          <w:right w:w="15" w:type="dxa"/>
        </w:tblCellMar>
        <w:tblLook w:val="04A0"/>
      </w:tblPr>
      <w:tblGrid>
        <w:gridCol w:w="717"/>
        <w:gridCol w:w="4174"/>
        <w:gridCol w:w="1054"/>
        <w:gridCol w:w="1079"/>
        <w:gridCol w:w="379"/>
        <w:gridCol w:w="843"/>
        <w:gridCol w:w="948"/>
        <w:gridCol w:w="1325"/>
      </w:tblGrid>
      <w:tr w:rsidR="00182A64" w:rsidRPr="00182A64" w:rsidTr="00182A64">
        <w:trPr>
          <w:trHeight w:val="32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gridSpan w:val="4"/>
            <w:vAlign w:val="center"/>
            <w:hideMark/>
          </w:tcPr>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Приложение 7 </w:t>
            </w:r>
          </w:p>
        </w:tc>
      </w:tr>
      <w:tr w:rsidR="00182A64" w:rsidRPr="00182A64" w:rsidTr="00182A64">
        <w:trPr>
          <w:trHeight w:val="32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gridSpan w:val="4"/>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к решению Алексеевского сельского </w:t>
            </w:r>
          </w:p>
        </w:tc>
      </w:tr>
      <w:tr w:rsidR="00182A64" w:rsidRPr="00182A64" w:rsidTr="00182A64">
        <w:trPr>
          <w:trHeight w:val="38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gridSpan w:val="4"/>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Совета депутатов от 27.12.2019 № 47-33р</w:t>
            </w:r>
          </w:p>
        </w:tc>
      </w:tr>
      <w:tr w:rsidR="00182A64" w:rsidRPr="00182A64" w:rsidTr="00182A64">
        <w:trPr>
          <w:trHeight w:val="32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gridSpan w:val="2"/>
            <w:vAlign w:val="center"/>
            <w:hideMark/>
          </w:tcPr>
          <w:p w:rsidR="00182A64" w:rsidRPr="00182A64" w:rsidRDefault="00182A64" w:rsidP="00182A64">
            <w:pPr>
              <w:jc w:val="cente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ВЕДОМСТВЕННАЯ СТРУКТУРА РАСХОДОВ МЕСТНОГО БЮДЖЕТА НА 2020 ГОД</w:t>
            </w:r>
          </w:p>
        </w:tc>
        <w:tc>
          <w:tcPr>
            <w:tcW w:w="0" w:type="auto"/>
            <w:vAlign w:val="center"/>
            <w:hideMark/>
          </w:tcPr>
          <w:p w:rsidR="00182A64" w:rsidRPr="00182A64" w:rsidRDefault="00182A64" w:rsidP="00182A64">
            <w:pPr>
              <w:jc w:val="cente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jc w:val="right"/>
              <w:rPr>
                <w:rFonts w:ascii="Times New Roman" w:hAnsi="Times New Roman" w:cs="Times New Roman"/>
              </w:rPr>
            </w:pPr>
          </w:p>
        </w:tc>
      </w:tr>
      <w:tr w:rsidR="00182A64" w:rsidRPr="00182A64" w:rsidTr="00182A64">
        <w:trPr>
          <w:trHeight w:val="32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(тыс.руб.)</w:t>
            </w:r>
          </w:p>
        </w:tc>
      </w:tr>
      <w:tr w:rsidR="00182A64" w:rsidRPr="00182A64" w:rsidTr="00182A64">
        <w:trPr>
          <w:trHeight w:val="32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jc w:val="right"/>
              <w:rPr>
                <w:rFonts w:ascii="Times New Roman" w:hAnsi="Times New Roman" w:cs="Times New Roman"/>
              </w:rPr>
            </w:pPr>
          </w:p>
        </w:tc>
      </w:tr>
      <w:tr w:rsidR="00182A64" w:rsidRPr="00182A64" w:rsidTr="00182A64">
        <w:trPr>
          <w:trHeight w:val="491"/>
          <w:tblCellSpacing w:w="0" w:type="dxa"/>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строки</w:t>
            </w:r>
          </w:p>
        </w:tc>
        <w:tc>
          <w:tcPr>
            <w:tcW w:w="0" w:type="auto"/>
            <w:vMerge w:val="restart"/>
            <w:tcBorders>
              <w:top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Наименование главных распорядителей и наименование показателей бюджетной классификации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Код ведомства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Раздел-подраздел</w:t>
            </w:r>
          </w:p>
        </w:tc>
        <w:tc>
          <w:tcPr>
            <w:tcW w:w="0" w:type="auto"/>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Целевая статья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Вид расходов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Утверждено на 2020 год</w:t>
            </w:r>
          </w:p>
        </w:tc>
      </w:tr>
      <w:tr w:rsidR="00182A64" w:rsidRPr="00182A64" w:rsidTr="00182A64">
        <w:trPr>
          <w:trHeight w:val="49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vMerge/>
            <w:tcBorders>
              <w:top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0" w:type="auto"/>
            <w:tcBorders>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0" w:type="auto"/>
            <w:tcBorders>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w:t>
            </w:r>
          </w:p>
        </w:tc>
        <w:tc>
          <w:tcPr>
            <w:tcW w:w="0" w:type="auto"/>
            <w:tcBorders>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w:t>
            </w:r>
          </w:p>
        </w:tc>
        <w:tc>
          <w:tcPr>
            <w:tcW w:w="0" w:type="auto"/>
            <w:gridSpan w:val="2"/>
            <w:tcBorders>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w:t>
            </w:r>
          </w:p>
        </w:tc>
        <w:tc>
          <w:tcPr>
            <w:tcW w:w="0" w:type="auto"/>
            <w:tcBorders>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6</w:t>
            </w:r>
          </w:p>
        </w:tc>
        <w:tc>
          <w:tcPr>
            <w:tcW w:w="0" w:type="auto"/>
            <w:tcBorders>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7</w:t>
            </w:r>
          </w:p>
        </w:tc>
      </w:tr>
      <w:tr w:rsidR="00182A64" w:rsidRPr="00182A64" w:rsidTr="00182A64">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Администрация Алексеевского сельсовета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6 707,60</w:t>
            </w: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2 911,34</w:t>
            </w:r>
          </w:p>
        </w:tc>
      </w:tr>
      <w:tr w:rsidR="00182A64" w:rsidRPr="00182A64" w:rsidTr="00182A64">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Функционирование высшего должностного лица субъекта Российской Федерации и органа местного самоуправления</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0102</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r>
      <w:tr w:rsidR="00182A64" w:rsidRPr="00182A64" w:rsidTr="00182A64">
        <w:trPr>
          <w:trHeight w:val="9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Обеспечение деятельности главы администрации муниципального образования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0102</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0080250</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r>
      <w:tr w:rsidR="00182A64" w:rsidRPr="00182A64" w:rsidTr="00182A64">
        <w:trPr>
          <w:trHeight w:val="18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0102</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0080250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r>
      <w:tr w:rsidR="00182A64" w:rsidRPr="00182A64" w:rsidTr="00182A64">
        <w:trPr>
          <w:trHeight w:val="6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0102</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0080250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r>
      <w:tr w:rsidR="00182A64" w:rsidRPr="00182A64" w:rsidTr="00182A64">
        <w:trPr>
          <w:trHeight w:val="14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Функционирование Правительства РФ, высших исполнительных органов государственной власти субъектов РФ, местных администраций</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2 142,24</w:t>
            </w: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деятельности администрации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1 405,14</w:t>
            </w:r>
          </w:p>
        </w:tc>
      </w:tr>
      <w:tr w:rsidR="00182A64" w:rsidRPr="00182A64" w:rsidTr="00182A64">
        <w:trPr>
          <w:trHeight w:val="18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1 214,81</w:t>
            </w:r>
          </w:p>
        </w:tc>
      </w:tr>
      <w:tr w:rsidR="00182A64" w:rsidRPr="00182A64" w:rsidTr="00182A64">
        <w:trPr>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1 214,81</w:t>
            </w:r>
          </w:p>
        </w:tc>
      </w:tr>
      <w:tr w:rsidR="00182A64" w:rsidRPr="00182A64" w:rsidTr="00182A64">
        <w:trPr>
          <w:trHeight w:val="3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180,33</w:t>
            </w: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180,33</w:t>
            </w: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Иные бюджетные ассигнования</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10,00</w:t>
            </w:r>
          </w:p>
        </w:tc>
      </w:tr>
      <w:tr w:rsidR="00182A64" w:rsidRPr="00182A64" w:rsidTr="00182A64">
        <w:trPr>
          <w:trHeight w:val="3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Уплата налогов, сборов и иных платежей</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10,00</w:t>
            </w: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Центральный аппарат (финансирование оплаты труда по новой системе)</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705,20</w:t>
            </w:r>
          </w:p>
        </w:tc>
      </w:tr>
      <w:tr w:rsidR="00182A64" w:rsidRPr="00182A64" w:rsidTr="00182A64">
        <w:trPr>
          <w:trHeight w:val="18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705,20</w:t>
            </w:r>
          </w:p>
        </w:tc>
      </w:tr>
      <w:tr w:rsidR="00182A64" w:rsidRPr="00182A64" w:rsidTr="00182A64">
        <w:trPr>
          <w:trHeight w:val="7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705,20</w:t>
            </w:r>
          </w:p>
        </w:tc>
      </w:tr>
      <w:tr w:rsidR="00182A64" w:rsidRPr="00182A64" w:rsidTr="00182A64">
        <w:trPr>
          <w:trHeight w:val="12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18</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Региональные выплаты и выплаты, обеспечивающие уровень заработной платы работников бюджетной сферы не ниже размера минимальной заработной платы</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0010490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31,90</w:t>
            </w:r>
          </w:p>
        </w:tc>
      </w:tr>
      <w:tr w:rsidR="00182A64" w:rsidRPr="00182A64" w:rsidTr="00182A64">
        <w:trPr>
          <w:trHeight w:val="18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19</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0010490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31,90</w:t>
            </w:r>
          </w:p>
        </w:tc>
      </w:tr>
      <w:tr w:rsidR="00182A64" w:rsidRPr="00182A64" w:rsidTr="00182A64">
        <w:trPr>
          <w:trHeight w:val="6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20</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0010490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31,90</w:t>
            </w: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21</w:t>
            </w:r>
          </w:p>
        </w:tc>
        <w:tc>
          <w:tcPr>
            <w:tcW w:w="0" w:type="auto"/>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проведения выборов и референдумов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0107</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trHeight w:val="7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деятельности администрации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0107</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trHeight w:val="3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Иные бюджетные ассигнования</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0107</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trHeight w:val="3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24</w:t>
            </w:r>
          </w:p>
        </w:tc>
        <w:tc>
          <w:tcPr>
            <w:tcW w:w="0" w:type="auto"/>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Специальные расходы</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0107</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Резервные фонды</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Резервные фонды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0080110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3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Иные бюджетные ассигнования</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0080110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2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28</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Резервные средства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0080110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29</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Другие 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r>
      <w:tr w:rsidR="00182A64" w:rsidRPr="00182A64" w:rsidTr="00182A64">
        <w:trPr>
          <w:trHeight w:val="14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30</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непрограммных расходов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0075140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r>
      <w:tr w:rsidR="00182A64" w:rsidRPr="00182A64" w:rsidTr="00182A64">
        <w:trPr>
          <w:trHeight w:val="4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0075140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r>
      <w:tr w:rsidR="00182A64" w:rsidRPr="00182A64" w:rsidTr="00182A64">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0075140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r>
      <w:tr w:rsidR="00182A64" w:rsidRPr="00182A64" w:rsidTr="00182A64">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оборона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94,80</w:t>
            </w: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Мобилизационная и вневойсковая подготовка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94,80</w:t>
            </w:r>
          </w:p>
        </w:tc>
      </w:tr>
      <w:tr w:rsidR="00182A64" w:rsidRPr="00182A64" w:rsidTr="00182A64">
        <w:trPr>
          <w:trHeight w:val="11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Осуществление первичного воинского учета на территориях, где отсутствуют военные комиссариаты в рамках непрограммных расходов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0051180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94,80</w:t>
            </w:r>
          </w:p>
        </w:tc>
      </w:tr>
      <w:tr w:rsidR="00182A64" w:rsidRPr="00182A64" w:rsidTr="00182A64">
        <w:trPr>
          <w:trHeight w:val="17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36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0051180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88,41</w:t>
            </w:r>
          </w:p>
        </w:tc>
      </w:tr>
      <w:tr w:rsidR="00182A64" w:rsidRPr="00182A64" w:rsidTr="00182A64">
        <w:trPr>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0051180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88,41</w:t>
            </w:r>
          </w:p>
        </w:tc>
      </w:tr>
      <w:tr w:rsidR="00182A64" w:rsidRPr="00182A64" w:rsidTr="00182A64">
        <w:trPr>
          <w:trHeight w:val="3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38</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0051180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6,39</w:t>
            </w: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39</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0051180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6,39</w:t>
            </w: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40</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безопасность и правоохранительная деятельность</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59,36</w:t>
            </w:r>
          </w:p>
        </w:tc>
      </w:tr>
      <w:tr w:rsidR="00182A64" w:rsidRPr="00182A64" w:rsidTr="00182A64">
        <w:trPr>
          <w:trHeight w:val="9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0309</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9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0309</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0083080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0309</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0083080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0309</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0083080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5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Обеспечение пожарной безопасности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53,76</w:t>
            </w:r>
          </w:p>
        </w:tc>
      </w:tr>
      <w:tr w:rsidR="00182A64" w:rsidRPr="00182A64" w:rsidTr="00182A64">
        <w:trPr>
          <w:trHeight w:val="6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Субсидии на обеспечение первичных мер пожарной безопасности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0074120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51,20</w:t>
            </w:r>
          </w:p>
        </w:tc>
      </w:tr>
      <w:tr w:rsidR="00182A64" w:rsidRPr="00182A64" w:rsidTr="00182A64">
        <w:trPr>
          <w:trHeight w:val="4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0074120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51,20</w:t>
            </w: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48</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0074120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51,20</w:t>
            </w:r>
          </w:p>
        </w:tc>
      </w:tr>
      <w:tr w:rsidR="00182A64" w:rsidRPr="00182A64" w:rsidTr="00182A64">
        <w:trPr>
          <w:trHeight w:val="7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49</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Софинансирование на обеспечение первичных мер пожарной безопасности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00S4120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2,56</w:t>
            </w: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00S4120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2,56</w:t>
            </w:r>
          </w:p>
        </w:tc>
      </w:tr>
      <w:tr w:rsidR="00182A64" w:rsidRPr="00182A64" w:rsidTr="00182A64">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00S4120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2,56</w:t>
            </w:r>
          </w:p>
        </w:tc>
      </w:tr>
      <w:tr w:rsidR="00182A64" w:rsidRPr="00182A64" w:rsidTr="00182A64">
        <w:trPr>
          <w:trHeight w:val="9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Другие вопросы в области национальной безопасности и правооранительной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0,60</w:t>
            </w:r>
          </w:p>
        </w:tc>
      </w:tr>
      <w:tr w:rsidR="00182A64" w:rsidRPr="00182A64" w:rsidTr="00182A64">
        <w:trPr>
          <w:trHeight w:val="12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Реализация комплекса мер по профилактике терроризма и экстремизма, а также минимизации и (или) ликвидации последствий терроризма и экстремизма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0082050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54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0082050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4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0082050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bl>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tbl>
      <w:tblPr>
        <w:tblW w:w="0" w:type="auto"/>
        <w:tblCellSpacing w:w="0" w:type="dxa"/>
        <w:tblCellMar>
          <w:top w:w="15" w:type="dxa"/>
          <w:left w:w="15" w:type="dxa"/>
          <w:bottom w:w="15" w:type="dxa"/>
          <w:right w:w="15" w:type="dxa"/>
        </w:tblCellMar>
        <w:tblLook w:val="04A0"/>
      </w:tblPr>
      <w:tblGrid>
        <w:gridCol w:w="694"/>
        <w:gridCol w:w="2561"/>
        <w:gridCol w:w="1014"/>
        <w:gridCol w:w="1704"/>
        <w:gridCol w:w="371"/>
        <w:gridCol w:w="826"/>
        <w:gridCol w:w="909"/>
        <w:gridCol w:w="1220"/>
        <w:gridCol w:w="1220"/>
      </w:tblGrid>
      <w:tr w:rsidR="00182A64" w:rsidRPr="00182A64" w:rsidTr="00182A64">
        <w:trPr>
          <w:trHeight w:val="32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1704" w:type="dxa"/>
            <w:vAlign w:val="center"/>
            <w:hideMark/>
          </w:tcPr>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tc>
        <w:tc>
          <w:tcPr>
            <w:tcW w:w="3326" w:type="dxa"/>
            <w:gridSpan w:val="4"/>
            <w:vAlign w:val="center"/>
            <w:hideMark/>
          </w:tcPr>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p>
          <w:p w:rsidR="00182A64" w:rsidRPr="00182A64" w:rsidRDefault="00182A64" w:rsidP="00182A64">
            <w:pPr>
              <w:rPr>
                <w:rFonts w:ascii="Times New Roman" w:hAnsi="Times New Roman" w:cs="Times New Roman"/>
              </w:rPr>
            </w:pPr>
            <w:r w:rsidRPr="00182A64">
              <w:rPr>
                <w:rFonts w:ascii="Times New Roman" w:hAnsi="Times New Roman" w:cs="Times New Roman"/>
              </w:rPr>
              <w:lastRenderedPageBreak/>
              <w:t xml:space="preserve">Приложение 8 </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1704" w:type="dxa"/>
            <w:vAlign w:val="center"/>
            <w:hideMark/>
          </w:tcPr>
          <w:p w:rsidR="00182A64" w:rsidRPr="00182A64" w:rsidRDefault="00182A64" w:rsidP="00182A64">
            <w:pPr>
              <w:rPr>
                <w:rFonts w:ascii="Times New Roman" w:hAnsi="Times New Roman" w:cs="Times New Roman"/>
              </w:rPr>
            </w:pPr>
          </w:p>
        </w:tc>
        <w:tc>
          <w:tcPr>
            <w:tcW w:w="3326" w:type="dxa"/>
            <w:gridSpan w:val="4"/>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к решению Алексеевского сельского Совета депутатов</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8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1704" w:type="dxa"/>
            <w:vAlign w:val="center"/>
            <w:hideMark/>
          </w:tcPr>
          <w:p w:rsidR="00182A64" w:rsidRPr="00182A64" w:rsidRDefault="00182A64" w:rsidP="00182A64">
            <w:pPr>
              <w:rPr>
                <w:rFonts w:ascii="Times New Roman" w:hAnsi="Times New Roman" w:cs="Times New Roman"/>
              </w:rPr>
            </w:pPr>
          </w:p>
        </w:tc>
        <w:tc>
          <w:tcPr>
            <w:tcW w:w="4546" w:type="dxa"/>
            <w:gridSpan w:val="5"/>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от 27.12.2019 № 47-33р</w:t>
            </w:r>
          </w:p>
        </w:tc>
      </w:tr>
      <w:tr w:rsidR="00182A64" w:rsidRPr="00182A64" w:rsidTr="00182A64">
        <w:trPr>
          <w:trHeight w:val="32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gridSpan w:val="8"/>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ВЕДОМСТВЕННАЯ СТРУКТУРА РАСХОДОВ МЕСТНОГО БЮДЖЕТА НА 2021-2022 ГОДЫ</w:t>
            </w:r>
          </w:p>
        </w:tc>
      </w:tr>
      <w:tr w:rsidR="00182A64" w:rsidRPr="00182A64" w:rsidTr="00182A64">
        <w:trPr>
          <w:trHeight w:val="491"/>
          <w:tblCellSpacing w:w="0" w:type="dxa"/>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строки</w:t>
            </w:r>
          </w:p>
        </w:tc>
        <w:tc>
          <w:tcPr>
            <w:tcW w:w="0" w:type="auto"/>
            <w:vMerge w:val="restart"/>
            <w:tcBorders>
              <w:top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Наименование главных распорядителей и наименование показателей бюджетной классификации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Код ведомства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Раздел-подраздел</w:t>
            </w:r>
          </w:p>
        </w:tc>
        <w:tc>
          <w:tcPr>
            <w:tcW w:w="0" w:type="auto"/>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Целевая статья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Вид расходов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Утверждено на 2021 год</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Утверждено на 2022 год</w:t>
            </w:r>
          </w:p>
        </w:tc>
      </w:tr>
      <w:tr w:rsidR="00182A64" w:rsidRPr="00182A64" w:rsidTr="00182A64">
        <w:trPr>
          <w:trHeight w:val="49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vMerge/>
            <w:tcBorders>
              <w:top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0" w:type="auto"/>
            <w:tcBorders>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0" w:type="auto"/>
            <w:tcBorders>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w:t>
            </w:r>
          </w:p>
        </w:tc>
        <w:tc>
          <w:tcPr>
            <w:tcW w:w="0" w:type="auto"/>
            <w:tcBorders>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w:t>
            </w:r>
          </w:p>
        </w:tc>
        <w:tc>
          <w:tcPr>
            <w:tcW w:w="0" w:type="auto"/>
            <w:gridSpan w:val="2"/>
            <w:tcBorders>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w:t>
            </w:r>
          </w:p>
        </w:tc>
        <w:tc>
          <w:tcPr>
            <w:tcW w:w="0" w:type="auto"/>
            <w:tcBorders>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6</w:t>
            </w:r>
          </w:p>
        </w:tc>
        <w:tc>
          <w:tcPr>
            <w:tcW w:w="0" w:type="auto"/>
            <w:tcBorders>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7</w:t>
            </w:r>
          </w:p>
        </w:tc>
        <w:tc>
          <w:tcPr>
            <w:tcW w:w="0" w:type="auto"/>
            <w:tcBorders>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w:t>
            </w:r>
          </w:p>
        </w:tc>
      </w:tr>
      <w:tr w:rsidR="00182A64" w:rsidRPr="00182A64" w:rsidTr="00182A64">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Администрация Алексеевского сельсовета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5 950,30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5 872,10</w:t>
            </w: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2 067,40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2 076,40</w:t>
            </w:r>
          </w:p>
        </w:tc>
      </w:tr>
      <w:tr w:rsidR="00182A64" w:rsidRPr="00182A64" w:rsidTr="00182A64">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Функционирование высшего должностного лица субъекта Российской Федерации и органа местного самоуправления</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0102</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r>
      <w:tr w:rsidR="00182A64" w:rsidRPr="00182A64" w:rsidTr="00182A64">
        <w:trPr>
          <w:trHeight w:val="9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Обеспечение деятельности главы администрации муниципального образования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0102</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0080250</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r>
      <w:tr w:rsidR="00182A64" w:rsidRPr="00182A64" w:rsidTr="00182A64">
        <w:trPr>
          <w:trHeight w:val="18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0102</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0080250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r>
      <w:tr w:rsidR="00182A64" w:rsidRPr="00182A64" w:rsidTr="00182A64">
        <w:trPr>
          <w:trHeight w:val="6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0102</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0080250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r>
      <w:tr w:rsidR="00182A64" w:rsidRPr="00182A64" w:rsidTr="00182A64">
        <w:trPr>
          <w:trHeight w:val="14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Функционирование Правительства РФ, высших исполнительных органов государственной власти субъектов РФ, местных администраций</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1 298,30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1 307,30</w:t>
            </w: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деятельности администрации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907,10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907,10</w:t>
            </w:r>
          </w:p>
        </w:tc>
      </w:tr>
      <w:tr w:rsidR="00182A64" w:rsidRPr="00182A64" w:rsidTr="00182A64">
        <w:trPr>
          <w:trHeight w:val="18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871,94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871,94</w:t>
            </w:r>
          </w:p>
        </w:tc>
      </w:tr>
      <w:tr w:rsidR="00182A64" w:rsidRPr="00182A64" w:rsidTr="00182A64">
        <w:trPr>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871,94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871,94</w:t>
            </w:r>
          </w:p>
        </w:tc>
      </w:tr>
      <w:tr w:rsidR="00182A64" w:rsidRPr="00182A64" w:rsidTr="00182A64">
        <w:trPr>
          <w:trHeight w:val="3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35,16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35,16</w:t>
            </w: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35,16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35,16</w:t>
            </w: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Иные бюджетные ассигнования</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trHeight w:val="3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Уплата налогов, сборов и иных платежей</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Центральный аппарат (финансирование оплаты труда по новой системе)</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391,20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391,20</w:t>
            </w:r>
          </w:p>
        </w:tc>
      </w:tr>
      <w:tr w:rsidR="00182A64" w:rsidRPr="00182A64" w:rsidTr="00182A64">
        <w:trPr>
          <w:trHeight w:val="18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82A64">
              <w:rPr>
                <w:rFonts w:ascii="Times New Roman" w:hAnsi="Times New Roman" w:cs="Times New Roman"/>
              </w:rPr>
              <w:lastRenderedPageBreak/>
              <w:t>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lastRenderedPageBreak/>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391,20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391,20</w:t>
            </w:r>
          </w:p>
        </w:tc>
      </w:tr>
      <w:tr w:rsidR="00182A64" w:rsidRPr="00182A64" w:rsidTr="00182A64">
        <w:trPr>
          <w:trHeight w:val="7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17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0080240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391,20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391,20</w:t>
            </w: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18</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Резервные фонды</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29</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Резервные фонды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0080110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3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20</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Иные бюджетные ассигнования</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0080110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2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Резервные средства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0080110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Другие 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r>
      <w:tr w:rsidR="00182A64" w:rsidRPr="00182A64" w:rsidTr="00182A64">
        <w:trPr>
          <w:trHeight w:val="18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непрограммных расходов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0075140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r>
      <w:tr w:rsidR="00182A64" w:rsidRPr="00182A64" w:rsidTr="00182A64">
        <w:trPr>
          <w:trHeight w:val="4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0075140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r>
      <w:tr w:rsidR="00182A64" w:rsidRPr="00182A64" w:rsidTr="00182A64">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0075140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оборона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95,90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Мобилизационная и вневойсковая подготовка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95,90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trHeight w:val="12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28</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Осуществление первичного воинского учета на территориях, где отсутствуют военные комиссариаты в рамках непрограммных расходов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0051180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95,90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trHeight w:val="69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29</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0051180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88,41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30</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0051180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88,41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trHeight w:val="3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0051180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7,49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0051180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7,49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безопасность и правоохранительная деятельность</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80,90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80,90</w:t>
            </w:r>
          </w:p>
        </w:tc>
      </w:tr>
      <w:tr w:rsidR="00182A64" w:rsidRPr="00182A64" w:rsidTr="00182A64">
        <w:trPr>
          <w:trHeight w:val="10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0309</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10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0309</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0083080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0309</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0083080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4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0309</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0083080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5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38</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Обеспечение пожарной безопасности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75,30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75,30</w:t>
            </w:r>
          </w:p>
        </w:tc>
      </w:tr>
      <w:tr w:rsidR="00182A64" w:rsidRPr="00182A64" w:rsidTr="00182A64">
        <w:trPr>
          <w:trHeight w:val="6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39</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Субсидии на обеспечение первичных мер пожарной безопасности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0074120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71,70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71,70</w:t>
            </w:r>
          </w:p>
        </w:tc>
      </w:tr>
      <w:tr w:rsidR="00182A64" w:rsidRPr="00182A64" w:rsidTr="00182A64">
        <w:trPr>
          <w:trHeight w:val="4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40</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0074120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71,70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71,70</w:t>
            </w: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0074120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71,70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71,70</w:t>
            </w:r>
          </w:p>
        </w:tc>
      </w:tr>
      <w:tr w:rsidR="00182A64" w:rsidRPr="00182A64" w:rsidTr="00182A64">
        <w:trPr>
          <w:trHeight w:val="7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Софинансирование на обеспечение первичных мер пожарной безопасности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00S4120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3,60</w:t>
            </w: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00S4120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3,60</w:t>
            </w:r>
          </w:p>
        </w:tc>
      </w:tr>
      <w:tr w:rsidR="00182A64" w:rsidRPr="00182A64" w:rsidTr="00182A64">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00S4120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3,60</w:t>
            </w:r>
          </w:p>
        </w:tc>
      </w:tr>
      <w:tr w:rsidR="00182A64" w:rsidRPr="00182A64" w:rsidTr="00182A64">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Другие вопросы в области национальной безопасности и правоохранительной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0,60</w:t>
            </w:r>
          </w:p>
        </w:tc>
      </w:tr>
      <w:tr w:rsidR="00182A64" w:rsidRPr="00182A64" w:rsidTr="00182A64">
        <w:trPr>
          <w:trHeight w:val="12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Реализация комплекса мер по профилактике терроризма и экстремизма, а также минимизации и (или) ликвидации последствий терроризма и экстремизма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0082050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0082050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4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48</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0082050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49</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Реализация комплекса мер по противодействию коррупции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0082060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0082060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3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0082060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878"/>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Реализация комплекса мер по укреплению межнационального и межконфессионального согласия, социальной и культурной адаптации мигрантов, профилактика межнациональных </w:t>
            </w:r>
            <w:r w:rsidRPr="00182A64">
              <w:rPr>
                <w:rFonts w:ascii="Times New Roman" w:hAnsi="Times New Roman" w:cs="Times New Roman"/>
              </w:rPr>
              <w:lastRenderedPageBreak/>
              <w:t>(межэтнических) конфликтов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lastRenderedPageBreak/>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0082070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53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0082070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0082070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экономика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0400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1 414,10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1 422,80</w:t>
            </w: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Дорожное хозяйство (дорожные фонды)</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0409</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1 414,10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1 422,80</w:t>
            </w: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Ремонт и содержание автомобильных дорог за счет акцизов</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0409</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0081020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220,00</w:t>
            </w: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58</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0409</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0081020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220,00</w:t>
            </w: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59</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0409</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0081020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220,00</w:t>
            </w:r>
          </w:p>
        </w:tc>
      </w:tr>
      <w:tr w:rsidR="00182A64" w:rsidRPr="00182A64" w:rsidTr="00182A64">
        <w:trPr>
          <w:trHeight w:val="12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60</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Субсидия на капитальный ремонт и ремонт автомобильных дорог общего пользования местного значения за счет средств дорожного фонда Красноярского края</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0409</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0075090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1 202,80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1 202,80</w:t>
            </w:r>
          </w:p>
        </w:tc>
      </w:tr>
      <w:tr w:rsidR="00182A64" w:rsidRPr="00182A64" w:rsidTr="00182A64">
        <w:trPr>
          <w:trHeight w:val="3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0409</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0075090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1 202,80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1 202,80</w:t>
            </w: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0409</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0075090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1 202,80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1 202,80</w:t>
            </w:r>
          </w:p>
        </w:tc>
      </w:tr>
      <w:tr w:rsidR="00182A64" w:rsidRPr="00182A64" w:rsidTr="00182A64">
        <w:trPr>
          <w:trHeight w:val="2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Жилищно-коммунальное хозяйство</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275,00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275,00</w:t>
            </w: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Благоустройство</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275,00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275,00</w:t>
            </w: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Уличное освещение</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0081030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225,00</w:t>
            </w:r>
          </w:p>
        </w:tc>
      </w:tr>
      <w:tr w:rsidR="00182A64" w:rsidRPr="00182A64" w:rsidTr="00182A64">
        <w:trPr>
          <w:trHeight w:val="3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0081030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225,00</w:t>
            </w:r>
          </w:p>
        </w:tc>
      </w:tr>
      <w:tr w:rsidR="00182A64" w:rsidRPr="00182A64" w:rsidTr="00182A64">
        <w:trPr>
          <w:trHeight w:val="2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0081030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225,00</w:t>
            </w: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68</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Содержание уличного освещения</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0081130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50,00</w:t>
            </w:r>
          </w:p>
        </w:tc>
      </w:tr>
      <w:tr w:rsidR="00182A64" w:rsidRPr="00182A64" w:rsidTr="00182A64">
        <w:trPr>
          <w:trHeight w:val="2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69</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Закупка товаров, работ и </w:t>
            </w:r>
            <w:r w:rsidRPr="00182A64">
              <w:rPr>
                <w:rFonts w:ascii="Times New Roman" w:hAnsi="Times New Roman" w:cs="Times New Roman"/>
              </w:rPr>
              <w:lastRenderedPageBreak/>
              <w:t>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lastRenderedPageBreak/>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0081130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50,00</w:t>
            </w: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70</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0081130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50,00</w:t>
            </w: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Культура, кинематография</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0800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2 000,00</w:t>
            </w:r>
          </w:p>
        </w:tc>
      </w:tr>
      <w:tr w:rsidR="00182A64" w:rsidRPr="00182A64" w:rsidTr="00182A64">
        <w:trPr>
          <w:trHeight w:val="3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Культура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0801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2 000,00</w:t>
            </w:r>
          </w:p>
        </w:tc>
      </w:tr>
      <w:tr w:rsidR="00182A64" w:rsidRPr="00182A64" w:rsidTr="00182A64">
        <w:trPr>
          <w:trHeight w:val="9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Реализация комплекса мер по обеспечению деятельности (оказание услуг) подведомственных учреждений</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0801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0080620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2 000,00</w:t>
            </w:r>
          </w:p>
        </w:tc>
      </w:tr>
      <w:tr w:rsidR="00182A64" w:rsidRPr="00182A64" w:rsidTr="00182A64">
        <w:trPr>
          <w:trHeight w:val="2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Межбюджетные трансферты</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0801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0080620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2 000,00</w:t>
            </w:r>
          </w:p>
        </w:tc>
      </w:tr>
      <w:tr w:rsidR="00182A64" w:rsidRPr="00182A64" w:rsidTr="00182A64">
        <w:trPr>
          <w:trHeight w:val="3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75</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Иные межбюджетные трансферты</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0801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0080620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2 000,00</w:t>
            </w: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Социальная политика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Пенсионное обеспечение</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r>
      <w:tr w:rsidR="00182A64" w:rsidRPr="00182A64" w:rsidTr="00182A64">
        <w:trPr>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78</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Выплата пенсии за выслугу лет работникам, замещающим муниципальные должности</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0081100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79</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Социальное обеспечение и иные выплаты населению</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0081100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r>
      <w:tr w:rsidR="00182A64" w:rsidRPr="00182A64" w:rsidTr="00182A64">
        <w:trPr>
          <w:trHeight w:val="7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80</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Социальные выплаты гражданам, кроме публичных нормативных социальных выплат</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1001</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0081100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r>
      <w:tr w:rsidR="00182A64" w:rsidRPr="00182A64" w:rsidTr="00182A64">
        <w:trPr>
          <w:trHeight w:val="4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Физическая культура и спорт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1100</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81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82</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Другие вопросы в области физической культуры и спорта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1105</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3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1105</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0080810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84</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1105</w:t>
            </w: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021</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0080810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ВСЕГО:</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tcBorders>
            <w:hideMark/>
          </w:tcPr>
          <w:p w:rsidR="00182A64" w:rsidRPr="00182A64" w:rsidRDefault="00182A64" w:rsidP="00182A64">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5 950,30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5 872,10</w:t>
            </w:r>
          </w:p>
        </w:tc>
      </w:tr>
    </w:tbl>
    <w:p w:rsidR="00182A64" w:rsidRPr="00182A64" w:rsidRDefault="00182A64" w:rsidP="00182A64">
      <w:pPr>
        <w:pStyle w:val="a5"/>
        <w:ind w:firstLine="0"/>
        <w:rPr>
          <w:sz w:val="22"/>
          <w:szCs w:val="22"/>
        </w:rPr>
      </w:pPr>
    </w:p>
    <w:tbl>
      <w:tblPr>
        <w:tblW w:w="0" w:type="auto"/>
        <w:tblCellSpacing w:w="0" w:type="dxa"/>
        <w:tblCellMar>
          <w:top w:w="15" w:type="dxa"/>
          <w:left w:w="15" w:type="dxa"/>
          <w:bottom w:w="15" w:type="dxa"/>
          <w:right w:w="15" w:type="dxa"/>
        </w:tblCellMar>
        <w:tblLook w:val="04A0"/>
      </w:tblPr>
      <w:tblGrid>
        <w:gridCol w:w="771"/>
        <w:gridCol w:w="5031"/>
        <w:gridCol w:w="1207"/>
        <w:gridCol w:w="966"/>
        <w:gridCol w:w="1113"/>
        <w:gridCol w:w="1395"/>
        <w:gridCol w:w="36"/>
      </w:tblGrid>
      <w:tr w:rsidR="00182A64" w:rsidRPr="00182A64" w:rsidTr="00182A64">
        <w:trPr>
          <w:trHeight w:val="320"/>
          <w:tblCellSpacing w:w="0" w:type="dxa"/>
        </w:trPr>
        <w:tc>
          <w:tcPr>
            <w:tcW w:w="0" w:type="auto"/>
            <w:vAlign w:val="center"/>
            <w:hideMark/>
          </w:tcPr>
          <w:p w:rsidR="00182A64" w:rsidRPr="00182A64" w:rsidRDefault="00182A64" w:rsidP="00182A64">
            <w:pPr>
              <w:spacing w:after="0"/>
              <w:rPr>
                <w:rFonts w:ascii="Times New Roman" w:hAnsi="Times New Roman" w:cs="Times New Roman"/>
              </w:rPr>
            </w:pPr>
            <w:r>
              <w:tab/>
            </w:r>
          </w:p>
        </w:tc>
        <w:tc>
          <w:tcPr>
            <w:tcW w:w="0" w:type="auto"/>
            <w:vAlign w:val="center"/>
            <w:hideMark/>
          </w:tcPr>
          <w:p w:rsidR="00182A64" w:rsidRPr="00182A64" w:rsidRDefault="00182A64" w:rsidP="00182A64">
            <w:pPr>
              <w:spacing w:after="0"/>
              <w:rPr>
                <w:rFonts w:ascii="Times New Roman" w:hAnsi="Times New Roman" w:cs="Times New Roman"/>
              </w:rPr>
            </w:pPr>
          </w:p>
        </w:tc>
        <w:tc>
          <w:tcPr>
            <w:tcW w:w="0" w:type="auto"/>
            <w:gridSpan w:val="5"/>
            <w:vAlign w:val="center"/>
            <w:hideMark/>
          </w:tcPr>
          <w:p w:rsidR="00182A64" w:rsidRPr="00182A64" w:rsidRDefault="00182A64" w:rsidP="00182A64">
            <w:pPr>
              <w:spacing w:after="0"/>
              <w:jc w:val="right"/>
              <w:rPr>
                <w:rFonts w:ascii="Times New Roman" w:hAnsi="Times New Roman" w:cs="Times New Roman"/>
              </w:rPr>
            </w:pPr>
            <w:r w:rsidRPr="00182A64">
              <w:rPr>
                <w:rFonts w:ascii="Times New Roman" w:hAnsi="Times New Roman" w:cs="Times New Roman"/>
              </w:rPr>
              <w:t>Приложение 9</w:t>
            </w:r>
          </w:p>
        </w:tc>
      </w:tr>
      <w:tr w:rsidR="00182A64" w:rsidRPr="00182A64" w:rsidTr="00182A64">
        <w:trPr>
          <w:trHeight w:val="380"/>
          <w:tblCellSpacing w:w="0" w:type="dxa"/>
        </w:trPr>
        <w:tc>
          <w:tcPr>
            <w:tcW w:w="0" w:type="auto"/>
            <w:vAlign w:val="center"/>
            <w:hideMark/>
          </w:tcPr>
          <w:p w:rsidR="00182A64" w:rsidRPr="00182A64" w:rsidRDefault="00182A64" w:rsidP="00182A64">
            <w:pPr>
              <w:spacing w:after="0"/>
              <w:rPr>
                <w:rFonts w:ascii="Times New Roman" w:hAnsi="Times New Roman" w:cs="Times New Roman"/>
              </w:rPr>
            </w:pPr>
          </w:p>
        </w:tc>
        <w:tc>
          <w:tcPr>
            <w:tcW w:w="0" w:type="auto"/>
            <w:vAlign w:val="center"/>
            <w:hideMark/>
          </w:tcPr>
          <w:p w:rsidR="00182A64" w:rsidRPr="00182A64" w:rsidRDefault="00182A64" w:rsidP="00182A64">
            <w:pPr>
              <w:spacing w:after="0"/>
              <w:rPr>
                <w:rFonts w:ascii="Times New Roman" w:hAnsi="Times New Roman" w:cs="Times New Roman"/>
              </w:rPr>
            </w:pPr>
          </w:p>
        </w:tc>
        <w:tc>
          <w:tcPr>
            <w:tcW w:w="0" w:type="auto"/>
            <w:gridSpan w:val="5"/>
            <w:vAlign w:val="center"/>
            <w:hideMark/>
          </w:tcPr>
          <w:p w:rsidR="00182A64" w:rsidRPr="00182A64" w:rsidRDefault="00182A64" w:rsidP="00182A64">
            <w:pPr>
              <w:spacing w:after="0"/>
              <w:jc w:val="right"/>
              <w:rPr>
                <w:rFonts w:ascii="Times New Roman" w:hAnsi="Times New Roman" w:cs="Times New Roman"/>
              </w:rPr>
            </w:pPr>
            <w:r w:rsidRPr="00182A64">
              <w:rPr>
                <w:rFonts w:ascii="Times New Roman" w:hAnsi="Times New Roman" w:cs="Times New Roman"/>
              </w:rPr>
              <w:t xml:space="preserve">к решению Алексеевского сельского Совета </w:t>
            </w:r>
          </w:p>
        </w:tc>
      </w:tr>
      <w:tr w:rsidR="00182A64" w:rsidRPr="00182A64" w:rsidTr="00182A64">
        <w:trPr>
          <w:trHeight w:val="470"/>
          <w:tblCellSpacing w:w="0" w:type="dxa"/>
        </w:trPr>
        <w:tc>
          <w:tcPr>
            <w:tcW w:w="0" w:type="auto"/>
            <w:vAlign w:val="center"/>
            <w:hideMark/>
          </w:tcPr>
          <w:p w:rsidR="00182A64" w:rsidRPr="00182A64" w:rsidRDefault="00182A64" w:rsidP="00182A64">
            <w:pPr>
              <w:spacing w:after="0"/>
              <w:rPr>
                <w:rFonts w:ascii="Times New Roman" w:hAnsi="Times New Roman" w:cs="Times New Roman"/>
              </w:rPr>
            </w:pPr>
          </w:p>
        </w:tc>
        <w:tc>
          <w:tcPr>
            <w:tcW w:w="0" w:type="auto"/>
            <w:vAlign w:val="center"/>
            <w:hideMark/>
          </w:tcPr>
          <w:p w:rsidR="00182A64" w:rsidRPr="00182A64" w:rsidRDefault="00182A64" w:rsidP="00182A64">
            <w:pPr>
              <w:spacing w:after="0"/>
              <w:rPr>
                <w:rFonts w:ascii="Times New Roman" w:hAnsi="Times New Roman" w:cs="Times New Roman"/>
              </w:rPr>
            </w:pPr>
          </w:p>
        </w:tc>
        <w:tc>
          <w:tcPr>
            <w:tcW w:w="0" w:type="auto"/>
            <w:gridSpan w:val="5"/>
            <w:vAlign w:val="center"/>
            <w:hideMark/>
          </w:tcPr>
          <w:p w:rsidR="00182A64" w:rsidRPr="00182A64" w:rsidRDefault="00182A64" w:rsidP="00182A64">
            <w:pPr>
              <w:spacing w:after="0"/>
              <w:jc w:val="right"/>
              <w:rPr>
                <w:rFonts w:ascii="Times New Roman" w:hAnsi="Times New Roman" w:cs="Times New Roman"/>
              </w:rPr>
            </w:pPr>
            <w:r w:rsidRPr="00182A64">
              <w:rPr>
                <w:rFonts w:ascii="Times New Roman" w:hAnsi="Times New Roman" w:cs="Times New Roman"/>
              </w:rPr>
              <w:t>депутатов от 27.12.2019 № 47-33р</w:t>
            </w:r>
          </w:p>
        </w:tc>
      </w:tr>
      <w:tr w:rsidR="00182A64" w:rsidRPr="00182A64" w:rsidTr="00182A64">
        <w:trPr>
          <w:trHeight w:val="380"/>
          <w:tblCellSpacing w:w="0" w:type="dxa"/>
        </w:trPr>
        <w:tc>
          <w:tcPr>
            <w:tcW w:w="0" w:type="auto"/>
            <w:vAlign w:val="center"/>
            <w:hideMark/>
          </w:tcPr>
          <w:p w:rsidR="00182A64" w:rsidRPr="00182A64" w:rsidRDefault="00182A64" w:rsidP="00182A64">
            <w:pPr>
              <w:spacing w:after="0"/>
              <w:rPr>
                <w:rFonts w:ascii="Times New Roman" w:hAnsi="Times New Roman" w:cs="Times New Roman"/>
              </w:rPr>
            </w:pPr>
          </w:p>
        </w:tc>
        <w:tc>
          <w:tcPr>
            <w:tcW w:w="0" w:type="auto"/>
            <w:gridSpan w:val="6"/>
            <w:vMerge w:val="restart"/>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Распределение бюджетных ассигнований по разделам, подразделам, целевым статьям (муниципальным программам администрации Алексеевского сельсовета и внепрограммным направлениям деятельности), группам и подгруппам видов расходов местного бюджета на 2020 год</w:t>
            </w:r>
          </w:p>
        </w:tc>
      </w:tr>
      <w:tr w:rsidR="00182A64" w:rsidRPr="00182A64" w:rsidTr="00182A64">
        <w:trPr>
          <w:trHeight w:val="38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gridSpan w:val="6"/>
            <w:vMerge/>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8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gridSpan w:val="6"/>
            <w:vMerge/>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(тыс.рублей)</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строки</w:t>
            </w:r>
          </w:p>
        </w:tc>
        <w:tc>
          <w:tcPr>
            <w:tcW w:w="0" w:type="auto"/>
            <w:tcBorders>
              <w:top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Наименование главных распорядителей и наименование показателей бюджетной классификации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Целевая статья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Вид расходов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Раздел, подраздел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Утверждено на 2020 год</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0" w:type="auto"/>
            <w:tcBorders>
              <w:top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6</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3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w:t>
            </w:r>
          </w:p>
        </w:tc>
        <w:tc>
          <w:tcPr>
            <w:tcW w:w="0" w:type="auto"/>
            <w:tcBorders>
              <w:top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жизнедеятельности, улучшения условий проживания населения муниципального образования Алексеевский сельский совет на 2020-2022 годы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1 671,46</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8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«Содержание и ремонт внутрипоселенческих дорог Алексеевского сельсовета »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1 305,10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Ремонт и содержание автомобильных дорог за счет акцизов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0110081020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204,10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0110081020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204,10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5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0110081020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204,10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5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экономика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0110081020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204,10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5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Дорожное хозяйство (дорожные фонды)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0110081020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0409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204,10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1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Субсидия на содержание автомобильных дорог общего пользования местного значения за счет средств дорожного фонда Красноярского края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0110075080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1 101,00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0110075080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1 101,00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Иные закупки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0110075080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1 101,00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экономика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0110075080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1 101,00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5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Дорожное хозяйство (дорожные фонды)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0110075080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0409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1 101,00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8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Противодействие коррупции в муниципальном образовании Алексеевский сельсовет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0120000000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Реализация комплекса мер по противодействию коррупции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0120082060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5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15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0120082060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5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Прочая 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0120082060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8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безопасность и провоохранительная деятельность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0120082060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8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Другие вопросы в области национальной безопасностии правоохранительной деятельности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0120082060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8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Защита населения и территорий от чрезвычайных ситуаций природного характера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0130000000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Реализация комплекса мер по защита населения и территории от чрезвычайных ситуаций природного и техногенного характера, гражданская оборона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0130083080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5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0130083080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Прочая 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0130083080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8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безопасность и правоохранительная деятельность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0130083080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0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0130083080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0309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0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Профилактика терроризма и экстремизма в муниципальном образовании Алексеевский сельсовет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0140000000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2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Участие в профилактике терроризма и экстремизма, а также минимизации и (или) ликвидации последствий проявления терроризма и экстремизма в МО Алексеевский сельсовет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0140000000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0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Реализация комплекса мер по профилактике терроризма и экстремизма, а также минимизации и (или) ликвидации последствий терроризма и экстремизма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0140082050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5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0140082050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5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Иные закупки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0140082050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безопасность и правоохранительная деятельность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0140082050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8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Другие вопросы в области национальной безопасности и правоохранительной деятельности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0140082050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0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пожарной безопасности муниципального образования Алексеевский сельсовет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0150000000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53,76</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8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Субсидии на обеспечение первичных мер пожарной безопасности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0150074120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51,20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0150074120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51,20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5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Прочая 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0150074120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51,20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8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безопасность и правоохранительная деятельность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0150074120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51,20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Обеспечение пожарной безопасности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0150074120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51,20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8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Софинансирование на обеспечение первичных мер пожарной безопасности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01500S4120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2,56</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01500S4120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2,56</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Прочая 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01500S4120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2,56</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8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безопасность и правоохранительная деятельность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01500S4120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2,56</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Обеспечение пожарной безопасности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01500S4120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2,56</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7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Благоустройство муниципального образования Алексеевский сельсовет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0160000000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307,00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5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Уличное освещение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0160081030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0160081030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Прочая 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0160081030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Жилищно-коммунальное хозяйство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0160081030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Благоустройство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0160081030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0503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Обслуживание уличное освещение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0160081130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82,00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0160081130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82,00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Прочая 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0160081130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82,00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Жилищно-коммунальное хозяйство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0160081130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82,00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Благоустройство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0160081130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0503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82,00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6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Укрепление межнационального и межконфессионального согласия, социальной и культурной адаптации мигрантов, профилактика межнациональных (межэтнических) конфликтов в МО Алексеевский сельсовет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0170000000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55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0170082070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Прочая 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0170082070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безопасность и правоохранительная деятельность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0170082070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7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Другие вопросы в области национальной безопасности и правоохранительной деятельности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0170082070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жизнедеятельности социальной сферы муниципального образования Алексеевский сельсовет на 2020 – 2022 годы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Развитие физической культуры и массового спорта на территории Алексеевского сельсовета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0210000000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0210080810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Прочая 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0210080810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Физическая культура и спорт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0210080810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Другие вопросы в области физической культуры и спорта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0210080810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1105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Непрограммные направления деятельности МО</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5 031,14</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Обеспечение деятельности главы администрации муниципального образования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6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Функционирование высшего должностного лица субъекта Российской Федерации и органа местного самоуправления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760,70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Региональные выплаты и выплаты, обеспечивающие уровень заработной платы не ниже размера минимальной заработной платы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9010010490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31,90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9010010490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31,90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73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9010010490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31,90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9010010490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31,90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Функционирование Правительства РФ, высших исполнительных органов государственной власти субъектов РФ, местных администраций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9010010490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31,90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деятельности администрации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1 405,14</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62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1 214,81</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1 214,81</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6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1 214,81</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6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Функционирование Правительства РФ, высших исполнительных органов государственной власти субъектов РФ, местных администраций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1 214,81</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9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180,33</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Прочая 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180,33</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180,33</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6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Функционирование Правительства РФ, высших исполнительных органов государственной власти субъектов РФ, местных администраций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180,33</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29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Иные бюджетные ассигнования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Уплата налогов, сборов и иных платежей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1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Функционирование Правительства РФ, высших исполнительных органов государственной власти субъектов РФ, местных администраций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деятельности администрации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Иные бюджетные ассигнования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91</w:t>
            </w:r>
          </w:p>
        </w:tc>
        <w:tc>
          <w:tcPr>
            <w:tcW w:w="0" w:type="auto"/>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Специальные расходы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93</w:t>
            </w:r>
          </w:p>
        </w:tc>
        <w:tc>
          <w:tcPr>
            <w:tcW w:w="0" w:type="auto"/>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проведения выборов и референдумов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0107</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Центральный аппарат (финансирование оплаты труда по новой системе)</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705,20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59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705,20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705,20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705,20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01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Функционирование Правительства РФ, высших исполнительных органов государственной власти субъектов РФ, местных администраций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0104</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705,20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Резервные фонды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9010080110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Иные бюджетные ассигнования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9010080110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Резервные средства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9010080110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9010080110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Резервные фонды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9010080110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870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58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непрограммных расходов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9010075140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9010075140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Прочая 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9010075140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9010075140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Другие 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9010075140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0113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3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Реализация комплекса мер по обеспечению деятельности (оказание услуг) подведомственных учреждений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9010080620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2 013,00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110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Межбюджетные трансферты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9010080620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2 013,00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111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Иные межбюджетные трансферты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9010080620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540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2 013,00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112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Культура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9010080620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540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2 013,00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113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Культура, кинематография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9010080620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540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0801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2 013,00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114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Выплата пенсии за выслугу лет работникам, замещающим муниципальные должности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9010081100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9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115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Социальное обеспечение и иные выплаты населению</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9010081100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77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116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Социальные выплаты гражданам, кроме публичных нормативных социальных выплат</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9010081100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117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Социальная политика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9010081100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118</w:t>
            </w:r>
          </w:p>
        </w:tc>
        <w:tc>
          <w:tcPr>
            <w:tcW w:w="0" w:type="auto"/>
            <w:tcBorders>
              <w:top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Пенсионное обеспечение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9010081100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010"/>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119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Осуществление первичного воинского учета на территориях, где отсутствуют военные комиссариаты в рамках непрограммных расходов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94,80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6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88,41</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88,41</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оборона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88,41</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Мобилизационная и вневойсковая подготовка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0203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88,41</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6,39</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6,39</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Национальная оборона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6,39</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127</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Мобилизационная и вневойсковая подготовка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9020051180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0203</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6,39</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2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tcBorders>
              <w:top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ВСЕГО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6 707,60</w:t>
            </w:r>
          </w:p>
        </w:tc>
        <w:tc>
          <w:tcPr>
            <w:tcW w:w="0" w:type="auto"/>
            <w:vAlign w:val="center"/>
            <w:hideMark/>
          </w:tcPr>
          <w:p w:rsidR="00182A64" w:rsidRPr="00182A64" w:rsidRDefault="00182A64" w:rsidP="00182A64">
            <w:pPr>
              <w:rPr>
                <w:rFonts w:ascii="Times New Roman" w:hAnsi="Times New Roman" w:cs="Times New Roman"/>
              </w:rPr>
            </w:pPr>
          </w:p>
        </w:tc>
      </w:tr>
    </w:tbl>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tbl>
      <w:tblPr>
        <w:tblW w:w="0" w:type="auto"/>
        <w:tblCellSpacing w:w="0" w:type="dxa"/>
        <w:tblCellMar>
          <w:top w:w="15" w:type="dxa"/>
          <w:left w:w="15" w:type="dxa"/>
          <w:bottom w:w="15" w:type="dxa"/>
          <w:right w:w="15" w:type="dxa"/>
        </w:tblCellMar>
        <w:tblLook w:val="04A0"/>
      </w:tblPr>
      <w:tblGrid>
        <w:gridCol w:w="712"/>
        <w:gridCol w:w="3937"/>
        <w:gridCol w:w="1190"/>
        <w:gridCol w:w="940"/>
        <w:gridCol w:w="1070"/>
        <w:gridCol w:w="1330"/>
        <w:gridCol w:w="1304"/>
        <w:gridCol w:w="36"/>
      </w:tblGrid>
      <w:tr w:rsidR="00182A64" w:rsidRPr="00182A64" w:rsidTr="00182A64">
        <w:trPr>
          <w:trHeight w:val="320"/>
          <w:tblCellSpacing w:w="0" w:type="dxa"/>
        </w:trPr>
        <w:tc>
          <w:tcPr>
            <w:tcW w:w="0" w:type="auto"/>
            <w:vAlign w:val="center"/>
            <w:hideMark/>
          </w:tcPr>
          <w:p w:rsidR="00182A64" w:rsidRPr="00182A64" w:rsidRDefault="00182A64" w:rsidP="00182A64">
            <w:pPr>
              <w:spacing w:after="0"/>
              <w:rPr>
                <w:rFonts w:ascii="Times New Roman" w:hAnsi="Times New Roman" w:cs="Times New Roman"/>
              </w:rPr>
            </w:pPr>
          </w:p>
        </w:tc>
        <w:tc>
          <w:tcPr>
            <w:tcW w:w="0" w:type="auto"/>
            <w:vAlign w:val="center"/>
            <w:hideMark/>
          </w:tcPr>
          <w:p w:rsidR="00182A64" w:rsidRPr="00182A64" w:rsidRDefault="00182A64" w:rsidP="00182A64">
            <w:pPr>
              <w:spacing w:after="0"/>
              <w:rPr>
                <w:rFonts w:ascii="Times New Roman" w:hAnsi="Times New Roman" w:cs="Times New Roman"/>
              </w:rPr>
            </w:pPr>
          </w:p>
        </w:tc>
        <w:tc>
          <w:tcPr>
            <w:tcW w:w="0" w:type="auto"/>
            <w:gridSpan w:val="6"/>
            <w:vAlign w:val="center"/>
            <w:hideMark/>
          </w:tcPr>
          <w:p w:rsidR="00182A64" w:rsidRPr="00182A64" w:rsidRDefault="00182A64" w:rsidP="00182A64">
            <w:pPr>
              <w:spacing w:after="0"/>
              <w:jc w:val="right"/>
              <w:rPr>
                <w:rFonts w:ascii="Times New Roman" w:hAnsi="Times New Roman" w:cs="Times New Roman"/>
              </w:rPr>
            </w:pPr>
            <w:r w:rsidRPr="00182A64">
              <w:rPr>
                <w:rFonts w:ascii="Times New Roman" w:hAnsi="Times New Roman" w:cs="Times New Roman"/>
              </w:rPr>
              <w:t>Приложение 10</w:t>
            </w:r>
          </w:p>
        </w:tc>
      </w:tr>
      <w:tr w:rsidR="00182A64" w:rsidRPr="00182A64" w:rsidTr="00182A64">
        <w:trPr>
          <w:trHeight w:val="380"/>
          <w:tblCellSpacing w:w="0" w:type="dxa"/>
        </w:trPr>
        <w:tc>
          <w:tcPr>
            <w:tcW w:w="0" w:type="auto"/>
            <w:vAlign w:val="center"/>
            <w:hideMark/>
          </w:tcPr>
          <w:p w:rsidR="00182A64" w:rsidRPr="00182A64" w:rsidRDefault="00182A64" w:rsidP="00182A64">
            <w:pPr>
              <w:spacing w:after="0"/>
              <w:rPr>
                <w:rFonts w:ascii="Times New Roman" w:hAnsi="Times New Roman" w:cs="Times New Roman"/>
              </w:rPr>
            </w:pPr>
          </w:p>
        </w:tc>
        <w:tc>
          <w:tcPr>
            <w:tcW w:w="0" w:type="auto"/>
            <w:vAlign w:val="center"/>
            <w:hideMark/>
          </w:tcPr>
          <w:p w:rsidR="00182A64" w:rsidRPr="00182A64" w:rsidRDefault="00182A64" w:rsidP="00182A64">
            <w:pPr>
              <w:spacing w:after="0"/>
              <w:rPr>
                <w:rFonts w:ascii="Times New Roman" w:hAnsi="Times New Roman" w:cs="Times New Roman"/>
              </w:rPr>
            </w:pPr>
          </w:p>
        </w:tc>
        <w:tc>
          <w:tcPr>
            <w:tcW w:w="0" w:type="auto"/>
            <w:gridSpan w:val="6"/>
            <w:vAlign w:val="center"/>
            <w:hideMark/>
          </w:tcPr>
          <w:p w:rsidR="00182A64" w:rsidRPr="00182A64" w:rsidRDefault="00182A64" w:rsidP="00182A64">
            <w:pPr>
              <w:spacing w:after="0"/>
              <w:jc w:val="right"/>
              <w:rPr>
                <w:rFonts w:ascii="Times New Roman" w:hAnsi="Times New Roman" w:cs="Times New Roman"/>
              </w:rPr>
            </w:pPr>
            <w:r w:rsidRPr="00182A64">
              <w:rPr>
                <w:rFonts w:ascii="Times New Roman" w:hAnsi="Times New Roman" w:cs="Times New Roman"/>
              </w:rPr>
              <w:t>к решению Алексеевского сельского Совета</w:t>
            </w:r>
          </w:p>
        </w:tc>
      </w:tr>
      <w:tr w:rsidR="00182A64" w:rsidRPr="00182A64" w:rsidTr="00182A64">
        <w:trPr>
          <w:trHeight w:val="540"/>
          <w:tblCellSpacing w:w="0" w:type="dxa"/>
        </w:trPr>
        <w:tc>
          <w:tcPr>
            <w:tcW w:w="0" w:type="auto"/>
            <w:vAlign w:val="center"/>
            <w:hideMark/>
          </w:tcPr>
          <w:p w:rsidR="00182A64" w:rsidRPr="00182A64" w:rsidRDefault="00182A64" w:rsidP="00182A64">
            <w:pPr>
              <w:spacing w:after="0"/>
              <w:rPr>
                <w:rFonts w:ascii="Times New Roman" w:hAnsi="Times New Roman" w:cs="Times New Roman"/>
              </w:rPr>
            </w:pPr>
          </w:p>
        </w:tc>
        <w:tc>
          <w:tcPr>
            <w:tcW w:w="0" w:type="auto"/>
            <w:vAlign w:val="center"/>
            <w:hideMark/>
          </w:tcPr>
          <w:p w:rsidR="00182A64" w:rsidRPr="00182A64" w:rsidRDefault="00182A64" w:rsidP="00182A64">
            <w:pPr>
              <w:spacing w:after="0"/>
              <w:rPr>
                <w:rFonts w:ascii="Times New Roman" w:hAnsi="Times New Roman" w:cs="Times New Roman"/>
              </w:rPr>
            </w:pPr>
          </w:p>
        </w:tc>
        <w:tc>
          <w:tcPr>
            <w:tcW w:w="0" w:type="auto"/>
            <w:gridSpan w:val="6"/>
            <w:vAlign w:val="center"/>
            <w:hideMark/>
          </w:tcPr>
          <w:p w:rsidR="00182A64" w:rsidRPr="00182A64" w:rsidRDefault="00182A64" w:rsidP="00182A64">
            <w:pPr>
              <w:spacing w:after="0"/>
              <w:jc w:val="right"/>
              <w:rPr>
                <w:rFonts w:ascii="Times New Roman" w:hAnsi="Times New Roman" w:cs="Times New Roman"/>
              </w:rPr>
            </w:pPr>
            <w:r w:rsidRPr="00182A64">
              <w:rPr>
                <w:rFonts w:ascii="Times New Roman" w:hAnsi="Times New Roman" w:cs="Times New Roman"/>
              </w:rPr>
              <w:t>депутатов от 27.12.2019 № 47-33р</w:t>
            </w:r>
          </w:p>
        </w:tc>
      </w:tr>
      <w:tr w:rsidR="00182A64" w:rsidRPr="00182A64" w:rsidTr="00182A64">
        <w:trPr>
          <w:trHeight w:val="380"/>
          <w:tblCellSpacing w:w="0" w:type="dxa"/>
        </w:trPr>
        <w:tc>
          <w:tcPr>
            <w:tcW w:w="0" w:type="auto"/>
            <w:vAlign w:val="center"/>
            <w:hideMark/>
          </w:tcPr>
          <w:p w:rsidR="00182A64" w:rsidRPr="00182A64" w:rsidRDefault="00182A64" w:rsidP="00182A64">
            <w:pPr>
              <w:spacing w:after="0"/>
              <w:rPr>
                <w:rFonts w:ascii="Times New Roman" w:hAnsi="Times New Roman" w:cs="Times New Roman"/>
              </w:rPr>
            </w:pPr>
          </w:p>
        </w:tc>
        <w:tc>
          <w:tcPr>
            <w:tcW w:w="0" w:type="auto"/>
            <w:gridSpan w:val="7"/>
            <w:vMerge w:val="restart"/>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Распределение бюджетных ассигнований по разделам, подразделам, целевым статьям (муниципальным программам администрации Алексеевского сельсовета и внепрограммным направлениям деятельности), группам и подгруппам видов расходов местного бюджета на 2021 - 2022 годы</w:t>
            </w:r>
          </w:p>
        </w:tc>
      </w:tr>
      <w:tr w:rsidR="00182A64" w:rsidRPr="00182A64" w:rsidTr="00182A64">
        <w:trPr>
          <w:trHeight w:val="38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gridSpan w:val="7"/>
            <w:vMerge/>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8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gridSpan w:val="7"/>
            <w:vMerge/>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(тыс.рублей)</w:t>
            </w:r>
          </w:p>
        </w:tc>
        <w:tc>
          <w:tcPr>
            <w:tcW w:w="0" w:type="auto"/>
            <w:vAlign w:val="center"/>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8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lastRenderedPageBreak/>
              <w:t>№ строки</w:t>
            </w:r>
          </w:p>
        </w:tc>
        <w:tc>
          <w:tcPr>
            <w:tcW w:w="0" w:type="auto"/>
            <w:tcBorders>
              <w:top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Наименование главных распорядителей и наименование показателей бюджетной классификации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Целевая статья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Вид расходов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 xml:space="preserve">Раздел, подраздел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Утверждено на 2021 год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Утверждено на 2022 год</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w:t>
            </w:r>
          </w:p>
        </w:tc>
        <w:tc>
          <w:tcPr>
            <w:tcW w:w="0" w:type="auto"/>
            <w:tcBorders>
              <w:top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7</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w:t>
            </w:r>
          </w:p>
        </w:tc>
        <w:tc>
          <w:tcPr>
            <w:tcW w:w="0" w:type="auto"/>
            <w:tcBorders>
              <w:top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Обеспечение жизнедеятельности, улучшения условий проживания населения муниципального образования Алексеевский сельский совет на 2020-2022 годы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0100000000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1 770,00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1 778,70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«Содержание и ремонт внутрипоселенческих дорог Алексеевского сельсовета »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0110000000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1 414,10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1 422,80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Ремонт и содержание автомобильных дорог за счет акцизов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0110081020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220,00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0110081020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220,00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0110081020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220,00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Национальная экономика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0110081020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204,10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204,10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Дорожное хозяйство (дорожные фонды)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0110081020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0409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204,10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204,10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Субсидия на содержание автомобильных дорог общего пользования местного значения за счет средств дорожного фонда Красноярского края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0110075080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1 202,80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1 202,80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0110075080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1 202,80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1 202,80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Иные закупки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0110075080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1 202,80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1 202,80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Национальная экономика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0110075080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1 202,80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1 202,80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Дорожное хозяйство (дорожные фонды)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0110075080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0409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1 202,80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1 202,80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Противодействие коррупции в муниципальном образовании Алексеевский сельсовет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0120000000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Реализация комплекса мер по противодействию коррупции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0120082060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0120082060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Прочая 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0120082060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Национальная безопасность и правоохранительная деятельность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0120082060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0140082050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19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Иные закупки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0140082050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Национальная безопасность и правоохранительная деятельность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0140082050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8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Другие вопросы в области национальной безопасности и правоохранительной деятельности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0140082050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0314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Обеспечение пожарной безопасности муниципального образования Алексеевский сельсовет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0150000000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75,30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75,30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Субсидии на обеспечение первичных мер пожарной безопасности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0150074120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71,70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71,70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0150074120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71,70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71,70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Прочая 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0150074120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71,70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71,70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Национальная безопасность и правоохранительная деятельность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0150074120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71,70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71,70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Обеспечение пожарной безопасности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0150074120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71,70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71,70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Софинансирование на обеспечение первичных мер пожарной безопасности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01500S4120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3,60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01500S4120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3,60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Прочая 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01500S4120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3,60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56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Национальная безопасность и правоохранительная деятельность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01500S4120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3,60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Обеспечение пожарной безопасности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01500S4120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3,60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Благоустройство муниципального образования Алексеевский сельсовет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0160000000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275,00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275,00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Уличное освещение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0160081030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225,00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225,00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0160081030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225,00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225,00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Прочая 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0160081030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225,00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225,00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Жилищно-коммунальное хозяйство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0160081030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225,00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225,00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Благоустройство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0160081030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0503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225,00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225,00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7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Обслуживание уличное освещение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0160081130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0160081130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Прочая 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0160081130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42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Жилищно-коммунальное хозяйство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0160081130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Благоустройство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0160081130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0503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Укрепление межнационального и межконфессионального согласия, социальной и культурной адаптации мигрантов, профилактика межнациональных (межэтнических) конфликтов в МО Алексеевский сельсовет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0170000000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0170082070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Прочая 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0170082070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Национальная безопасность и правоохранительная деятельность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0170082070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Другие вопросы в области национальной безопасности и правоохранительной деятельности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0170082070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0314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2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Обеспечение жизнедеятельности социальной сферы муниципального образования Алексеевский сельсовет на 2020 – 2022 годы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0200000000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Развитие физической культуры и массового спорта на территории Алексеевского сельсовета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0210000000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0210080810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Прочая 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0210080810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Физическая культура и спорт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0210080810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7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Другие вопросы в области физической культуры и спорта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0210080810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1105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Непрограммные направления деятельности МО</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4 175,30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4 079,40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0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Обеспечение деятельности главы администрации муниципального образования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760,70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760,70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5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760,70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760,70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58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760,70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760,70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760,70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760,70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7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Функционирование высшего должностного лица субъекта Российской Федерации и органа местного самоуправления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0102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760,70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760,70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0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Функционирование Правительства РФ, высших исполнительных органов государственных субъектов РФ, местных администраций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9300010400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0104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7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Обеспечение деятельности администрации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907,10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907,10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7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871,94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871,94</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7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871,94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871,94</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871,94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871,94</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Функционирование Правительства РФ, высших исполнительных органов государственной власти субъектов РФ, местных администраций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0104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871,94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871,94</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35,16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35,16</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Прочая 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35,16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35,16</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7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35,16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35,16</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5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Функционирование Правительства РФ, высших исполнительных органов государственной власти субъектов РФ, местных администраций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0104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35,16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35,16</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Центральный аппарат (финансирование оплаты труда по новой системе)</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391,20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391,20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5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Расходы на выплаты персоналу в целях </w:t>
            </w:r>
            <w:r w:rsidRPr="00182A64">
              <w:rPr>
                <w:rFonts w:ascii="Times New Roman" w:hAnsi="Times New Roman" w:cs="Times New Roman"/>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lastRenderedPageBreak/>
              <w:t>9010080240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391,20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391,20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73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391,20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391,20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391,20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391,20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6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Функционирование Правительства РФ, высших исполнительных органов государственной власти субъектов РФ, местных администраций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0104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391,20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391,20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Резервные фонды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9010080110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Иные бюджетные ассигнования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9010080110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Резервные средства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9010080110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870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Резервные фонды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9010080110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870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15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непрограммных расходов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9010075140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3,40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9010075140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3,40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Прочая закупка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9010075140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3,40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9010075140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3,40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84</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Другие 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9010075140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0113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3,40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Реализация комплекса мер по обеспечению деятельности (оказание услуг) подведомственных учреждений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9010080620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2 000,00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2 000,00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Межбюджетные трансферты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9010080620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2 000,00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2 000,00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Иные межбюджетные трансферты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9010080620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540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2 000,00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2 000,00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Культура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9010080620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540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2 000,00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2 000,00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Культура, кинематография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9010080620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540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0801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2 000,00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2 000,00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90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Выплата пенсии за выслугу лет работникам, замещающим муниципальные должности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9010081100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12,00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794"/>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Социальное обеспечение и иные выплаты населению</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9010081100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12,00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Социальные выплаты гражданам, кроме публичных нормативных социальных выплат</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9010081100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12,00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93</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Социальная политика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9010081100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12,00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58"/>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94</w:t>
            </w:r>
          </w:p>
        </w:tc>
        <w:tc>
          <w:tcPr>
            <w:tcW w:w="0" w:type="auto"/>
            <w:tcBorders>
              <w:top w:val="single" w:sz="4" w:space="0" w:color="000000"/>
              <w:bottom w:val="single" w:sz="4" w:space="0" w:color="000000"/>
              <w:right w:val="single" w:sz="4" w:space="0" w:color="000000"/>
            </w:tcBorders>
            <w:shd w:val="clear" w:color="auto" w:fill="FFFFFF"/>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Пенсионное обеспечение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9010081100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12,00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95</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Осуществление первичного воинского учета на территориях, где отсутствуют военные комиссариаты в рамках непрограммных расходов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95,90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96</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88,41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97</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88,41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662"/>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98</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Национальная оборона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88,41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2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99</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Мобилизационная и вневойсковая подготовка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0203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88,41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4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100</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Закупка товаров, работ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7,49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101</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 xml:space="preserve">Иные закупки товаров, работ и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7,49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102</w:t>
            </w:r>
          </w:p>
        </w:tc>
        <w:tc>
          <w:tcPr>
            <w:tcW w:w="0" w:type="auto"/>
            <w:tcBorders>
              <w:top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Национальная оборона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9020051180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7,49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103</w:t>
            </w:r>
          </w:p>
        </w:tc>
        <w:tc>
          <w:tcPr>
            <w:tcW w:w="0" w:type="auto"/>
            <w:tcBorders>
              <w:top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Мобилизационная и вневойсковая подготовка</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color w:val="000000"/>
              </w:rPr>
              <w:t>9020051180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240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0203</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7,49</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0,00</w:t>
            </w:r>
          </w:p>
        </w:tc>
        <w:tc>
          <w:tcPr>
            <w:tcW w:w="0" w:type="auto"/>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tcBorders>
              <w:top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ВСЕГО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5 950,30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color w:val="000000"/>
              </w:rPr>
              <w:t>5 872,10</w:t>
            </w:r>
          </w:p>
        </w:tc>
        <w:tc>
          <w:tcPr>
            <w:tcW w:w="0" w:type="auto"/>
            <w:vAlign w:val="center"/>
            <w:hideMark/>
          </w:tcPr>
          <w:p w:rsidR="00182A64" w:rsidRPr="00182A64" w:rsidRDefault="00182A64" w:rsidP="00182A64">
            <w:pPr>
              <w:rPr>
                <w:rFonts w:ascii="Times New Roman" w:hAnsi="Times New Roman" w:cs="Times New Roman"/>
              </w:rPr>
            </w:pPr>
          </w:p>
        </w:tc>
      </w:tr>
    </w:tbl>
    <w:p w:rsidR="00182A64" w:rsidRPr="00182A64" w:rsidRDefault="00182A64" w:rsidP="00182A64">
      <w:pPr>
        <w:pStyle w:val="a5"/>
        <w:ind w:firstLine="0"/>
        <w:rPr>
          <w:sz w:val="22"/>
          <w:szCs w:val="22"/>
        </w:rPr>
      </w:pPr>
    </w:p>
    <w:tbl>
      <w:tblPr>
        <w:tblW w:w="0" w:type="auto"/>
        <w:tblCellSpacing w:w="0" w:type="dxa"/>
        <w:tblCellMar>
          <w:top w:w="15" w:type="dxa"/>
          <w:left w:w="15" w:type="dxa"/>
          <w:bottom w:w="15" w:type="dxa"/>
          <w:right w:w="15" w:type="dxa"/>
        </w:tblCellMar>
        <w:tblLook w:val="04A0"/>
      </w:tblPr>
      <w:tblGrid>
        <w:gridCol w:w="912"/>
        <w:gridCol w:w="4983"/>
        <w:gridCol w:w="1150"/>
        <w:gridCol w:w="677"/>
        <w:gridCol w:w="640"/>
        <w:gridCol w:w="2157"/>
      </w:tblGrid>
      <w:tr w:rsidR="00182A64" w:rsidRPr="00182A64" w:rsidTr="00182A64">
        <w:trPr>
          <w:trHeight w:val="50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4983" w:type="dxa"/>
            <w:vAlign w:val="center"/>
            <w:hideMark/>
          </w:tcPr>
          <w:p w:rsidR="00182A64" w:rsidRPr="00182A64" w:rsidRDefault="00182A64" w:rsidP="00182A64">
            <w:pPr>
              <w:rPr>
                <w:rFonts w:ascii="Times New Roman" w:hAnsi="Times New Roman" w:cs="Times New Roman"/>
              </w:rPr>
            </w:pPr>
          </w:p>
        </w:tc>
        <w:tc>
          <w:tcPr>
            <w:tcW w:w="0" w:type="auto"/>
            <w:gridSpan w:val="4"/>
            <w:vAlign w:val="center"/>
            <w:hideMark/>
          </w:tcPr>
          <w:p w:rsidR="00182A64" w:rsidRPr="00182A64" w:rsidRDefault="00182A64" w:rsidP="00182A64">
            <w:pPr>
              <w:jc w:val="right"/>
              <w:rPr>
                <w:rFonts w:ascii="Times New Roman" w:hAnsi="Times New Roman" w:cs="Times New Roman"/>
              </w:rPr>
            </w:pPr>
          </w:p>
        </w:tc>
      </w:tr>
      <w:tr w:rsidR="00182A64" w:rsidRPr="00182A64" w:rsidTr="00182A64">
        <w:trPr>
          <w:trHeight w:val="390"/>
          <w:tblCellSpacing w:w="0" w:type="dxa"/>
        </w:trPr>
        <w:tc>
          <w:tcPr>
            <w:tcW w:w="0" w:type="auto"/>
            <w:vAlign w:val="center"/>
            <w:hideMark/>
          </w:tcPr>
          <w:p w:rsidR="00182A64" w:rsidRPr="00182A64" w:rsidRDefault="00182A64" w:rsidP="00182A64">
            <w:pPr>
              <w:spacing w:after="0"/>
              <w:rPr>
                <w:rFonts w:ascii="Times New Roman" w:hAnsi="Times New Roman" w:cs="Times New Roman"/>
              </w:rPr>
            </w:pPr>
          </w:p>
        </w:tc>
        <w:tc>
          <w:tcPr>
            <w:tcW w:w="4983" w:type="dxa"/>
            <w:vAlign w:val="center"/>
            <w:hideMark/>
          </w:tcPr>
          <w:p w:rsidR="00182A64" w:rsidRPr="00182A64" w:rsidRDefault="00182A64" w:rsidP="00182A64">
            <w:pPr>
              <w:spacing w:after="0"/>
              <w:rPr>
                <w:rFonts w:ascii="Times New Roman" w:hAnsi="Times New Roman" w:cs="Times New Roman"/>
              </w:rPr>
            </w:pPr>
          </w:p>
        </w:tc>
        <w:tc>
          <w:tcPr>
            <w:tcW w:w="0" w:type="auto"/>
            <w:gridSpan w:val="4"/>
            <w:vAlign w:val="center"/>
            <w:hideMark/>
          </w:tcPr>
          <w:p w:rsidR="00182A64" w:rsidRPr="00182A64" w:rsidRDefault="00182A64" w:rsidP="00182A64">
            <w:pPr>
              <w:spacing w:after="0"/>
              <w:jc w:val="right"/>
              <w:rPr>
                <w:rFonts w:ascii="Times New Roman" w:hAnsi="Times New Roman" w:cs="Times New Roman"/>
              </w:rPr>
            </w:pPr>
            <w:r w:rsidRPr="00182A64">
              <w:rPr>
                <w:rFonts w:ascii="Times New Roman" w:hAnsi="Times New Roman" w:cs="Times New Roman"/>
              </w:rPr>
              <w:t xml:space="preserve">к решению Алексеевского сельского </w:t>
            </w:r>
          </w:p>
        </w:tc>
      </w:tr>
      <w:tr w:rsidR="00182A64" w:rsidRPr="00182A64" w:rsidTr="00182A64">
        <w:trPr>
          <w:trHeight w:val="470"/>
          <w:tblCellSpacing w:w="0" w:type="dxa"/>
        </w:trPr>
        <w:tc>
          <w:tcPr>
            <w:tcW w:w="0" w:type="auto"/>
            <w:vAlign w:val="center"/>
            <w:hideMark/>
          </w:tcPr>
          <w:p w:rsidR="00182A64" w:rsidRPr="00182A64" w:rsidRDefault="00182A64" w:rsidP="00182A64">
            <w:pPr>
              <w:spacing w:after="0"/>
              <w:rPr>
                <w:rFonts w:ascii="Times New Roman" w:hAnsi="Times New Roman" w:cs="Times New Roman"/>
              </w:rPr>
            </w:pPr>
          </w:p>
        </w:tc>
        <w:tc>
          <w:tcPr>
            <w:tcW w:w="4983" w:type="dxa"/>
            <w:vAlign w:val="center"/>
            <w:hideMark/>
          </w:tcPr>
          <w:p w:rsidR="00182A64" w:rsidRPr="00182A64" w:rsidRDefault="00182A64" w:rsidP="00182A64">
            <w:pPr>
              <w:spacing w:after="0"/>
              <w:rPr>
                <w:rFonts w:ascii="Times New Roman" w:hAnsi="Times New Roman" w:cs="Times New Roman"/>
              </w:rPr>
            </w:pPr>
          </w:p>
        </w:tc>
        <w:tc>
          <w:tcPr>
            <w:tcW w:w="0" w:type="auto"/>
            <w:gridSpan w:val="4"/>
            <w:vAlign w:val="center"/>
            <w:hideMark/>
          </w:tcPr>
          <w:p w:rsidR="00182A64" w:rsidRPr="00182A64" w:rsidRDefault="00182A64" w:rsidP="00182A64">
            <w:pPr>
              <w:spacing w:after="0"/>
              <w:jc w:val="right"/>
              <w:rPr>
                <w:rFonts w:ascii="Times New Roman" w:hAnsi="Times New Roman" w:cs="Times New Roman"/>
              </w:rPr>
            </w:pPr>
            <w:r w:rsidRPr="00182A64">
              <w:rPr>
                <w:rFonts w:ascii="Times New Roman" w:hAnsi="Times New Roman" w:cs="Times New Roman"/>
              </w:rPr>
              <w:t xml:space="preserve">Совета депутатов </w:t>
            </w:r>
          </w:p>
          <w:p w:rsidR="00182A64" w:rsidRPr="00182A64" w:rsidRDefault="00182A64" w:rsidP="00182A64">
            <w:pPr>
              <w:spacing w:after="0"/>
              <w:jc w:val="right"/>
              <w:rPr>
                <w:rFonts w:ascii="Times New Roman" w:hAnsi="Times New Roman" w:cs="Times New Roman"/>
              </w:rPr>
            </w:pPr>
            <w:r w:rsidRPr="00182A64">
              <w:rPr>
                <w:rFonts w:ascii="Times New Roman" w:hAnsi="Times New Roman" w:cs="Times New Roman"/>
              </w:rPr>
              <w:t>от 27.12.2019 № 47-33р</w:t>
            </w:r>
          </w:p>
        </w:tc>
      </w:tr>
      <w:tr w:rsidR="00182A64" w:rsidRPr="00182A64" w:rsidTr="00182A64">
        <w:trPr>
          <w:trHeight w:val="390"/>
          <w:tblCellSpacing w:w="0" w:type="dxa"/>
        </w:trPr>
        <w:tc>
          <w:tcPr>
            <w:tcW w:w="0" w:type="auto"/>
            <w:vAlign w:val="center"/>
            <w:hideMark/>
          </w:tcPr>
          <w:p w:rsidR="00182A64" w:rsidRPr="00182A64" w:rsidRDefault="00182A64" w:rsidP="00182A64">
            <w:pPr>
              <w:spacing w:after="0"/>
              <w:rPr>
                <w:rFonts w:ascii="Times New Roman" w:hAnsi="Times New Roman" w:cs="Times New Roman"/>
              </w:rPr>
            </w:pPr>
          </w:p>
        </w:tc>
        <w:tc>
          <w:tcPr>
            <w:tcW w:w="4983" w:type="dxa"/>
            <w:vAlign w:val="center"/>
            <w:hideMark/>
          </w:tcPr>
          <w:p w:rsidR="00182A64" w:rsidRPr="00182A64" w:rsidRDefault="00182A64" w:rsidP="00182A64">
            <w:pPr>
              <w:rPr>
                <w:rFonts w:ascii="Times New Roman" w:hAnsi="Times New Roman" w:cs="Times New Roman"/>
              </w:rPr>
            </w:pPr>
          </w:p>
        </w:tc>
        <w:tc>
          <w:tcPr>
            <w:tcW w:w="0" w:type="auto"/>
            <w:gridSpan w:val="4"/>
            <w:hideMark/>
          </w:tcPr>
          <w:p w:rsidR="00182A64" w:rsidRPr="00182A64" w:rsidRDefault="00182A64" w:rsidP="00182A64">
            <w:pPr>
              <w:jc w:val="right"/>
              <w:rPr>
                <w:rFonts w:ascii="Times New Roman" w:hAnsi="Times New Roman" w:cs="Times New Roman"/>
              </w:rPr>
            </w:pPr>
          </w:p>
        </w:tc>
      </w:tr>
      <w:tr w:rsidR="00182A64" w:rsidRPr="00182A64" w:rsidTr="00182A64">
        <w:trPr>
          <w:trHeight w:val="38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9607" w:type="dxa"/>
            <w:gridSpan w:val="5"/>
            <w:vMerge w:val="restart"/>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Перечень муниципальных целевых программ на 2020 год</w:t>
            </w:r>
          </w:p>
        </w:tc>
      </w:tr>
      <w:tr w:rsidR="00182A64" w:rsidRPr="00182A64" w:rsidTr="00182A64">
        <w:trPr>
          <w:trHeight w:val="380"/>
          <w:tblCellSpacing w:w="0" w:type="dxa"/>
        </w:trPr>
        <w:tc>
          <w:tcPr>
            <w:tcW w:w="0" w:type="auto"/>
            <w:vAlign w:val="center"/>
            <w:hideMark/>
          </w:tcPr>
          <w:p w:rsidR="00182A64" w:rsidRPr="00182A64" w:rsidRDefault="00182A64" w:rsidP="00182A64">
            <w:pPr>
              <w:rPr>
                <w:rFonts w:ascii="Times New Roman" w:hAnsi="Times New Roman" w:cs="Times New Roman"/>
              </w:rPr>
            </w:pPr>
          </w:p>
        </w:tc>
        <w:tc>
          <w:tcPr>
            <w:tcW w:w="9607" w:type="dxa"/>
            <w:gridSpan w:val="5"/>
            <w:vMerge/>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20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строки</w:t>
            </w:r>
          </w:p>
        </w:tc>
        <w:tc>
          <w:tcPr>
            <w:tcW w:w="498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Наименование муниципальной программы и подпрограммы</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КЦСР</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Раздел</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КФСР</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Утверждено на 2020 год</w:t>
            </w:r>
          </w:p>
        </w:tc>
      </w:tr>
      <w:tr w:rsidR="00182A64" w:rsidRPr="00182A64" w:rsidTr="00182A64">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w:t>
            </w:r>
          </w:p>
        </w:tc>
        <w:tc>
          <w:tcPr>
            <w:tcW w:w="498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6</w:t>
            </w:r>
          </w:p>
        </w:tc>
      </w:tr>
      <w:tr w:rsidR="00182A64" w:rsidRPr="00182A64" w:rsidTr="00182A64">
        <w:trPr>
          <w:trHeight w:val="17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w:t>
            </w:r>
          </w:p>
        </w:tc>
        <w:tc>
          <w:tcPr>
            <w:tcW w:w="498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b/>
                <w:bCs/>
              </w:rPr>
              <w:t>«Обеспечение жизнедеятельности, улучшения условий проживания населения муниципального образования Алексеевский сельский совет на 2020-2022 годы».</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0100000000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1671,46</w:t>
            </w:r>
          </w:p>
        </w:tc>
      </w:tr>
      <w:tr w:rsidR="00182A64" w:rsidRPr="00182A64" w:rsidTr="00182A64">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w:t>
            </w:r>
          </w:p>
        </w:tc>
        <w:tc>
          <w:tcPr>
            <w:tcW w:w="4983"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«Содержание и ремонт внутрипоселенческих дорог Алексеевского сельсовета »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0110000000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0409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1305,10</w:t>
            </w:r>
          </w:p>
        </w:tc>
      </w:tr>
      <w:tr w:rsidR="00182A64" w:rsidRPr="00182A64" w:rsidTr="00182A64">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w:t>
            </w:r>
          </w:p>
        </w:tc>
        <w:tc>
          <w:tcPr>
            <w:tcW w:w="4983"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«Противодействие коррупции в муниципальном образовании Алексеевский сельсовет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0120000000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w:t>
            </w:r>
          </w:p>
        </w:tc>
        <w:tc>
          <w:tcPr>
            <w:tcW w:w="4983"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«Защита населения и территорий от чрезвычайных ситуаций природного характера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0130000000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0309</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1008"/>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w:t>
            </w:r>
          </w:p>
        </w:tc>
        <w:tc>
          <w:tcPr>
            <w:tcW w:w="4983"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«Профилактика терроризма и экстремизма в муниципальном образовании Алексеевский сельсовет»</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0140000000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w:t>
            </w:r>
          </w:p>
        </w:tc>
        <w:tc>
          <w:tcPr>
            <w:tcW w:w="4983"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пожарной безопасности муниципального образования Алексеевский сельсовет</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0150000000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53,76</w:t>
            </w:r>
          </w:p>
        </w:tc>
      </w:tr>
      <w:tr w:rsidR="00182A64" w:rsidRPr="00182A64" w:rsidTr="00182A64">
        <w:trPr>
          <w:trHeight w:val="6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w:t>
            </w:r>
          </w:p>
        </w:tc>
        <w:tc>
          <w:tcPr>
            <w:tcW w:w="4983"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«Благоустройство муниципального образования Алексеевский сельсовет»</w:t>
            </w:r>
          </w:p>
        </w:tc>
        <w:tc>
          <w:tcPr>
            <w:tcW w:w="0" w:type="auto"/>
            <w:tcBorders>
              <w:top w:val="single" w:sz="4" w:space="0" w:color="000000"/>
              <w:bottom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0160000000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0503</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307,00</w:t>
            </w:r>
          </w:p>
        </w:tc>
      </w:tr>
      <w:tr w:rsidR="00182A64" w:rsidRPr="00182A64" w:rsidTr="00182A64">
        <w:trPr>
          <w:trHeight w:val="18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8</w:t>
            </w:r>
          </w:p>
        </w:tc>
        <w:tc>
          <w:tcPr>
            <w:tcW w:w="498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Укрепление межнационального и межконфессионального согласия, социальной и культурной адаптации мигрантов, профилактика межнациональных (межэтнических) конфликтов в МО Алексеевский сельсовет</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0170000000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1045"/>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w:t>
            </w:r>
          </w:p>
        </w:tc>
        <w:tc>
          <w:tcPr>
            <w:tcW w:w="4983"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жизнедеятельности социальной сферы муниципального образования Алексеевский сельсовет на 2020 – 2022 годы»</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0200000000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11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w:t>
            </w:r>
          </w:p>
        </w:tc>
        <w:tc>
          <w:tcPr>
            <w:tcW w:w="4983"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«Развитие физической культуры и массового спорта на территории Алексеевского сельсовета »</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0210000000</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1105</w:t>
            </w:r>
          </w:p>
        </w:tc>
        <w:tc>
          <w:tcPr>
            <w:tcW w:w="0" w:type="auto"/>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4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4983"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ВСЕГО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1676,46</w:t>
            </w:r>
          </w:p>
        </w:tc>
      </w:tr>
    </w:tbl>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p w:rsidR="00182A64" w:rsidRPr="00182A64" w:rsidRDefault="00182A64" w:rsidP="00182A64">
      <w:pPr>
        <w:pStyle w:val="a5"/>
        <w:ind w:firstLine="0"/>
        <w:rPr>
          <w:sz w:val="22"/>
          <w:szCs w:val="22"/>
        </w:rPr>
      </w:pPr>
    </w:p>
    <w:tbl>
      <w:tblPr>
        <w:tblW w:w="9796" w:type="dxa"/>
        <w:tblCellSpacing w:w="0" w:type="dxa"/>
        <w:tblLayout w:type="fixed"/>
        <w:tblCellMar>
          <w:top w:w="15" w:type="dxa"/>
          <w:left w:w="15" w:type="dxa"/>
          <w:bottom w:w="15" w:type="dxa"/>
          <w:right w:w="15" w:type="dxa"/>
        </w:tblCellMar>
        <w:tblLook w:val="04A0"/>
      </w:tblPr>
      <w:tblGrid>
        <w:gridCol w:w="684"/>
        <w:gridCol w:w="3932"/>
        <w:gridCol w:w="1250"/>
        <w:gridCol w:w="734"/>
        <w:gridCol w:w="1070"/>
        <w:gridCol w:w="1024"/>
        <w:gridCol w:w="1102"/>
      </w:tblGrid>
      <w:tr w:rsidR="00182A64" w:rsidRPr="00182A64" w:rsidTr="00182A64">
        <w:trPr>
          <w:trHeight w:val="500"/>
          <w:tblCellSpacing w:w="0" w:type="dxa"/>
        </w:trPr>
        <w:tc>
          <w:tcPr>
            <w:tcW w:w="684" w:type="dxa"/>
            <w:vAlign w:val="center"/>
            <w:hideMark/>
          </w:tcPr>
          <w:p w:rsidR="00182A64" w:rsidRPr="00182A64" w:rsidRDefault="00182A64" w:rsidP="00182A64">
            <w:pPr>
              <w:rPr>
                <w:rFonts w:ascii="Times New Roman" w:hAnsi="Times New Roman" w:cs="Times New Roman"/>
              </w:rPr>
            </w:pPr>
          </w:p>
        </w:tc>
        <w:tc>
          <w:tcPr>
            <w:tcW w:w="3932" w:type="dxa"/>
            <w:vAlign w:val="center"/>
            <w:hideMark/>
          </w:tcPr>
          <w:p w:rsidR="00182A64" w:rsidRPr="00182A64" w:rsidRDefault="00182A64" w:rsidP="00182A64">
            <w:pPr>
              <w:rPr>
                <w:rFonts w:ascii="Times New Roman" w:hAnsi="Times New Roman" w:cs="Times New Roman"/>
              </w:rPr>
            </w:pPr>
          </w:p>
        </w:tc>
        <w:tc>
          <w:tcPr>
            <w:tcW w:w="5180" w:type="dxa"/>
            <w:gridSpan w:val="5"/>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Приложение 12</w:t>
            </w:r>
          </w:p>
        </w:tc>
      </w:tr>
      <w:tr w:rsidR="00182A64" w:rsidRPr="00182A64" w:rsidTr="00182A64">
        <w:trPr>
          <w:trHeight w:val="360"/>
          <w:tblCellSpacing w:w="0" w:type="dxa"/>
        </w:trPr>
        <w:tc>
          <w:tcPr>
            <w:tcW w:w="684" w:type="dxa"/>
            <w:vAlign w:val="center"/>
            <w:hideMark/>
          </w:tcPr>
          <w:p w:rsidR="00182A64" w:rsidRPr="00182A64" w:rsidRDefault="00182A64" w:rsidP="00182A64">
            <w:pPr>
              <w:rPr>
                <w:rFonts w:ascii="Times New Roman" w:hAnsi="Times New Roman" w:cs="Times New Roman"/>
              </w:rPr>
            </w:pPr>
          </w:p>
        </w:tc>
        <w:tc>
          <w:tcPr>
            <w:tcW w:w="3932" w:type="dxa"/>
            <w:vAlign w:val="center"/>
            <w:hideMark/>
          </w:tcPr>
          <w:p w:rsidR="00182A64" w:rsidRPr="00182A64" w:rsidRDefault="00182A64" w:rsidP="00182A64">
            <w:pPr>
              <w:rPr>
                <w:rFonts w:ascii="Times New Roman" w:hAnsi="Times New Roman" w:cs="Times New Roman"/>
              </w:rPr>
            </w:pPr>
          </w:p>
        </w:tc>
        <w:tc>
          <w:tcPr>
            <w:tcW w:w="5180" w:type="dxa"/>
            <w:gridSpan w:val="5"/>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 xml:space="preserve">к решению Алексеевского сельского </w:t>
            </w:r>
          </w:p>
        </w:tc>
      </w:tr>
      <w:tr w:rsidR="00182A64" w:rsidRPr="00182A64" w:rsidTr="00182A64">
        <w:trPr>
          <w:trHeight w:val="350"/>
          <w:tblCellSpacing w:w="0" w:type="dxa"/>
        </w:trPr>
        <w:tc>
          <w:tcPr>
            <w:tcW w:w="684" w:type="dxa"/>
            <w:vAlign w:val="center"/>
            <w:hideMark/>
          </w:tcPr>
          <w:p w:rsidR="00182A64" w:rsidRPr="00182A64" w:rsidRDefault="00182A64" w:rsidP="00182A64">
            <w:pPr>
              <w:rPr>
                <w:rFonts w:ascii="Times New Roman" w:hAnsi="Times New Roman" w:cs="Times New Roman"/>
              </w:rPr>
            </w:pPr>
          </w:p>
        </w:tc>
        <w:tc>
          <w:tcPr>
            <w:tcW w:w="3932" w:type="dxa"/>
            <w:vAlign w:val="center"/>
            <w:hideMark/>
          </w:tcPr>
          <w:p w:rsidR="00182A64" w:rsidRPr="00182A64" w:rsidRDefault="00182A64" w:rsidP="00182A64">
            <w:pPr>
              <w:rPr>
                <w:rFonts w:ascii="Times New Roman" w:hAnsi="Times New Roman" w:cs="Times New Roman"/>
              </w:rPr>
            </w:pPr>
          </w:p>
        </w:tc>
        <w:tc>
          <w:tcPr>
            <w:tcW w:w="5180" w:type="dxa"/>
            <w:gridSpan w:val="5"/>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Совета депутатов от 27.12.2019 № 47-33р</w:t>
            </w:r>
          </w:p>
        </w:tc>
      </w:tr>
      <w:tr w:rsidR="00182A64" w:rsidRPr="00182A64" w:rsidTr="00182A64">
        <w:trPr>
          <w:trHeight w:val="380"/>
          <w:tblCellSpacing w:w="0" w:type="dxa"/>
        </w:trPr>
        <w:tc>
          <w:tcPr>
            <w:tcW w:w="684" w:type="dxa"/>
            <w:vAlign w:val="center"/>
            <w:hideMark/>
          </w:tcPr>
          <w:p w:rsidR="00182A64" w:rsidRPr="00182A64" w:rsidRDefault="00182A64" w:rsidP="00182A64">
            <w:pPr>
              <w:rPr>
                <w:rFonts w:ascii="Times New Roman" w:hAnsi="Times New Roman" w:cs="Times New Roman"/>
              </w:rPr>
            </w:pPr>
          </w:p>
        </w:tc>
        <w:tc>
          <w:tcPr>
            <w:tcW w:w="9112" w:type="dxa"/>
            <w:gridSpan w:val="6"/>
            <w:vMerge w:val="restart"/>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Перечень муниципальных целевых программ на плановый период 2020- 2021 годов</w:t>
            </w:r>
          </w:p>
        </w:tc>
      </w:tr>
      <w:tr w:rsidR="00182A64" w:rsidRPr="00182A64" w:rsidTr="00182A64">
        <w:trPr>
          <w:trHeight w:val="380"/>
          <w:tblCellSpacing w:w="0" w:type="dxa"/>
        </w:trPr>
        <w:tc>
          <w:tcPr>
            <w:tcW w:w="684" w:type="dxa"/>
            <w:vAlign w:val="center"/>
            <w:hideMark/>
          </w:tcPr>
          <w:p w:rsidR="00182A64" w:rsidRPr="00182A64" w:rsidRDefault="00182A64" w:rsidP="00182A64">
            <w:pPr>
              <w:rPr>
                <w:rFonts w:ascii="Times New Roman" w:hAnsi="Times New Roman" w:cs="Times New Roman"/>
              </w:rPr>
            </w:pPr>
          </w:p>
        </w:tc>
        <w:tc>
          <w:tcPr>
            <w:tcW w:w="9112" w:type="dxa"/>
            <w:gridSpan w:val="6"/>
            <w:vMerge/>
            <w:vAlign w:val="center"/>
            <w:hideMark/>
          </w:tcPr>
          <w:p w:rsidR="00182A64" w:rsidRPr="00182A64" w:rsidRDefault="00182A64" w:rsidP="00182A64">
            <w:pPr>
              <w:rPr>
                <w:rFonts w:ascii="Times New Roman" w:hAnsi="Times New Roman" w:cs="Times New Roman"/>
              </w:rPr>
            </w:pPr>
          </w:p>
        </w:tc>
      </w:tr>
      <w:tr w:rsidR="00182A64" w:rsidRPr="00182A64" w:rsidTr="00182A64">
        <w:trPr>
          <w:trHeight w:val="203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строки</w:t>
            </w:r>
          </w:p>
        </w:tc>
        <w:tc>
          <w:tcPr>
            <w:tcW w:w="393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Наименование муниципальной программы и подпрограммы</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КЦСР</w:t>
            </w:r>
          </w:p>
        </w:tc>
        <w:tc>
          <w:tcPr>
            <w:tcW w:w="7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Раздел</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КФСР</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Утверждено на 2021 год</w:t>
            </w:r>
          </w:p>
        </w:tc>
        <w:tc>
          <w:tcPr>
            <w:tcW w:w="110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Утверждено на 2022 год</w:t>
            </w:r>
          </w:p>
        </w:tc>
      </w:tr>
      <w:tr w:rsidR="00182A64" w:rsidRPr="00182A64" w:rsidTr="00182A64">
        <w:trPr>
          <w:trHeight w:val="32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w:t>
            </w:r>
          </w:p>
        </w:tc>
        <w:tc>
          <w:tcPr>
            <w:tcW w:w="393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2</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3</w:t>
            </w:r>
          </w:p>
        </w:tc>
        <w:tc>
          <w:tcPr>
            <w:tcW w:w="7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4</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5</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6</w:t>
            </w:r>
          </w:p>
        </w:tc>
        <w:tc>
          <w:tcPr>
            <w:tcW w:w="110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7</w:t>
            </w:r>
          </w:p>
        </w:tc>
      </w:tr>
      <w:tr w:rsidR="00182A64" w:rsidRPr="00182A64" w:rsidTr="00182A64">
        <w:trPr>
          <w:trHeight w:val="161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w:t>
            </w:r>
          </w:p>
        </w:tc>
        <w:tc>
          <w:tcPr>
            <w:tcW w:w="393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b/>
                <w:bCs/>
              </w:rPr>
              <w:t>«Обеспечение жизнедеятельности, улучшения условий проживания населения муниципального образования Алексеевский сельский совет на 2020-2022 годы».</w:t>
            </w:r>
          </w:p>
        </w:tc>
        <w:tc>
          <w:tcPr>
            <w:tcW w:w="125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0100000000</w:t>
            </w:r>
          </w:p>
        </w:tc>
        <w:tc>
          <w:tcPr>
            <w:tcW w:w="73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107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102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1770,00</w:t>
            </w:r>
          </w:p>
        </w:tc>
        <w:tc>
          <w:tcPr>
            <w:tcW w:w="110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1778,70</w:t>
            </w:r>
          </w:p>
        </w:tc>
      </w:tr>
      <w:tr w:rsidR="00182A64" w:rsidRPr="00182A64" w:rsidTr="00182A64">
        <w:trPr>
          <w:trHeight w:val="95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w:t>
            </w:r>
          </w:p>
        </w:tc>
        <w:tc>
          <w:tcPr>
            <w:tcW w:w="393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 xml:space="preserve">«Содержание и ремонт внутрипоселенческих дорог Алексеевского сельсовета » </w:t>
            </w:r>
          </w:p>
        </w:tc>
        <w:tc>
          <w:tcPr>
            <w:tcW w:w="125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0110000000</w:t>
            </w:r>
          </w:p>
        </w:tc>
        <w:tc>
          <w:tcPr>
            <w:tcW w:w="73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w:t>
            </w:r>
          </w:p>
        </w:tc>
        <w:tc>
          <w:tcPr>
            <w:tcW w:w="1070"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0409</w:t>
            </w:r>
          </w:p>
        </w:tc>
        <w:tc>
          <w:tcPr>
            <w:tcW w:w="1024"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1414,10</w:t>
            </w:r>
          </w:p>
        </w:tc>
        <w:tc>
          <w:tcPr>
            <w:tcW w:w="1102" w:type="dxa"/>
            <w:tcBorders>
              <w:top w:val="single" w:sz="4" w:space="0" w:color="000000"/>
              <w:left w:val="single" w:sz="4" w:space="0" w:color="000000"/>
              <w:bottom w:val="single" w:sz="4" w:space="0" w:color="000000"/>
              <w:right w:val="single" w:sz="4" w:space="0" w:color="000000"/>
            </w:tcBorders>
            <w:shd w:val="clear" w:color="auto" w:fill="FFFFFF"/>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1422,80</w:t>
            </w:r>
          </w:p>
        </w:tc>
      </w:tr>
      <w:tr w:rsidR="00182A64" w:rsidRPr="00182A64" w:rsidTr="00182A64">
        <w:trPr>
          <w:trHeight w:val="95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3</w:t>
            </w:r>
          </w:p>
        </w:tc>
        <w:tc>
          <w:tcPr>
            <w:tcW w:w="393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«Противодействие коррупции в муниципальном образовании Алексеевский сельсовет »</w:t>
            </w:r>
          </w:p>
        </w:tc>
        <w:tc>
          <w:tcPr>
            <w:tcW w:w="125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0120000000</w:t>
            </w:r>
          </w:p>
        </w:tc>
        <w:tc>
          <w:tcPr>
            <w:tcW w:w="73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w:t>
            </w:r>
          </w:p>
        </w:tc>
        <w:tc>
          <w:tcPr>
            <w:tcW w:w="107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102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110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95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4</w:t>
            </w:r>
          </w:p>
        </w:tc>
        <w:tc>
          <w:tcPr>
            <w:tcW w:w="393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«Защита населения и территорий от чрезвычайных ситуаций природного характера »</w:t>
            </w:r>
          </w:p>
        </w:tc>
        <w:tc>
          <w:tcPr>
            <w:tcW w:w="125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0130000000</w:t>
            </w:r>
          </w:p>
        </w:tc>
        <w:tc>
          <w:tcPr>
            <w:tcW w:w="73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w:t>
            </w:r>
          </w:p>
        </w:tc>
        <w:tc>
          <w:tcPr>
            <w:tcW w:w="107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0309</w:t>
            </w:r>
          </w:p>
        </w:tc>
        <w:tc>
          <w:tcPr>
            <w:tcW w:w="102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110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156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w:t>
            </w:r>
          </w:p>
        </w:tc>
        <w:tc>
          <w:tcPr>
            <w:tcW w:w="393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«Профилактика терроризма и экстремизма в муниципальном образовании Алексеевский сельсовет»</w:t>
            </w:r>
          </w:p>
        </w:tc>
        <w:tc>
          <w:tcPr>
            <w:tcW w:w="125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0140000000</w:t>
            </w:r>
          </w:p>
        </w:tc>
        <w:tc>
          <w:tcPr>
            <w:tcW w:w="73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w:t>
            </w:r>
          </w:p>
        </w:tc>
        <w:tc>
          <w:tcPr>
            <w:tcW w:w="107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102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110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95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6</w:t>
            </w:r>
          </w:p>
        </w:tc>
        <w:tc>
          <w:tcPr>
            <w:tcW w:w="393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пожарной безопасности муниципального образования Алексеевский сельсовет</w:t>
            </w:r>
          </w:p>
        </w:tc>
        <w:tc>
          <w:tcPr>
            <w:tcW w:w="125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0150000000</w:t>
            </w:r>
          </w:p>
        </w:tc>
        <w:tc>
          <w:tcPr>
            <w:tcW w:w="73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w:t>
            </w:r>
          </w:p>
        </w:tc>
        <w:tc>
          <w:tcPr>
            <w:tcW w:w="107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0310</w:t>
            </w:r>
          </w:p>
        </w:tc>
        <w:tc>
          <w:tcPr>
            <w:tcW w:w="102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75,30</w:t>
            </w:r>
          </w:p>
        </w:tc>
        <w:tc>
          <w:tcPr>
            <w:tcW w:w="110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75,30</w:t>
            </w:r>
          </w:p>
        </w:tc>
      </w:tr>
      <w:tr w:rsidR="00182A64" w:rsidRPr="00182A64" w:rsidTr="00182A64">
        <w:trPr>
          <w:trHeight w:val="68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7</w:t>
            </w:r>
          </w:p>
        </w:tc>
        <w:tc>
          <w:tcPr>
            <w:tcW w:w="393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«Благоустройство муниципального образования Алексеевский сельсовет»</w:t>
            </w:r>
          </w:p>
        </w:tc>
        <w:tc>
          <w:tcPr>
            <w:tcW w:w="1250" w:type="dxa"/>
            <w:tcBorders>
              <w:top w:val="single" w:sz="4" w:space="0" w:color="000000"/>
              <w:bottom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0160000000</w:t>
            </w:r>
          </w:p>
        </w:tc>
        <w:tc>
          <w:tcPr>
            <w:tcW w:w="73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w:t>
            </w:r>
          </w:p>
        </w:tc>
        <w:tc>
          <w:tcPr>
            <w:tcW w:w="107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0503</w:t>
            </w:r>
          </w:p>
        </w:tc>
        <w:tc>
          <w:tcPr>
            <w:tcW w:w="102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275,00</w:t>
            </w:r>
          </w:p>
        </w:tc>
        <w:tc>
          <w:tcPr>
            <w:tcW w:w="110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275,00</w:t>
            </w:r>
          </w:p>
        </w:tc>
      </w:tr>
      <w:tr w:rsidR="00182A64" w:rsidRPr="00182A64" w:rsidTr="00182A64">
        <w:trPr>
          <w:trHeight w:val="186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lastRenderedPageBreak/>
              <w:t>8</w:t>
            </w:r>
          </w:p>
        </w:tc>
        <w:tc>
          <w:tcPr>
            <w:tcW w:w="393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color w:val="000000"/>
              </w:rPr>
              <w:t>Укрепление межнационального и межконфессионального согласия, социальной и культурной адаптации мигрантов, профилактика межнациональных (межэтнических) конфликтов в МО Алексеевский сельсовет</w:t>
            </w:r>
          </w:p>
        </w:tc>
        <w:tc>
          <w:tcPr>
            <w:tcW w:w="125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0170000000</w:t>
            </w:r>
          </w:p>
        </w:tc>
        <w:tc>
          <w:tcPr>
            <w:tcW w:w="73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w:t>
            </w:r>
          </w:p>
        </w:tc>
        <w:tc>
          <w:tcPr>
            <w:tcW w:w="107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0314</w:t>
            </w:r>
          </w:p>
        </w:tc>
        <w:tc>
          <w:tcPr>
            <w:tcW w:w="102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c>
          <w:tcPr>
            <w:tcW w:w="110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0,20</w:t>
            </w:r>
          </w:p>
        </w:tc>
      </w:tr>
      <w:tr w:rsidR="00182A64" w:rsidRPr="00182A64" w:rsidTr="00182A64">
        <w:trPr>
          <w:trHeight w:val="126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9</w:t>
            </w:r>
          </w:p>
        </w:tc>
        <w:tc>
          <w:tcPr>
            <w:tcW w:w="393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«Обеспечение жизнедеятельности социальной сферы муниципального образования Алексеевский сельсовет на 2020 – 2022 годы»</w:t>
            </w:r>
          </w:p>
        </w:tc>
        <w:tc>
          <w:tcPr>
            <w:tcW w:w="125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0200000000</w:t>
            </w:r>
          </w:p>
        </w:tc>
        <w:tc>
          <w:tcPr>
            <w:tcW w:w="73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107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p>
        </w:tc>
        <w:tc>
          <w:tcPr>
            <w:tcW w:w="102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110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108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10</w:t>
            </w:r>
          </w:p>
        </w:tc>
        <w:tc>
          <w:tcPr>
            <w:tcW w:w="393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rPr>
                <w:rFonts w:ascii="Times New Roman" w:hAnsi="Times New Roman" w:cs="Times New Roman"/>
              </w:rPr>
            </w:pPr>
            <w:r w:rsidRPr="00182A64">
              <w:rPr>
                <w:rFonts w:ascii="Times New Roman" w:hAnsi="Times New Roman" w:cs="Times New Roman"/>
              </w:rPr>
              <w:t>«Развитие физической культуры и массового спорта на территории Алексеевского сельсовета »</w:t>
            </w:r>
          </w:p>
        </w:tc>
        <w:tc>
          <w:tcPr>
            <w:tcW w:w="125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0210000000</w:t>
            </w:r>
          </w:p>
        </w:tc>
        <w:tc>
          <w:tcPr>
            <w:tcW w:w="73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w:t>
            </w:r>
          </w:p>
        </w:tc>
        <w:tc>
          <w:tcPr>
            <w:tcW w:w="1070"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center"/>
              <w:rPr>
                <w:rFonts w:ascii="Times New Roman" w:hAnsi="Times New Roman" w:cs="Times New Roman"/>
              </w:rPr>
            </w:pPr>
            <w:r w:rsidRPr="00182A64">
              <w:rPr>
                <w:rFonts w:ascii="Times New Roman" w:hAnsi="Times New Roman" w:cs="Times New Roman"/>
              </w:rPr>
              <w:t>1105</w:t>
            </w:r>
          </w:p>
        </w:tc>
        <w:tc>
          <w:tcPr>
            <w:tcW w:w="1024"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c>
          <w:tcPr>
            <w:tcW w:w="1102" w:type="dxa"/>
            <w:tcBorders>
              <w:top w:val="single" w:sz="4" w:space="0" w:color="000000"/>
              <w:left w:val="single" w:sz="4" w:space="0" w:color="000000"/>
              <w:bottom w:val="single" w:sz="4" w:space="0" w:color="000000"/>
              <w:right w:val="single" w:sz="4" w:space="0" w:color="000000"/>
            </w:tcBorders>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5,00</w:t>
            </w:r>
          </w:p>
        </w:tc>
      </w:tr>
      <w:tr w:rsidR="00182A64" w:rsidRPr="00182A64" w:rsidTr="00182A64">
        <w:trPr>
          <w:trHeight w:val="32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393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r w:rsidRPr="00182A64">
              <w:rPr>
                <w:rFonts w:ascii="Times New Roman" w:hAnsi="Times New Roman" w:cs="Times New Roman"/>
                <w:b/>
                <w:bCs/>
              </w:rPr>
              <w:t>ВСЕГО</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rPr>
                <w:rFonts w:ascii="Times New Roman" w:hAnsi="Times New Roman" w:cs="Times New Roman"/>
              </w:rPr>
            </w:pPr>
          </w:p>
        </w:tc>
        <w:tc>
          <w:tcPr>
            <w:tcW w:w="73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center"/>
              <w:rPr>
                <w:rFonts w:ascii="Times New Roman" w:hAnsi="Times New Roman" w:cs="Times New Roman"/>
              </w:rPr>
            </w:pP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1775,00</w:t>
            </w:r>
          </w:p>
        </w:tc>
        <w:tc>
          <w:tcPr>
            <w:tcW w:w="1102" w:type="dxa"/>
            <w:tcBorders>
              <w:top w:val="single" w:sz="4" w:space="0" w:color="000000"/>
              <w:left w:val="single" w:sz="4" w:space="0" w:color="000000"/>
              <w:bottom w:val="single" w:sz="4" w:space="0" w:color="000000"/>
              <w:right w:val="single" w:sz="4" w:space="0" w:color="000000"/>
            </w:tcBorders>
            <w:vAlign w:val="center"/>
            <w:hideMark/>
          </w:tcPr>
          <w:p w:rsidR="00182A64" w:rsidRPr="00182A64" w:rsidRDefault="00182A64" w:rsidP="00182A64">
            <w:pPr>
              <w:jc w:val="right"/>
              <w:rPr>
                <w:rFonts w:ascii="Times New Roman" w:hAnsi="Times New Roman" w:cs="Times New Roman"/>
              </w:rPr>
            </w:pPr>
            <w:r w:rsidRPr="00182A64">
              <w:rPr>
                <w:rFonts w:ascii="Times New Roman" w:hAnsi="Times New Roman" w:cs="Times New Roman"/>
              </w:rPr>
              <w:t>1783,70</w:t>
            </w:r>
          </w:p>
        </w:tc>
      </w:tr>
    </w:tbl>
    <w:p w:rsidR="00182A64" w:rsidRDefault="00182A64" w:rsidP="00182A64">
      <w:pPr>
        <w:pStyle w:val="a5"/>
        <w:ind w:firstLine="0"/>
        <w:rPr>
          <w:sz w:val="24"/>
        </w:rPr>
      </w:pPr>
    </w:p>
    <w:p w:rsidR="00182A64" w:rsidRDefault="00182A64" w:rsidP="00D0451B">
      <w:pPr>
        <w:spacing w:after="0"/>
        <w:jc w:val="both"/>
        <w:rPr>
          <w:rFonts w:ascii="Times New Roman" w:hAnsi="Times New Roman" w:cs="Times New Roman"/>
          <w:sz w:val="28"/>
          <w:szCs w:val="28"/>
        </w:rPr>
      </w:pPr>
    </w:p>
    <w:p w:rsidR="00182A64" w:rsidRPr="00182A64" w:rsidRDefault="00182A64" w:rsidP="00182A64">
      <w:pPr>
        <w:ind w:right="-1"/>
        <w:jc w:val="center"/>
        <w:rPr>
          <w:rFonts w:ascii="Times New Roman" w:hAnsi="Times New Roman" w:cs="Times New Roman"/>
        </w:rPr>
      </w:pPr>
      <w:r w:rsidRPr="00182A64">
        <w:rPr>
          <w:rFonts w:ascii="Times New Roman" w:hAnsi="Times New Roman" w:cs="Times New Roman"/>
        </w:rPr>
        <w:t>РЕШЕНИЕ</w:t>
      </w:r>
    </w:p>
    <w:p w:rsidR="00182A64" w:rsidRPr="00441D62" w:rsidRDefault="00182A64" w:rsidP="00441D62">
      <w:pPr>
        <w:pStyle w:val="1"/>
        <w:ind w:right="-1"/>
        <w:jc w:val="center"/>
        <w:rPr>
          <w:rFonts w:ascii="Times New Roman" w:hAnsi="Times New Roman" w:cs="Times New Roman"/>
          <w:b w:val="0"/>
          <w:sz w:val="22"/>
          <w:szCs w:val="22"/>
        </w:rPr>
      </w:pPr>
      <w:r w:rsidRPr="00182A64">
        <w:rPr>
          <w:rFonts w:ascii="Times New Roman" w:hAnsi="Times New Roman" w:cs="Times New Roman"/>
          <w:b w:val="0"/>
          <w:sz w:val="22"/>
          <w:szCs w:val="22"/>
        </w:rPr>
        <w:t>27.12.2019                                   с. Алексеевка                                     № 47-34р</w:t>
      </w:r>
    </w:p>
    <w:p w:rsidR="00182A64" w:rsidRPr="00182A64" w:rsidRDefault="00182A64" w:rsidP="00441D62">
      <w:pPr>
        <w:keepNext/>
        <w:spacing w:after="0"/>
        <w:ind w:right="-1"/>
        <w:outlineLvl w:val="0"/>
        <w:rPr>
          <w:rFonts w:ascii="Times New Roman" w:hAnsi="Times New Roman" w:cs="Times New Roman"/>
        </w:rPr>
      </w:pPr>
      <w:r w:rsidRPr="00182A64">
        <w:rPr>
          <w:rFonts w:ascii="Times New Roman" w:hAnsi="Times New Roman" w:cs="Times New Roman"/>
        </w:rPr>
        <w:t xml:space="preserve">О внесении изменений в Устав </w:t>
      </w:r>
    </w:p>
    <w:p w:rsidR="00182A64" w:rsidRPr="00182A64" w:rsidRDefault="00182A64" w:rsidP="00441D62">
      <w:pPr>
        <w:keepNext/>
        <w:spacing w:after="0"/>
        <w:ind w:right="-1"/>
        <w:outlineLvl w:val="0"/>
        <w:rPr>
          <w:rFonts w:ascii="Times New Roman" w:hAnsi="Times New Roman" w:cs="Times New Roman"/>
        </w:rPr>
      </w:pPr>
      <w:r w:rsidRPr="00182A64">
        <w:rPr>
          <w:rFonts w:ascii="Times New Roman" w:hAnsi="Times New Roman" w:cs="Times New Roman"/>
        </w:rPr>
        <w:t>Алексеевского сельсовета Курагинского района</w:t>
      </w:r>
    </w:p>
    <w:p w:rsidR="00182A64" w:rsidRPr="00182A64" w:rsidRDefault="00182A64" w:rsidP="00441D62">
      <w:pPr>
        <w:keepNext/>
        <w:spacing w:after="0"/>
        <w:ind w:right="-1" w:firstLine="567"/>
        <w:jc w:val="both"/>
        <w:outlineLvl w:val="0"/>
        <w:rPr>
          <w:rFonts w:ascii="Times New Roman" w:hAnsi="Times New Roman" w:cs="Times New Roman"/>
        </w:rPr>
      </w:pPr>
    </w:p>
    <w:p w:rsidR="00182A64" w:rsidRPr="00182A64" w:rsidRDefault="00182A64" w:rsidP="00441D62">
      <w:pPr>
        <w:keepNext/>
        <w:spacing w:after="0"/>
        <w:ind w:right="-1" w:firstLine="709"/>
        <w:jc w:val="both"/>
        <w:outlineLvl w:val="0"/>
        <w:rPr>
          <w:rFonts w:ascii="Times New Roman" w:hAnsi="Times New Roman" w:cs="Times New Roman"/>
          <w:b/>
        </w:rPr>
      </w:pPr>
      <w:r w:rsidRPr="00182A64">
        <w:rPr>
          <w:rFonts w:ascii="Times New Roman" w:hAnsi="Times New Roman" w:cs="Times New Roman"/>
        </w:rPr>
        <w:t>В целях приведения Устава Алексеевского сельсовета Курагинского района 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Федерации», руководствуясь Уставом Алексеевского сельсовета Курагинского района Красноярского края,</w:t>
      </w:r>
      <w:r w:rsidRPr="00182A64">
        <w:rPr>
          <w:rFonts w:ascii="Times New Roman" w:hAnsi="Times New Roman" w:cs="Times New Roman"/>
          <w:i/>
        </w:rPr>
        <w:t xml:space="preserve"> </w:t>
      </w:r>
      <w:r w:rsidRPr="00182A64">
        <w:rPr>
          <w:rFonts w:ascii="Times New Roman" w:hAnsi="Times New Roman" w:cs="Times New Roman"/>
        </w:rPr>
        <w:t>Алексеевский сельский Совет депутатов</w:t>
      </w:r>
      <w:r w:rsidRPr="00182A64">
        <w:rPr>
          <w:rFonts w:ascii="Times New Roman" w:hAnsi="Times New Roman" w:cs="Times New Roman"/>
          <w:i/>
        </w:rPr>
        <w:t xml:space="preserve"> </w:t>
      </w:r>
      <w:r w:rsidRPr="00182A64">
        <w:rPr>
          <w:rFonts w:ascii="Times New Roman" w:hAnsi="Times New Roman" w:cs="Times New Roman"/>
          <w:b/>
        </w:rPr>
        <w:t>РЕШИЛ:</w:t>
      </w:r>
    </w:p>
    <w:p w:rsidR="00182A64" w:rsidRPr="00182A64" w:rsidRDefault="00182A64" w:rsidP="00441D62">
      <w:pPr>
        <w:spacing w:after="0"/>
        <w:ind w:firstLine="709"/>
        <w:jc w:val="both"/>
        <w:rPr>
          <w:rFonts w:ascii="Times New Roman" w:hAnsi="Times New Roman" w:cs="Times New Roman"/>
        </w:rPr>
      </w:pPr>
      <w:r w:rsidRPr="00182A64">
        <w:rPr>
          <w:rFonts w:ascii="Times New Roman" w:hAnsi="Times New Roman" w:cs="Times New Roman"/>
          <w:b/>
        </w:rPr>
        <w:t>1</w:t>
      </w:r>
      <w:r w:rsidRPr="00182A64">
        <w:rPr>
          <w:rFonts w:ascii="Times New Roman" w:hAnsi="Times New Roman" w:cs="Times New Roman"/>
        </w:rPr>
        <w:t>. Внести в Устав Алексеевского сельсовета Курагинского района Красноярского края следующие изменения:</w:t>
      </w:r>
    </w:p>
    <w:p w:rsidR="00182A64" w:rsidRPr="00182A64" w:rsidRDefault="00182A64" w:rsidP="00441D62">
      <w:pPr>
        <w:spacing w:after="0"/>
        <w:ind w:firstLine="709"/>
        <w:jc w:val="both"/>
        <w:rPr>
          <w:rFonts w:ascii="Times New Roman" w:hAnsi="Times New Roman" w:cs="Times New Roman"/>
          <w:b/>
        </w:rPr>
      </w:pPr>
      <w:r w:rsidRPr="00182A64">
        <w:rPr>
          <w:rFonts w:ascii="Times New Roman" w:hAnsi="Times New Roman" w:cs="Times New Roman"/>
          <w:b/>
        </w:rPr>
        <w:t>1.1. главу 1 дополнить статьей 1.1</w:t>
      </w:r>
      <w:r w:rsidRPr="00182A64">
        <w:rPr>
          <w:rStyle w:val="af6"/>
          <w:rFonts w:ascii="Times New Roman" w:hAnsi="Times New Roman" w:cs="Times New Roman"/>
          <w:b/>
        </w:rPr>
        <w:footnoteReference w:id="2"/>
      </w:r>
      <w:r w:rsidRPr="00182A64">
        <w:rPr>
          <w:rFonts w:ascii="Times New Roman" w:hAnsi="Times New Roman" w:cs="Times New Roman"/>
          <w:b/>
        </w:rPr>
        <w:t xml:space="preserve"> следующего содержания:</w:t>
      </w:r>
    </w:p>
    <w:p w:rsidR="00182A64" w:rsidRPr="00182A64" w:rsidRDefault="00182A64" w:rsidP="00441D62">
      <w:pPr>
        <w:spacing w:after="0"/>
        <w:ind w:firstLine="708"/>
        <w:jc w:val="both"/>
        <w:rPr>
          <w:rFonts w:ascii="Times New Roman" w:hAnsi="Times New Roman" w:cs="Times New Roman"/>
          <w:b/>
        </w:rPr>
      </w:pPr>
      <w:r w:rsidRPr="00182A64">
        <w:rPr>
          <w:rFonts w:ascii="Times New Roman" w:hAnsi="Times New Roman" w:cs="Times New Roman"/>
          <w:b/>
        </w:rPr>
        <w:t>«Статья 1.1. Наименование муниципального образования</w:t>
      </w:r>
    </w:p>
    <w:p w:rsidR="00182A64" w:rsidRPr="00182A64" w:rsidRDefault="00182A64" w:rsidP="00441D62">
      <w:pPr>
        <w:spacing w:after="0"/>
        <w:ind w:firstLine="708"/>
        <w:jc w:val="both"/>
        <w:rPr>
          <w:rFonts w:ascii="Times New Roman" w:hAnsi="Times New Roman" w:cs="Times New Roman"/>
        </w:rPr>
      </w:pPr>
      <w:r w:rsidRPr="00182A64">
        <w:rPr>
          <w:rFonts w:ascii="Times New Roman" w:hAnsi="Times New Roman" w:cs="Times New Roman"/>
        </w:rPr>
        <w:t>Полное наименование муниципального образования – «сельское поселение Алексеевский сельсовет Курагинского муниципального района Красноярского края», сокращенное – «Алексеевский сельсовет Курагинского района Красноярского края», «Алексеевский сельсовет». Данные наименования равнозначны.»;</w:t>
      </w:r>
    </w:p>
    <w:p w:rsidR="00182A64" w:rsidRPr="00182A64" w:rsidRDefault="00182A64" w:rsidP="00441D62">
      <w:pPr>
        <w:spacing w:after="0"/>
        <w:ind w:firstLine="708"/>
        <w:jc w:val="both"/>
        <w:rPr>
          <w:rFonts w:ascii="Times New Roman" w:hAnsi="Times New Roman" w:cs="Times New Roman"/>
          <w:b/>
        </w:rPr>
      </w:pPr>
      <w:r w:rsidRPr="00182A64">
        <w:rPr>
          <w:rFonts w:ascii="Times New Roman" w:hAnsi="Times New Roman" w:cs="Times New Roman"/>
          <w:b/>
        </w:rPr>
        <w:t>1.2. в статье 4:</w:t>
      </w:r>
    </w:p>
    <w:p w:rsidR="00182A64" w:rsidRPr="00182A64" w:rsidRDefault="00182A64" w:rsidP="00441D62">
      <w:pPr>
        <w:spacing w:after="0"/>
        <w:ind w:firstLine="708"/>
        <w:jc w:val="both"/>
        <w:rPr>
          <w:rFonts w:ascii="Times New Roman" w:hAnsi="Times New Roman" w:cs="Times New Roman"/>
          <w:b/>
        </w:rPr>
      </w:pPr>
      <w:r w:rsidRPr="00182A64">
        <w:rPr>
          <w:rFonts w:ascii="Times New Roman" w:hAnsi="Times New Roman" w:cs="Times New Roman"/>
          <w:b/>
        </w:rPr>
        <w:t>- пункт 7 изложить в следующей редакции:</w:t>
      </w:r>
    </w:p>
    <w:p w:rsidR="00182A64" w:rsidRPr="00182A64" w:rsidRDefault="00182A64" w:rsidP="00441D62">
      <w:pPr>
        <w:tabs>
          <w:tab w:val="num" w:pos="780"/>
        </w:tabs>
        <w:spacing w:after="0"/>
        <w:ind w:right="-1" w:firstLine="709"/>
        <w:jc w:val="both"/>
        <w:rPr>
          <w:rFonts w:ascii="Times New Roman" w:hAnsi="Times New Roman" w:cs="Times New Roman"/>
        </w:rPr>
      </w:pPr>
      <w:r w:rsidRPr="00182A64">
        <w:rPr>
          <w:rFonts w:ascii="Times New Roman" w:hAnsi="Times New Roman" w:cs="Times New Roman"/>
        </w:rPr>
        <w:t xml:space="preserve">«7. </w:t>
      </w:r>
      <w:r w:rsidRPr="00182A64">
        <w:rPr>
          <w:rFonts w:ascii="Times New Roman" w:hAnsi="Times New Roman" w:cs="Times New Roman"/>
          <w:bCs/>
        </w:rPr>
        <w:t>Муниципальные нормативные правовые акты</w:t>
      </w:r>
      <w:r w:rsidRPr="00182A64">
        <w:rPr>
          <w:rFonts w:ascii="Times New Roman" w:hAnsi="Times New Roman" w:cs="Times New Roman"/>
        </w:rPr>
        <w:t xml:space="preserve">,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r w:rsidRPr="00182A64">
        <w:rPr>
          <w:rFonts w:ascii="Times New Roman" w:hAnsi="Times New Roman" w:cs="Times New Roman"/>
          <w:i/>
        </w:rPr>
        <w:t xml:space="preserve">(обнародования) </w:t>
      </w:r>
      <w:r w:rsidRPr="00182A64">
        <w:rPr>
          <w:rFonts w:ascii="Times New Roman" w:hAnsi="Times New Roman" w:cs="Times New Roman"/>
        </w:rPr>
        <w:t>в порядке, предусмотренном пунктами 8, 9 настоящей статьи</w:t>
      </w:r>
      <w:r w:rsidRPr="00182A64">
        <w:rPr>
          <w:rStyle w:val="af6"/>
          <w:rFonts w:ascii="Times New Roman" w:hAnsi="Times New Roman" w:cs="Times New Roman"/>
        </w:rPr>
        <w:footnoteReference w:id="3"/>
      </w:r>
      <w:r w:rsidRPr="00182A64">
        <w:rPr>
          <w:rFonts w:ascii="Times New Roman" w:hAnsi="Times New Roman" w:cs="Times New Roman"/>
        </w:rPr>
        <w:t>.»;</w:t>
      </w:r>
    </w:p>
    <w:p w:rsidR="00182A64" w:rsidRPr="00182A64" w:rsidRDefault="00182A64" w:rsidP="00441D62">
      <w:pPr>
        <w:tabs>
          <w:tab w:val="num" w:pos="780"/>
        </w:tabs>
        <w:spacing w:after="0"/>
        <w:ind w:right="-1" w:firstLine="709"/>
        <w:jc w:val="both"/>
        <w:rPr>
          <w:rFonts w:ascii="Times New Roman" w:hAnsi="Times New Roman" w:cs="Times New Roman"/>
          <w:b/>
        </w:rPr>
      </w:pPr>
      <w:r w:rsidRPr="00182A64">
        <w:rPr>
          <w:rFonts w:ascii="Times New Roman" w:hAnsi="Times New Roman" w:cs="Times New Roman"/>
          <w:b/>
        </w:rPr>
        <w:lastRenderedPageBreak/>
        <w:t>- дополнить пунктами 8, 9 следующего содержания:</w:t>
      </w:r>
    </w:p>
    <w:p w:rsidR="00182A64" w:rsidRPr="00182A64" w:rsidRDefault="00182A64" w:rsidP="00441D62">
      <w:pPr>
        <w:tabs>
          <w:tab w:val="num" w:pos="780"/>
        </w:tabs>
        <w:spacing w:after="0"/>
        <w:ind w:right="-1" w:firstLine="709"/>
        <w:jc w:val="both"/>
        <w:rPr>
          <w:rFonts w:ascii="Times New Roman" w:hAnsi="Times New Roman" w:cs="Times New Roman"/>
        </w:rPr>
      </w:pPr>
      <w:r w:rsidRPr="00182A64">
        <w:rPr>
          <w:rFonts w:ascii="Times New Roman" w:hAnsi="Times New Roman" w:cs="Times New Roman"/>
        </w:rPr>
        <w:t>«8. Опубликование муниципальных правовых актов, соглашений, заключаемых между органами местного самоуправления, осуществляется в течение месяца, в газете «Алексеевские вести»</w:t>
      </w:r>
      <w:r w:rsidRPr="00182A64">
        <w:rPr>
          <w:rStyle w:val="af6"/>
          <w:rFonts w:ascii="Times New Roman" w:hAnsi="Times New Roman" w:cs="Times New Roman"/>
        </w:rPr>
        <w:footnoteReference w:id="4"/>
      </w:r>
      <w:r w:rsidRPr="00182A64">
        <w:rPr>
          <w:rFonts w:ascii="Times New Roman" w:hAnsi="Times New Roman" w:cs="Times New Roman"/>
        </w:rPr>
        <w:t>, если иное не предусмотрено.</w:t>
      </w:r>
    </w:p>
    <w:p w:rsidR="00182A64" w:rsidRPr="00182A64" w:rsidRDefault="00182A64" w:rsidP="00441D62">
      <w:pPr>
        <w:tabs>
          <w:tab w:val="num" w:pos="780"/>
        </w:tabs>
        <w:spacing w:after="0"/>
        <w:ind w:right="-1" w:firstLine="709"/>
        <w:jc w:val="both"/>
        <w:rPr>
          <w:rFonts w:ascii="Times New Roman" w:hAnsi="Times New Roman" w:cs="Times New Roman"/>
        </w:rPr>
      </w:pPr>
      <w:r w:rsidRPr="00182A64">
        <w:rPr>
          <w:rFonts w:ascii="Times New Roman" w:hAnsi="Times New Roman" w:cs="Times New Roman"/>
        </w:rPr>
        <w:t>9. Обнародование муниципальных правовых актов, соглашений, заключаемых между органами местного самоуправления, происходит путем доведения его полного текста до жителей муниципального образования Алексеевский сельсовет посредством</w:t>
      </w:r>
      <w:r w:rsidRPr="00182A64">
        <w:rPr>
          <w:rStyle w:val="af6"/>
          <w:rFonts w:ascii="Times New Roman" w:hAnsi="Times New Roman" w:cs="Times New Roman"/>
        </w:rPr>
        <w:footnoteReference w:id="5"/>
      </w:r>
      <w:r w:rsidRPr="00182A64">
        <w:rPr>
          <w:rFonts w:ascii="Times New Roman" w:hAnsi="Times New Roman" w:cs="Times New Roman"/>
        </w:rPr>
        <w:t>:</w:t>
      </w:r>
    </w:p>
    <w:p w:rsidR="00182A64" w:rsidRPr="00182A64" w:rsidRDefault="00182A64" w:rsidP="00441D62">
      <w:pPr>
        <w:tabs>
          <w:tab w:val="num" w:pos="780"/>
        </w:tabs>
        <w:spacing w:after="0"/>
        <w:ind w:right="-1" w:firstLine="709"/>
        <w:jc w:val="both"/>
        <w:rPr>
          <w:rFonts w:ascii="Times New Roman" w:hAnsi="Times New Roman" w:cs="Times New Roman"/>
        </w:rPr>
      </w:pPr>
      <w:r w:rsidRPr="00182A64">
        <w:rPr>
          <w:rFonts w:ascii="Times New Roman" w:hAnsi="Times New Roman" w:cs="Times New Roman"/>
        </w:rPr>
        <w:t>-размещения на информационных стендах муниципального образования по адресу: с. Алексеевка, ул. Советская, д.49;</w:t>
      </w:r>
    </w:p>
    <w:p w:rsidR="00182A64" w:rsidRPr="00182A64" w:rsidRDefault="00182A64" w:rsidP="00441D62">
      <w:pPr>
        <w:tabs>
          <w:tab w:val="num" w:pos="780"/>
        </w:tabs>
        <w:spacing w:after="0"/>
        <w:ind w:right="-1" w:firstLine="709"/>
        <w:jc w:val="both"/>
        <w:rPr>
          <w:rFonts w:ascii="Times New Roman" w:hAnsi="Times New Roman" w:cs="Times New Roman"/>
        </w:rPr>
      </w:pPr>
      <w:r w:rsidRPr="00182A64">
        <w:rPr>
          <w:rFonts w:ascii="Times New Roman" w:hAnsi="Times New Roman" w:cs="Times New Roman"/>
        </w:rPr>
        <w:t>-распространения его копий среди жителей муниципального образования Алексеевский сельсовет.</w:t>
      </w:r>
    </w:p>
    <w:p w:rsidR="00182A64" w:rsidRPr="00182A64" w:rsidRDefault="00182A64" w:rsidP="00441D62">
      <w:pPr>
        <w:spacing w:after="0"/>
        <w:ind w:firstLine="708"/>
        <w:jc w:val="both"/>
        <w:rPr>
          <w:rFonts w:ascii="Times New Roman" w:hAnsi="Times New Roman" w:cs="Times New Roman"/>
        </w:rPr>
      </w:pPr>
      <w:r w:rsidRPr="00182A64">
        <w:rPr>
          <w:rFonts w:ascii="Times New Roman" w:hAnsi="Times New Roman" w:cs="Times New Roman"/>
          <w:b/>
        </w:rPr>
        <w:t xml:space="preserve">1.3. в статье 5 слова </w:t>
      </w:r>
      <w:r w:rsidRPr="00182A64">
        <w:rPr>
          <w:rFonts w:ascii="Times New Roman" w:hAnsi="Times New Roman" w:cs="Times New Roman"/>
        </w:rPr>
        <w:t xml:space="preserve">«- органами территориального общественного самоуправления» </w:t>
      </w:r>
      <w:r w:rsidRPr="00182A64">
        <w:rPr>
          <w:rFonts w:ascii="Times New Roman" w:hAnsi="Times New Roman" w:cs="Times New Roman"/>
          <w:b/>
        </w:rPr>
        <w:t>исключить;</w:t>
      </w:r>
    </w:p>
    <w:p w:rsidR="00182A64" w:rsidRPr="00182A64" w:rsidRDefault="00182A64" w:rsidP="00441D62">
      <w:pPr>
        <w:tabs>
          <w:tab w:val="num" w:pos="780"/>
        </w:tabs>
        <w:spacing w:after="0"/>
        <w:ind w:right="-1" w:firstLine="709"/>
        <w:jc w:val="both"/>
        <w:rPr>
          <w:rFonts w:ascii="Times New Roman" w:hAnsi="Times New Roman" w:cs="Times New Roman"/>
          <w:b/>
        </w:rPr>
      </w:pPr>
      <w:r w:rsidRPr="00182A64">
        <w:rPr>
          <w:rFonts w:ascii="Times New Roman" w:hAnsi="Times New Roman" w:cs="Times New Roman"/>
          <w:b/>
        </w:rPr>
        <w:t>1.4. пункт 1 статьи 7 дополнить подпунктом 34 следующего содержания:</w:t>
      </w:r>
    </w:p>
    <w:p w:rsidR="00182A64" w:rsidRPr="00182A64" w:rsidRDefault="00182A64" w:rsidP="00441D62">
      <w:pPr>
        <w:spacing w:after="0"/>
        <w:jc w:val="both"/>
        <w:rPr>
          <w:rFonts w:ascii="Times New Roman" w:hAnsi="Times New Roman" w:cs="Times New Roman"/>
        </w:rPr>
      </w:pPr>
      <w:r w:rsidRPr="00182A64">
        <w:rPr>
          <w:rFonts w:ascii="Times New Roman" w:hAnsi="Times New Roman" w:cs="Times New Roman"/>
        </w:rPr>
        <w:tab/>
        <w:t xml:space="preserve">«34) </w:t>
      </w:r>
      <w:bookmarkStart w:id="0" w:name="_GoBack"/>
      <w:r w:rsidRPr="00182A64">
        <w:rPr>
          <w:rFonts w:ascii="Times New Roman" w:hAnsi="Times New Roman" w:cs="Times New Roman"/>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bookmarkEnd w:id="0"/>
    </w:p>
    <w:p w:rsidR="00182A64" w:rsidRPr="00182A64" w:rsidRDefault="00182A64" w:rsidP="00441D62">
      <w:pPr>
        <w:spacing w:after="0"/>
        <w:ind w:firstLine="708"/>
        <w:jc w:val="both"/>
        <w:rPr>
          <w:rFonts w:ascii="Times New Roman" w:hAnsi="Times New Roman" w:cs="Times New Roman"/>
          <w:b/>
        </w:rPr>
      </w:pPr>
      <w:r w:rsidRPr="00182A64">
        <w:rPr>
          <w:rFonts w:ascii="Times New Roman" w:hAnsi="Times New Roman" w:cs="Times New Roman"/>
          <w:b/>
        </w:rPr>
        <w:t>1.5. подпункт 5 пункта 1 статьи 7 изложить в следующей редакции:</w:t>
      </w:r>
    </w:p>
    <w:p w:rsidR="00182A64" w:rsidRPr="00182A64" w:rsidRDefault="00182A64" w:rsidP="00441D62">
      <w:pPr>
        <w:spacing w:after="0"/>
        <w:ind w:firstLine="709"/>
        <w:jc w:val="both"/>
        <w:rPr>
          <w:rFonts w:ascii="Times New Roman" w:hAnsi="Times New Roman" w:cs="Times New Roman"/>
        </w:rPr>
      </w:pPr>
      <w:r w:rsidRPr="00182A64">
        <w:rPr>
          <w:rFonts w:ascii="Times New Roman" w:hAnsi="Times New Roman" w:cs="Times New Roman"/>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anchor="dst100179" w:history="1">
        <w:r w:rsidRPr="00182A64">
          <w:rPr>
            <w:rFonts w:ascii="Times New Roman" w:hAnsi="Times New Roman" w:cs="Times New Roman"/>
          </w:rPr>
          <w:t>законодательством</w:t>
        </w:r>
      </w:hyperlink>
      <w:r w:rsidRPr="00182A64">
        <w:rPr>
          <w:rFonts w:ascii="Times New Roman" w:hAnsi="Times New Roman" w:cs="Times New Roman"/>
        </w:rPr>
        <w:t> Российской Федерации;»;</w:t>
      </w:r>
    </w:p>
    <w:p w:rsidR="00182A64" w:rsidRPr="00182A64" w:rsidRDefault="00182A64" w:rsidP="00441D62">
      <w:pPr>
        <w:spacing w:after="0"/>
        <w:ind w:firstLine="708"/>
        <w:jc w:val="both"/>
        <w:rPr>
          <w:rFonts w:ascii="Times New Roman" w:hAnsi="Times New Roman" w:cs="Times New Roman"/>
          <w:b/>
        </w:rPr>
      </w:pPr>
      <w:r w:rsidRPr="00182A64">
        <w:rPr>
          <w:rFonts w:ascii="Times New Roman" w:hAnsi="Times New Roman" w:cs="Times New Roman"/>
          <w:b/>
        </w:rPr>
        <w:t>1.6. подпункт 19 пункта 1 статьи 7 изложить в следующей редакции:</w:t>
      </w:r>
    </w:p>
    <w:p w:rsidR="00182A64" w:rsidRPr="00182A64" w:rsidRDefault="00182A64" w:rsidP="00441D62">
      <w:pPr>
        <w:spacing w:after="0"/>
        <w:ind w:firstLine="708"/>
        <w:jc w:val="both"/>
        <w:rPr>
          <w:rFonts w:ascii="Times New Roman" w:hAnsi="Times New Roman" w:cs="Times New Roman"/>
        </w:rPr>
      </w:pPr>
      <w:r w:rsidRPr="00182A64">
        <w:rPr>
          <w:rFonts w:ascii="Times New Roman" w:hAnsi="Times New Roman" w:cs="Times New Roman"/>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182A64" w:rsidRPr="00182A64" w:rsidRDefault="00182A64" w:rsidP="00441D62">
      <w:pPr>
        <w:spacing w:after="0"/>
        <w:ind w:firstLine="708"/>
        <w:jc w:val="both"/>
        <w:rPr>
          <w:rFonts w:ascii="Times New Roman" w:hAnsi="Times New Roman" w:cs="Times New Roman"/>
          <w:b/>
        </w:rPr>
      </w:pPr>
      <w:r w:rsidRPr="00182A64">
        <w:rPr>
          <w:rFonts w:ascii="Times New Roman" w:hAnsi="Times New Roman" w:cs="Times New Roman"/>
          <w:b/>
        </w:rPr>
        <w:t>1.7 подпункт 33 пункта 1 статьи 7 изложить в следующей редакции:</w:t>
      </w:r>
    </w:p>
    <w:p w:rsidR="00182A64" w:rsidRPr="00182A64" w:rsidRDefault="00182A64" w:rsidP="00441D62">
      <w:pPr>
        <w:spacing w:after="0"/>
        <w:ind w:firstLine="709"/>
        <w:jc w:val="both"/>
        <w:rPr>
          <w:rFonts w:ascii="Times New Roman" w:hAnsi="Times New Roman" w:cs="Times New Roman"/>
        </w:rPr>
      </w:pPr>
      <w:r w:rsidRPr="00182A64">
        <w:rPr>
          <w:rFonts w:ascii="Times New Roman" w:hAnsi="Times New Roman" w:cs="Times New Roman"/>
        </w:rPr>
        <w:t>«33) участие в соответствии с Федеральным законом </w:t>
      </w:r>
      <w:hyperlink r:id="rId9" w:tgtFrame="_blank" w:history="1">
        <w:r w:rsidRPr="00182A64">
          <w:rPr>
            <w:rFonts w:ascii="Times New Roman" w:hAnsi="Times New Roman" w:cs="Times New Roman"/>
          </w:rPr>
          <w:t>от 24 июля 2007 года № 221-ФЗ</w:t>
        </w:r>
      </w:hyperlink>
      <w:r w:rsidRPr="00182A64">
        <w:rPr>
          <w:rFonts w:ascii="Times New Roman" w:hAnsi="Times New Roman" w:cs="Times New Roman"/>
        </w:rPr>
        <w:t> «О кадастровой деятельности» в выполнении комплексных кадастровых работ».</w:t>
      </w:r>
    </w:p>
    <w:p w:rsidR="00182A64" w:rsidRPr="00182A64" w:rsidRDefault="00182A64" w:rsidP="00441D62">
      <w:pPr>
        <w:spacing w:after="0"/>
        <w:ind w:firstLine="708"/>
        <w:jc w:val="both"/>
        <w:rPr>
          <w:rFonts w:ascii="Times New Roman" w:hAnsi="Times New Roman" w:cs="Times New Roman"/>
          <w:b/>
        </w:rPr>
      </w:pPr>
      <w:r w:rsidRPr="00182A64">
        <w:rPr>
          <w:rFonts w:ascii="Times New Roman" w:hAnsi="Times New Roman" w:cs="Times New Roman"/>
          <w:b/>
        </w:rPr>
        <w:t>1.8. подпункт 14 пункта 1 статьи 8 изложить в следующей редакции:</w:t>
      </w:r>
    </w:p>
    <w:p w:rsidR="00182A64" w:rsidRPr="00182A64" w:rsidRDefault="00182A64" w:rsidP="00441D62">
      <w:pPr>
        <w:autoSpaceDE w:val="0"/>
        <w:autoSpaceDN w:val="0"/>
        <w:adjustRightInd w:val="0"/>
        <w:spacing w:after="0"/>
        <w:ind w:firstLine="709"/>
        <w:jc w:val="both"/>
        <w:rPr>
          <w:rFonts w:ascii="Times New Roman" w:hAnsi="Times New Roman" w:cs="Times New Roman"/>
          <w:iCs/>
        </w:rPr>
      </w:pPr>
      <w:r w:rsidRPr="00182A64">
        <w:rPr>
          <w:rFonts w:ascii="Times New Roman" w:hAnsi="Times New Roman" w:cs="Times New Roman"/>
        </w:rPr>
        <w:t xml:space="preserve">«14) </w:t>
      </w:r>
      <w:r w:rsidRPr="00182A64">
        <w:rPr>
          <w:rFonts w:ascii="Times New Roman" w:hAnsi="Times New Roman" w:cs="Times New Roman"/>
          <w:iCs/>
        </w:rPr>
        <w:t>осуществление деятельности по обращению с животными без владельцев, обитающими на территории поселения;»;</w:t>
      </w:r>
    </w:p>
    <w:p w:rsidR="00182A64" w:rsidRPr="00182A64" w:rsidRDefault="00182A64" w:rsidP="00441D62">
      <w:pPr>
        <w:pStyle w:val="26"/>
        <w:tabs>
          <w:tab w:val="left" w:pos="1200"/>
        </w:tabs>
        <w:spacing w:after="0" w:line="240" w:lineRule="auto"/>
        <w:ind w:right="-1" w:firstLine="709"/>
        <w:jc w:val="both"/>
        <w:rPr>
          <w:b/>
          <w:sz w:val="22"/>
          <w:szCs w:val="22"/>
        </w:rPr>
      </w:pPr>
      <w:r w:rsidRPr="00182A64">
        <w:rPr>
          <w:b/>
          <w:sz w:val="22"/>
          <w:szCs w:val="22"/>
        </w:rPr>
        <w:t>1.9. в статье 15:</w:t>
      </w:r>
    </w:p>
    <w:p w:rsidR="00182A64" w:rsidRPr="00182A64" w:rsidRDefault="00182A64" w:rsidP="00441D62">
      <w:pPr>
        <w:pStyle w:val="26"/>
        <w:tabs>
          <w:tab w:val="left" w:pos="1200"/>
        </w:tabs>
        <w:spacing w:after="0" w:line="240" w:lineRule="auto"/>
        <w:ind w:right="-1" w:firstLine="709"/>
        <w:jc w:val="both"/>
        <w:rPr>
          <w:b/>
          <w:sz w:val="22"/>
          <w:szCs w:val="22"/>
        </w:rPr>
      </w:pPr>
      <w:r w:rsidRPr="00182A64">
        <w:rPr>
          <w:b/>
          <w:sz w:val="22"/>
          <w:szCs w:val="22"/>
        </w:rPr>
        <w:t>- подпункт 2.2.3 пункта 2 изложить в следующей редакции:</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«2.2.3. 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№131-ФЗ «Об общих принципах организации местного самоуправления в Российской Федерации».»;</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 подпункт 2.11 пункта 2 изложить в следующей редакции:</w:t>
      </w:r>
    </w:p>
    <w:p w:rsidR="00182A64" w:rsidRPr="00182A64" w:rsidRDefault="00182A64" w:rsidP="00441D62">
      <w:pPr>
        <w:pStyle w:val="26"/>
        <w:tabs>
          <w:tab w:val="left" w:pos="1200"/>
        </w:tabs>
        <w:spacing w:after="0" w:line="240" w:lineRule="auto"/>
        <w:ind w:right="-1" w:firstLine="709"/>
        <w:jc w:val="both"/>
        <w:rPr>
          <w:sz w:val="22"/>
          <w:szCs w:val="22"/>
        </w:rPr>
      </w:pPr>
      <w:r w:rsidRPr="00182A64">
        <w:rPr>
          <w:sz w:val="22"/>
          <w:szCs w:val="22"/>
        </w:rPr>
        <w:lastRenderedPageBreak/>
        <w:t xml:space="preserve">«2.11. преобразования поселения, осуществляемого в соответствии с частями 3, 3.1-1,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 </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1.10. подпункт 4 пункта 1 статьи 15.1 изложить в следующей редакции:</w:t>
      </w:r>
    </w:p>
    <w:p w:rsidR="00182A64" w:rsidRPr="00182A64" w:rsidRDefault="00182A64" w:rsidP="00182A64">
      <w:pPr>
        <w:pStyle w:val="ConsPlusNormal"/>
        <w:ind w:firstLine="540"/>
        <w:jc w:val="both"/>
        <w:rPr>
          <w:rFonts w:ascii="Times New Roman" w:hAnsi="Times New Roman" w:cs="Times New Roman"/>
          <w:color w:val="000000"/>
          <w:sz w:val="22"/>
          <w:szCs w:val="22"/>
        </w:rPr>
      </w:pPr>
      <w:r w:rsidRPr="00182A64">
        <w:rPr>
          <w:rFonts w:ascii="Times New Roman" w:hAnsi="Times New Roman" w:cs="Times New Roman"/>
          <w:color w:val="000000"/>
          <w:sz w:val="22"/>
          <w:szCs w:val="22"/>
        </w:rPr>
        <w:tab/>
        <w:t xml:space="preserve">«4) несоблюдение ограничений, запретов, неисполнение обязанностей, которые установлены Федеральным </w:t>
      </w:r>
      <w:hyperlink r:id="rId10" w:history="1">
        <w:r w:rsidRPr="00182A64">
          <w:rPr>
            <w:rStyle w:val="af9"/>
            <w:rFonts w:ascii="Times New Roman" w:hAnsi="Times New Roman" w:cs="Times New Roman"/>
            <w:color w:val="000000"/>
            <w:sz w:val="22"/>
            <w:szCs w:val="22"/>
          </w:rPr>
          <w:t>законом</w:t>
        </w:r>
      </w:hyperlink>
      <w:r w:rsidRPr="00182A64">
        <w:rPr>
          <w:rFonts w:ascii="Times New Roman" w:hAnsi="Times New Roman" w:cs="Times New Roman"/>
          <w:color w:val="000000"/>
          <w:sz w:val="22"/>
          <w:szCs w:val="22"/>
        </w:rPr>
        <w:t xml:space="preserve"> от 25 декабря 2008 года № 273-ФЗ «О противодействии коррупции», Федеральным </w:t>
      </w:r>
      <w:hyperlink r:id="rId11" w:history="1">
        <w:r w:rsidRPr="00182A64">
          <w:rPr>
            <w:rStyle w:val="af9"/>
            <w:rFonts w:ascii="Times New Roman" w:hAnsi="Times New Roman" w:cs="Times New Roman"/>
            <w:color w:val="000000"/>
            <w:sz w:val="22"/>
            <w:szCs w:val="22"/>
          </w:rPr>
          <w:t>законом</w:t>
        </w:r>
      </w:hyperlink>
      <w:r w:rsidRPr="00182A64">
        <w:rPr>
          <w:rFonts w:ascii="Times New Roman" w:hAnsi="Times New Roman" w:cs="Times New Roman"/>
          <w:color w:val="000000"/>
          <w:sz w:val="22"/>
          <w:szCs w:val="22"/>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2" w:history="1">
        <w:r w:rsidRPr="00182A64">
          <w:rPr>
            <w:rStyle w:val="af9"/>
            <w:rFonts w:ascii="Times New Roman" w:hAnsi="Times New Roman" w:cs="Times New Roman"/>
            <w:color w:val="000000"/>
            <w:sz w:val="22"/>
            <w:szCs w:val="22"/>
          </w:rPr>
          <w:t>законом</w:t>
        </w:r>
      </w:hyperlink>
      <w:r w:rsidRPr="00182A64">
        <w:rPr>
          <w:rFonts w:ascii="Times New Roman" w:hAnsi="Times New Roman" w:cs="Times New Roman"/>
          <w:color w:val="000000"/>
          <w:sz w:val="22"/>
          <w:szCs w:val="22"/>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82A64" w:rsidRPr="00182A64" w:rsidRDefault="00182A64" w:rsidP="00441D62">
      <w:pPr>
        <w:pStyle w:val="26"/>
        <w:spacing w:after="0" w:line="240" w:lineRule="auto"/>
        <w:ind w:right="-1" w:firstLine="709"/>
        <w:jc w:val="both"/>
        <w:rPr>
          <w:b/>
          <w:sz w:val="22"/>
          <w:szCs w:val="22"/>
        </w:rPr>
      </w:pPr>
      <w:r w:rsidRPr="00182A64">
        <w:rPr>
          <w:b/>
          <w:sz w:val="22"/>
          <w:szCs w:val="22"/>
        </w:rPr>
        <w:t>1.11. пункт 5 статьи 20 изложить в следующей редакции:</w:t>
      </w:r>
    </w:p>
    <w:p w:rsidR="00182A64" w:rsidRPr="00182A64" w:rsidRDefault="00182A64" w:rsidP="00441D62">
      <w:pPr>
        <w:pStyle w:val="26"/>
        <w:spacing w:after="0" w:line="240" w:lineRule="auto"/>
        <w:ind w:right="-1" w:firstLine="709"/>
        <w:jc w:val="both"/>
        <w:rPr>
          <w:sz w:val="22"/>
          <w:szCs w:val="22"/>
        </w:rPr>
      </w:pPr>
      <w:r w:rsidRPr="00182A64">
        <w:rPr>
          <w:sz w:val="22"/>
          <w:szCs w:val="22"/>
        </w:rP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1.12. подпункт 1.4 пункта 1 статьи 22 изложить в следующей редакции:</w:t>
      </w:r>
    </w:p>
    <w:p w:rsidR="00182A64" w:rsidRPr="00182A64" w:rsidRDefault="00182A64" w:rsidP="00441D62">
      <w:pPr>
        <w:pStyle w:val="26"/>
        <w:tabs>
          <w:tab w:val="left" w:pos="1200"/>
        </w:tabs>
        <w:spacing w:after="0" w:line="240" w:lineRule="auto"/>
        <w:ind w:right="-1" w:firstLine="709"/>
        <w:jc w:val="both"/>
        <w:rPr>
          <w:sz w:val="22"/>
          <w:szCs w:val="22"/>
        </w:rPr>
      </w:pPr>
      <w:r w:rsidRPr="00182A64">
        <w:rPr>
          <w:sz w:val="22"/>
          <w:szCs w:val="22"/>
        </w:rPr>
        <w:t xml:space="preserve">«1.4. преобразования поселения, осуществляемого в соответствии с частями 3, 3.1-1,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 </w:t>
      </w:r>
    </w:p>
    <w:p w:rsidR="00182A64" w:rsidRPr="00182A64" w:rsidRDefault="00182A64" w:rsidP="00441D62">
      <w:pPr>
        <w:pStyle w:val="26"/>
        <w:tabs>
          <w:tab w:val="left" w:pos="1200"/>
        </w:tabs>
        <w:spacing w:after="0" w:line="240" w:lineRule="auto"/>
        <w:ind w:right="-1" w:firstLine="709"/>
        <w:jc w:val="both"/>
        <w:rPr>
          <w:b/>
          <w:sz w:val="22"/>
          <w:szCs w:val="22"/>
        </w:rPr>
      </w:pPr>
      <w:r w:rsidRPr="00182A64">
        <w:rPr>
          <w:b/>
          <w:sz w:val="22"/>
          <w:szCs w:val="22"/>
        </w:rPr>
        <w:t>1.13. пункт 6 статьи 28 изложить в следующей редакции:</w:t>
      </w:r>
    </w:p>
    <w:p w:rsidR="00182A64" w:rsidRPr="00182A64" w:rsidRDefault="00182A64" w:rsidP="00441D62">
      <w:pPr>
        <w:pStyle w:val="26"/>
        <w:tabs>
          <w:tab w:val="left" w:pos="1200"/>
        </w:tabs>
        <w:spacing w:after="0" w:line="240" w:lineRule="auto"/>
        <w:ind w:right="-1" w:firstLine="709"/>
        <w:jc w:val="both"/>
        <w:rPr>
          <w:sz w:val="22"/>
          <w:szCs w:val="22"/>
        </w:rPr>
      </w:pPr>
      <w:r w:rsidRPr="00182A64">
        <w:rPr>
          <w:sz w:val="22"/>
          <w:szCs w:val="22"/>
        </w:rPr>
        <w:t>«6. На депутата Совета распространяются гарантии, установленные законодательством.»;</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1.14. в статье 29:</w:t>
      </w:r>
    </w:p>
    <w:p w:rsidR="00182A64" w:rsidRPr="00182A64" w:rsidRDefault="00182A64" w:rsidP="00441D62">
      <w:pPr>
        <w:tabs>
          <w:tab w:val="left" w:pos="1200"/>
        </w:tabs>
        <w:spacing w:after="0"/>
        <w:ind w:right="-1" w:firstLine="709"/>
        <w:jc w:val="both"/>
        <w:rPr>
          <w:rFonts w:ascii="Times New Roman" w:hAnsi="Times New Roman" w:cs="Times New Roman"/>
          <w:b/>
        </w:rPr>
      </w:pPr>
      <w:r w:rsidRPr="00182A64">
        <w:rPr>
          <w:rFonts w:ascii="Times New Roman" w:hAnsi="Times New Roman" w:cs="Times New Roman"/>
          <w:b/>
        </w:rPr>
        <w:t>- подпункт 1.12 пункта 1 изложить в следующей редакции:</w:t>
      </w:r>
    </w:p>
    <w:p w:rsidR="00182A64" w:rsidRPr="00182A64" w:rsidRDefault="00182A64" w:rsidP="00441D62">
      <w:pPr>
        <w:tabs>
          <w:tab w:val="left" w:pos="1200"/>
        </w:tabs>
        <w:spacing w:after="0"/>
        <w:ind w:right="-1" w:firstLine="709"/>
        <w:jc w:val="both"/>
        <w:rPr>
          <w:rFonts w:ascii="Times New Roman" w:hAnsi="Times New Roman" w:cs="Times New Roman"/>
        </w:rPr>
      </w:pPr>
      <w:r w:rsidRPr="00182A64">
        <w:rPr>
          <w:rFonts w:ascii="Times New Roman" w:hAnsi="Times New Roman" w:cs="Times New Roman"/>
        </w:rPr>
        <w:t>«1.12.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если иное не предусмотрено Федеральным законом от 06.10.2003 №131-ФЗ «Об общих принципах организации местного самоуправления в Российской Федерации».»;</w:t>
      </w:r>
    </w:p>
    <w:p w:rsidR="00182A64" w:rsidRPr="00182A64" w:rsidRDefault="00182A64" w:rsidP="00441D62">
      <w:pPr>
        <w:tabs>
          <w:tab w:val="left" w:pos="1200"/>
        </w:tabs>
        <w:spacing w:after="0"/>
        <w:ind w:right="-1" w:firstLine="709"/>
        <w:jc w:val="both"/>
        <w:rPr>
          <w:rFonts w:ascii="Times New Roman" w:hAnsi="Times New Roman" w:cs="Times New Roman"/>
          <w:b/>
        </w:rPr>
      </w:pPr>
      <w:r w:rsidRPr="00182A64">
        <w:rPr>
          <w:rFonts w:ascii="Times New Roman" w:hAnsi="Times New Roman" w:cs="Times New Roman"/>
          <w:b/>
        </w:rPr>
        <w:t>- пункт 1 дополнить подпунктом 1.13 следующего содержания:</w:t>
      </w:r>
    </w:p>
    <w:p w:rsidR="00182A64" w:rsidRPr="00182A64" w:rsidRDefault="00182A64" w:rsidP="00441D62">
      <w:pPr>
        <w:tabs>
          <w:tab w:val="left" w:pos="1200"/>
        </w:tabs>
        <w:spacing w:after="0"/>
        <w:ind w:right="-1" w:firstLine="709"/>
        <w:jc w:val="both"/>
        <w:rPr>
          <w:rFonts w:ascii="Times New Roman" w:hAnsi="Times New Roman" w:cs="Times New Roman"/>
        </w:rPr>
      </w:pPr>
      <w:r w:rsidRPr="00182A64">
        <w:rPr>
          <w:rFonts w:ascii="Times New Roman" w:hAnsi="Times New Roman" w:cs="Times New Roman"/>
        </w:rPr>
        <w:t>«1.13.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1.15. в статье 32:</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 подпункт 1.1 пункта 1 изложить в следующей редакции:</w:t>
      </w:r>
    </w:p>
    <w:p w:rsidR="00182A64" w:rsidRPr="00182A64" w:rsidRDefault="00182A64" w:rsidP="00441D62">
      <w:pPr>
        <w:spacing w:after="0"/>
        <w:ind w:right="-2" w:firstLine="709"/>
        <w:jc w:val="both"/>
        <w:rPr>
          <w:rFonts w:ascii="Times New Roman" w:hAnsi="Times New Roman" w:cs="Times New Roman"/>
        </w:rPr>
      </w:pPr>
      <w:r w:rsidRPr="00182A64">
        <w:rPr>
          <w:rFonts w:ascii="Times New Roman" w:hAnsi="Times New Roman" w:cs="Times New Roman"/>
        </w:rPr>
        <w:t>«1.1. разрабатывает и исполняет бюджет поселения;»;</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 подпункт 1.3 пункта 1 изложить в следующей редакции:</w:t>
      </w:r>
    </w:p>
    <w:p w:rsidR="00182A64" w:rsidRPr="00182A64" w:rsidRDefault="00182A64" w:rsidP="00441D62">
      <w:pPr>
        <w:spacing w:after="0"/>
        <w:ind w:right="-2" w:firstLine="709"/>
        <w:jc w:val="both"/>
        <w:rPr>
          <w:rFonts w:ascii="Times New Roman" w:hAnsi="Times New Roman" w:cs="Times New Roman"/>
        </w:rPr>
      </w:pPr>
      <w:r w:rsidRPr="00182A64">
        <w:rPr>
          <w:rFonts w:ascii="Times New Roman" w:hAnsi="Times New Roman" w:cs="Times New Roman"/>
        </w:rPr>
        <w:t>«1.3. разрабатывает стратегию социально-экономического развития поселения;»;</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1.16. статью 32.1 изложить в следующей редакции:</w:t>
      </w:r>
    </w:p>
    <w:p w:rsidR="00182A64" w:rsidRPr="00182A64" w:rsidRDefault="00182A64" w:rsidP="00441D62">
      <w:pPr>
        <w:autoSpaceDE w:val="0"/>
        <w:autoSpaceDN w:val="0"/>
        <w:adjustRightInd w:val="0"/>
        <w:spacing w:after="0"/>
        <w:ind w:firstLine="709"/>
        <w:jc w:val="both"/>
        <w:outlineLvl w:val="1"/>
        <w:rPr>
          <w:rFonts w:ascii="Times New Roman" w:hAnsi="Times New Roman" w:cs="Times New Roman"/>
          <w:b/>
        </w:rPr>
      </w:pPr>
      <w:r w:rsidRPr="00182A64">
        <w:rPr>
          <w:rFonts w:ascii="Times New Roman" w:hAnsi="Times New Roman" w:cs="Times New Roman"/>
          <w:b/>
        </w:rPr>
        <w:t>«Статья 32.1. Муниципальный контроль</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2. К полномочиям Администрации сельсовета по осуществлению функции муниципального контроля относятся:</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Красноярского края, </w:t>
      </w:r>
      <w:r w:rsidRPr="00182A64">
        <w:rPr>
          <w:rFonts w:ascii="Times New Roman" w:hAnsi="Times New Roman" w:cs="Times New Roman"/>
        </w:rPr>
        <w:lastRenderedPageBreak/>
        <w:t>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 xml:space="preserve">4) осуществление иных предусмотренных федеральными законами, законами и иными нормативными правовыми актами Красноярского края полномочий. </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3. Главным муниципальным инспектором является Глава сельсовета, к полномочиям которого относится:</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1) дача муниципальным инспекторам обязательных для исполнения указаний;</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2) привлечение научно-исследовательских, проектно-изыскательских и других организаций для проведения соответствующих анализов, проб, осмотров и подготовки заключений, связанных с предметом проводимой проверки;</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3) издание распоряжений о проведении мероприятий по муниципальному контролю.</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2) по результатам проверок составление актов (по типовой форме, установленной уполномоченным Правительством Российской Федерации федеральным органом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3) выдача предписаний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4)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5.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определенной утвержденными положениями о них.»;</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1.17.  пункт 6 статьи 35.1  изложить в следующей редакции:</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bCs/>
        </w:rPr>
        <w:t xml:space="preserve">«6. Избирательная комиссия муниципального образования осуществляет свои полномочия, определенные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Красноярского края от 02.10.2003 № 8-1411 «О выборах в органы местного самоуправления в Красноярском крае», </w:t>
      </w:r>
      <w:r w:rsidRPr="00182A64">
        <w:rPr>
          <w:rFonts w:ascii="Times New Roman" w:hAnsi="Times New Roman" w:cs="Times New Roman"/>
        </w:rPr>
        <w:t>Уставным законом Красноярского края от 10.11.2011 №13-6401 «О референдумах в Красноярском крае».</w:t>
      </w:r>
    </w:p>
    <w:p w:rsidR="00182A64" w:rsidRPr="00182A64" w:rsidRDefault="00182A64" w:rsidP="00441D62">
      <w:pPr>
        <w:tabs>
          <w:tab w:val="left" w:pos="426"/>
        </w:tabs>
        <w:spacing w:after="0"/>
        <w:ind w:right="-1" w:firstLine="709"/>
        <w:jc w:val="both"/>
        <w:rPr>
          <w:rFonts w:ascii="Times New Roman" w:hAnsi="Times New Roman" w:cs="Times New Roman"/>
          <w:bCs/>
        </w:rPr>
      </w:pPr>
      <w:r w:rsidRPr="00182A64">
        <w:rPr>
          <w:rFonts w:ascii="Times New Roman" w:hAnsi="Times New Roman" w:cs="Times New Roman"/>
          <w:bCs/>
        </w:rPr>
        <w:t>Кроме того:</w:t>
      </w:r>
    </w:p>
    <w:p w:rsidR="00182A64" w:rsidRPr="00182A64" w:rsidRDefault="00182A64" w:rsidP="00441D62">
      <w:pPr>
        <w:tabs>
          <w:tab w:val="left" w:pos="426"/>
        </w:tabs>
        <w:spacing w:after="0"/>
        <w:ind w:right="-1" w:firstLine="709"/>
        <w:jc w:val="both"/>
        <w:rPr>
          <w:rFonts w:ascii="Times New Roman" w:hAnsi="Times New Roman" w:cs="Times New Roman"/>
          <w:bCs/>
        </w:rPr>
      </w:pPr>
      <w:r w:rsidRPr="00182A64">
        <w:rPr>
          <w:rFonts w:ascii="Times New Roman" w:hAnsi="Times New Roman" w:cs="Times New Roman"/>
          <w:bCs/>
        </w:rPr>
        <w:t>- публикует (обнародует) в соответствующих средствах массовой информации результаты выборов; итоги голосования, местных референдумов;</w:t>
      </w:r>
    </w:p>
    <w:p w:rsidR="00182A64" w:rsidRPr="00182A64" w:rsidRDefault="00182A64" w:rsidP="00441D62">
      <w:pPr>
        <w:tabs>
          <w:tab w:val="left" w:pos="426"/>
        </w:tabs>
        <w:spacing w:after="0"/>
        <w:ind w:right="-1" w:firstLine="709"/>
        <w:jc w:val="both"/>
        <w:rPr>
          <w:rFonts w:ascii="Times New Roman" w:hAnsi="Times New Roman" w:cs="Times New Roman"/>
          <w:bCs/>
        </w:rPr>
      </w:pPr>
      <w:r w:rsidRPr="00182A64">
        <w:rPr>
          <w:rFonts w:ascii="Times New Roman" w:hAnsi="Times New Roman" w:cs="Times New Roman"/>
          <w:bCs/>
        </w:rPr>
        <w:t>- рассматривает и решает вопросы материально-технического обеспечения подготовки и проведения выборов;</w:t>
      </w:r>
    </w:p>
    <w:p w:rsidR="00182A64" w:rsidRPr="00182A64" w:rsidRDefault="00182A64" w:rsidP="00441D62">
      <w:pPr>
        <w:tabs>
          <w:tab w:val="left" w:pos="426"/>
        </w:tabs>
        <w:spacing w:after="0"/>
        <w:ind w:right="-1" w:firstLine="709"/>
        <w:jc w:val="both"/>
        <w:rPr>
          <w:rFonts w:ascii="Times New Roman" w:hAnsi="Times New Roman" w:cs="Times New Roman"/>
          <w:bCs/>
        </w:rPr>
      </w:pPr>
      <w:r w:rsidRPr="00182A64">
        <w:rPr>
          <w:rFonts w:ascii="Times New Roman" w:hAnsi="Times New Roman" w:cs="Times New Roman"/>
          <w:bCs/>
        </w:rPr>
        <w:t>- обеспечивает изготовление бюллетеней по выборам депутатов Совета депутатов, бюллетеней для голосования на местном референдуме;</w:t>
      </w:r>
    </w:p>
    <w:p w:rsidR="00182A64" w:rsidRPr="00182A64" w:rsidRDefault="00182A64" w:rsidP="00441D62">
      <w:pPr>
        <w:tabs>
          <w:tab w:val="left" w:pos="426"/>
        </w:tabs>
        <w:spacing w:after="0"/>
        <w:ind w:right="-1" w:firstLine="709"/>
        <w:jc w:val="both"/>
        <w:rPr>
          <w:rFonts w:ascii="Times New Roman" w:hAnsi="Times New Roman" w:cs="Times New Roman"/>
          <w:bCs/>
        </w:rPr>
      </w:pPr>
      <w:r w:rsidRPr="00182A64">
        <w:rPr>
          <w:rFonts w:ascii="Times New Roman" w:hAnsi="Times New Roman" w:cs="Times New Roman"/>
          <w:bCs/>
        </w:rPr>
        <w:lastRenderedPageBreak/>
        <w:t>- обеспечивает информирование избирателей о сроках и порядке осуществления избирательных действий, ходе избирательной кампании;</w:t>
      </w:r>
    </w:p>
    <w:p w:rsidR="00182A64" w:rsidRPr="00182A64" w:rsidRDefault="00182A64" w:rsidP="00441D62">
      <w:pPr>
        <w:tabs>
          <w:tab w:val="left" w:pos="426"/>
        </w:tabs>
        <w:spacing w:after="0"/>
        <w:ind w:right="-1" w:firstLine="709"/>
        <w:jc w:val="both"/>
        <w:rPr>
          <w:rFonts w:ascii="Times New Roman" w:hAnsi="Times New Roman" w:cs="Times New Roman"/>
          <w:bCs/>
        </w:rPr>
      </w:pPr>
      <w:r w:rsidRPr="00182A64">
        <w:rPr>
          <w:rFonts w:ascii="Times New Roman" w:hAnsi="Times New Roman" w:cs="Times New Roman"/>
          <w:bCs/>
        </w:rPr>
        <w:t xml:space="preserve"> - может создавать рабочие группы, привлекать к выполнению работ внештатных работников.»;</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1.18. статью 39 изложить в следующей редакции:</w:t>
      </w:r>
    </w:p>
    <w:p w:rsidR="00182A64" w:rsidRPr="00182A64" w:rsidRDefault="00182A64" w:rsidP="00441D62">
      <w:pPr>
        <w:spacing w:after="0"/>
        <w:ind w:firstLine="709"/>
        <w:jc w:val="both"/>
        <w:rPr>
          <w:rFonts w:ascii="Times New Roman" w:hAnsi="Times New Roman" w:cs="Times New Roman"/>
          <w:b/>
        </w:rPr>
      </w:pPr>
      <w:r w:rsidRPr="00182A64">
        <w:rPr>
          <w:rFonts w:ascii="Times New Roman" w:hAnsi="Times New Roman" w:cs="Times New Roman"/>
          <w:b/>
        </w:rPr>
        <w:t xml:space="preserve">«Статья 39. </w:t>
      </w:r>
      <w:r w:rsidRPr="00182A64">
        <w:rPr>
          <w:rFonts w:ascii="Times New Roman" w:hAnsi="Times New Roman" w:cs="Times New Roman"/>
          <w:b/>
          <w:bCs/>
        </w:rPr>
        <w:t>Публичные</w:t>
      </w:r>
      <w:r w:rsidRPr="00182A64">
        <w:rPr>
          <w:rFonts w:ascii="Times New Roman" w:hAnsi="Times New Roman" w:cs="Times New Roman"/>
          <w:b/>
        </w:rPr>
        <w:t xml:space="preserve"> слушания</w:t>
      </w:r>
    </w:p>
    <w:p w:rsidR="00182A64" w:rsidRPr="00182A64" w:rsidRDefault="00182A64" w:rsidP="00441D62">
      <w:pPr>
        <w:numPr>
          <w:ilvl w:val="0"/>
          <w:numId w:val="11"/>
        </w:numPr>
        <w:tabs>
          <w:tab w:val="left" w:pos="1134"/>
        </w:tabs>
        <w:spacing w:after="0" w:line="240" w:lineRule="auto"/>
        <w:ind w:left="0" w:right="-1" w:firstLine="709"/>
        <w:jc w:val="both"/>
        <w:rPr>
          <w:rFonts w:ascii="Times New Roman" w:hAnsi="Times New Roman" w:cs="Times New Roman"/>
        </w:rPr>
      </w:pPr>
      <w:r w:rsidRPr="00182A64">
        <w:rPr>
          <w:rFonts w:ascii="Times New Roman" w:hAnsi="Times New Roman" w:cs="Times New Roman"/>
        </w:rPr>
        <w:t>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могут проводиться публичные слушания.</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2. На публичные слушания должны выноситься:</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2) проект местного бюджета и отчет о его исполнении;</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3) проект стратегии социально-экономического развития муниципального образования;</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4)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3. Порядок организации и проведения публичных слушаний определяется нормативным правовым актом представительного органа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порядок организации и проведения которых определяется нормативным правовым актом представительного органа с учетом положений законодательства о градостроительной деятельности</w:t>
      </w:r>
      <w:r w:rsidRPr="00182A64">
        <w:rPr>
          <w:rFonts w:ascii="Times New Roman" w:hAnsi="Times New Roman" w:cs="Times New Roman"/>
          <w:i/>
        </w:rPr>
        <w:t>.</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1.19. абзац второй пункта 2 статьи 40 изложить в следующей редакции:</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 Совета депутатов поселения или Главы поселения – по вопросам местного значения;»;</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1.20. статью 42.1 изложить в следующей редакции:</w:t>
      </w:r>
    </w:p>
    <w:p w:rsidR="00182A64" w:rsidRPr="00182A64" w:rsidRDefault="00182A64" w:rsidP="00441D62">
      <w:pPr>
        <w:spacing w:after="0"/>
        <w:ind w:right="-1" w:firstLine="709"/>
        <w:jc w:val="both"/>
        <w:rPr>
          <w:rFonts w:ascii="Times New Roman" w:hAnsi="Times New Roman" w:cs="Times New Roman"/>
          <w:b/>
        </w:rPr>
      </w:pPr>
      <w:r w:rsidRPr="00182A64">
        <w:rPr>
          <w:rFonts w:ascii="Times New Roman" w:hAnsi="Times New Roman" w:cs="Times New Roman"/>
          <w:b/>
        </w:rPr>
        <w:t>«Статья 42.1. Староста сельского населенного пункта</w:t>
      </w:r>
    </w:p>
    <w:p w:rsidR="00182A64" w:rsidRPr="00182A64" w:rsidRDefault="00182A64" w:rsidP="00441D62">
      <w:pPr>
        <w:spacing w:after="0"/>
        <w:ind w:right="-1" w:firstLine="709"/>
        <w:jc w:val="both"/>
        <w:rPr>
          <w:rFonts w:ascii="Times New Roman" w:hAnsi="Times New Roman" w:cs="Times New Roman"/>
          <w:i/>
        </w:rPr>
      </w:pPr>
      <w:r w:rsidRPr="00182A64">
        <w:rPr>
          <w:rFonts w:ascii="Times New Roman" w:hAnsi="Times New Roman" w:cs="Times New Roman"/>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r w:rsidRPr="00182A64">
        <w:rPr>
          <w:rFonts w:ascii="Times New Roman" w:hAnsi="Times New Roman" w:cs="Times New Roman"/>
          <w:vertAlign w:val="superscript"/>
        </w:rPr>
        <w:footnoteReference w:id="6"/>
      </w:r>
      <w:r w:rsidRPr="00182A64">
        <w:rPr>
          <w:rFonts w:ascii="Times New Roman" w:hAnsi="Times New Roman" w:cs="Times New Roman"/>
        </w:rPr>
        <w:t>.</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Срок полномочий старосты - 5 лет</w:t>
      </w:r>
      <w:r w:rsidRPr="00182A64">
        <w:rPr>
          <w:rFonts w:ascii="Times New Roman" w:hAnsi="Times New Roman" w:cs="Times New Roman"/>
          <w:vertAlign w:val="superscript"/>
        </w:rPr>
        <w:footnoteReference w:id="7"/>
      </w:r>
      <w:r w:rsidRPr="00182A64">
        <w:rPr>
          <w:rFonts w:ascii="Times New Roman" w:hAnsi="Times New Roman" w:cs="Times New Roman"/>
        </w:rPr>
        <w:t xml:space="preserve">. </w:t>
      </w:r>
    </w:p>
    <w:p w:rsidR="00182A64" w:rsidRPr="00182A64" w:rsidRDefault="00182A64" w:rsidP="00441D62">
      <w:pPr>
        <w:spacing w:after="0"/>
        <w:ind w:right="-1" w:firstLine="709"/>
        <w:jc w:val="both"/>
        <w:rPr>
          <w:rFonts w:ascii="Times New Roman" w:hAnsi="Times New Roman" w:cs="Times New Roman"/>
          <w:i/>
        </w:rPr>
      </w:pPr>
      <w:r w:rsidRPr="00182A64">
        <w:rPr>
          <w:rFonts w:ascii="Times New Roman" w:hAnsi="Times New Roman" w:cs="Times New Roman"/>
        </w:rPr>
        <w:t>Полномочия старосты подтверждаются</w:t>
      </w:r>
      <w:r w:rsidRPr="00182A64">
        <w:rPr>
          <w:rFonts w:ascii="Times New Roman" w:hAnsi="Times New Roman" w:cs="Times New Roman"/>
          <w:i/>
        </w:rPr>
        <w:t xml:space="preserve"> </w:t>
      </w:r>
      <w:r w:rsidRPr="00182A64">
        <w:rPr>
          <w:rFonts w:ascii="Times New Roman" w:hAnsi="Times New Roman" w:cs="Times New Roman"/>
        </w:rPr>
        <w:t>удостоверением.</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lastRenderedPageBreak/>
        <w:t xml:space="preserve">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 </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Старостой не может быть назначено лицо:</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2) признанное судом недееспособным или ограниченно дееспособным;</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3) имеющее непогашенную или неснятую судимость.</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4. Староста для решения возложенных на него задач:</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5. Староста обладает следующими правами:</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3) выяснять мнение жителей населенного пункта по проектам решений представительного органа путем его обсуждения;</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6. О своей работе староста отчитывается не реже 1 раза в год на собрании граждан, проводимом на территории населенного пункта.</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 131-ФЗ.»;</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1.21. статью 42.2 дополнить пунктом 1.1 следующего содержания:</w:t>
      </w:r>
    </w:p>
    <w:p w:rsidR="00182A64" w:rsidRPr="00182A64" w:rsidRDefault="00182A64" w:rsidP="00441D62">
      <w:pPr>
        <w:spacing w:after="0"/>
        <w:ind w:right="-1" w:firstLine="709"/>
        <w:jc w:val="both"/>
        <w:rPr>
          <w:rFonts w:ascii="Times New Roman" w:hAnsi="Times New Roman" w:cs="Times New Roman"/>
          <w:iCs/>
        </w:rPr>
      </w:pPr>
      <w:r w:rsidRPr="00182A64">
        <w:rPr>
          <w:rFonts w:ascii="Times New Roman" w:hAnsi="Times New Roman" w:cs="Times New Roman"/>
          <w:iCs/>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1.22. пункт 1 статьи 43 изложить в следующей редакции:</w:t>
      </w:r>
    </w:p>
    <w:p w:rsidR="00182A64" w:rsidRPr="00182A64" w:rsidRDefault="00182A64" w:rsidP="00441D62">
      <w:pPr>
        <w:spacing w:after="0"/>
        <w:ind w:right="-1" w:firstLine="709"/>
        <w:jc w:val="both"/>
        <w:rPr>
          <w:rFonts w:ascii="Times New Roman" w:hAnsi="Times New Roman" w:cs="Times New Roman"/>
          <w:bCs/>
        </w:rPr>
      </w:pPr>
      <w:r w:rsidRPr="00182A64">
        <w:rPr>
          <w:rFonts w:ascii="Times New Roman" w:hAnsi="Times New Roman" w:cs="Times New Roman"/>
        </w:rPr>
        <w:t xml:space="preserve">«1. Под территориальным общественным самоуправлением (далее – ТОС) понимается </w:t>
      </w:r>
      <w:r w:rsidRPr="00182A64">
        <w:rPr>
          <w:rFonts w:ascii="Times New Roman" w:hAnsi="Times New Roman" w:cs="Times New Roman"/>
          <w:bCs/>
        </w:rPr>
        <w:t>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1.23. статью 47 изложить в следующей редакции:</w:t>
      </w:r>
    </w:p>
    <w:p w:rsidR="00182A64" w:rsidRPr="00182A64" w:rsidRDefault="00182A64" w:rsidP="00441D62">
      <w:pPr>
        <w:spacing w:after="0"/>
        <w:ind w:firstLine="709"/>
        <w:jc w:val="both"/>
        <w:rPr>
          <w:rFonts w:ascii="Times New Roman" w:hAnsi="Times New Roman" w:cs="Times New Roman"/>
          <w:b/>
        </w:rPr>
      </w:pPr>
      <w:r w:rsidRPr="00182A64">
        <w:rPr>
          <w:rFonts w:ascii="Times New Roman" w:hAnsi="Times New Roman" w:cs="Times New Roman"/>
          <w:b/>
        </w:rPr>
        <w:t>«Статья 47. Осуществление территориального общественного самоуправления</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lastRenderedPageBreak/>
        <w:t>1.24. пункт 1 статьи 49 изложить в следующей редакции:</w:t>
      </w:r>
    </w:p>
    <w:p w:rsidR="00182A64" w:rsidRPr="00182A64" w:rsidRDefault="00182A64" w:rsidP="00441D62">
      <w:pPr>
        <w:autoSpaceDE w:val="0"/>
        <w:autoSpaceDN w:val="0"/>
        <w:adjustRightInd w:val="0"/>
        <w:spacing w:after="0"/>
        <w:ind w:firstLine="709"/>
        <w:jc w:val="both"/>
        <w:rPr>
          <w:rFonts w:ascii="Times New Roman" w:hAnsi="Times New Roman" w:cs="Times New Roman"/>
        </w:rPr>
      </w:pPr>
      <w:r w:rsidRPr="00182A64">
        <w:rPr>
          <w:rFonts w:ascii="Times New Roman" w:hAnsi="Times New Roman" w:cs="Times New Roman"/>
        </w:rPr>
        <w:t>«1. Должность муниципальной службы - должность в органе местного самоуправления, которая образуется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182A64" w:rsidRPr="00182A64" w:rsidRDefault="00182A64" w:rsidP="00441D62">
      <w:pPr>
        <w:autoSpaceDE w:val="0"/>
        <w:autoSpaceDN w:val="0"/>
        <w:adjustRightInd w:val="0"/>
        <w:spacing w:after="0"/>
        <w:ind w:firstLine="709"/>
        <w:jc w:val="both"/>
        <w:rPr>
          <w:rFonts w:ascii="Times New Roman" w:hAnsi="Times New Roman" w:cs="Times New Roman"/>
          <w:b/>
        </w:rPr>
      </w:pPr>
      <w:r w:rsidRPr="00182A64">
        <w:rPr>
          <w:rFonts w:ascii="Times New Roman" w:hAnsi="Times New Roman" w:cs="Times New Roman"/>
          <w:b/>
        </w:rPr>
        <w:t>1.25. статью 51.2 изложить в следующей редакции:</w:t>
      </w:r>
    </w:p>
    <w:p w:rsidR="00182A64" w:rsidRPr="00182A64" w:rsidRDefault="00182A64" w:rsidP="00441D62">
      <w:pPr>
        <w:autoSpaceDE w:val="0"/>
        <w:autoSpaceDN w:val="0"/>
        <w:adjustRightInd w:val="0"/>
        <w:spacing w:after="0"/>
        <w:ind w:firstLine="709"/>
        <w:jc w:val="both"/>
        <w:outlineLvl w:val="1"/>
        <w:rPr>
          <w:rFonts w:ascii="Times New Roman" w:hAnsi="Times New Roman" w:cs="Times New Roman"/>
          <w:b/>
        </w:rPr>
      </w:pPr>
      <w:r w:rsidRPr="00182A64">
        <w:rPr>
          <w:rFonts w:ascii="Times New Roman" w:hAnsi="Times New Roman" w:cs="Times New Roman"/>
          <w:b/>
        </w:rPr>
        <w:t>«Статья 51.2 Пенсионное обеспечение лиц, замещающих муниципальные должности на постоянной основе</w:t>
      </w:r>
    </w:p>
    <w:p w:rsidR="00182A64" w:rsidRPr="00182A64" w:rsidRDefault="00182A64" w:rsidP="00182A64">
      <w:pPr>
        <w:pStyle w:val="a8"/>
        <w:tabs>
          <w:tab w:val="left" w:pos="1276"/>
        </w:tabs>
        <w:ind w:left="0" w:firstLine="709"/>
        <w:jc w:val="both"/>
        <w:rPr>
          <w:sz w:val="22"/>
          <w:szCs w:val="22"/>
        </w:rPr>
      </w:pPr>
      <w:r w:rsidRPr="00182A64">
        <w:rPr>
          <w:sz w:val="22"/>
          <w:szCs w:val="22"/>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 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
    <w:p w:rsidR="00182A64" w:rsidRPr="00182A64" w:rsidRDefault="00182A64" w:rsidP="00182A64">
      <w:pPr>
        <w:pStyle w:val="a8"/>
        <w:tabs>
          <w:tab w:val="left" w:pos="1276"/>
        </w:tabs>
        <w:ind w:left="0" w:firstLine="709"/>
        <w:jc w:val="both"/>
        <w:rPr>
          <w:sz w:val="22"/>
          <w:szCs w:val="22"/>
        </w:rPr>
      </w:pPr>
      <w:r w:rsidRPr="00182A64">
        <w:rPr>
          <w:sz w:val="22"/>
          <w:szCs w:val="22"/>
        </w:rPr>
        <w:t xml:space="preserve">2. Перечень оснований, по которым право на пенсию за выслугу лет не возникает, определяется пунктом 2 статьи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  </w:t>
      </w:r>
    </w:p>
    <w:p w:rsidR="00182A64" w:rsidRPr="00182A64" w:rsidRDefault="00182A64" w:rsidP="00182A64">
      <w:pPr>
        <w:pStyle w:val="a8"/>
        <w:tabs>
          <w:tab w:val="left" w:pos="1276"/>
        </w:tabs>
        <w:ind w:left="0" w:firstLine="709"/>
        <w:jc w:val="both"/>
        <w:rPr>
          <w:sz w:val="22"/>
          <w:szCs w:val="22"/>
        </w:rPr>
      </w:pPr>
      <w:r w:rsidRPr="00182A64">
        <w:rPr>
          <w:sz w:val="22"/>
          <w:szCs w:val="22"/>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182A64" w:rsidRPr="00182A64" w:rsidRDefault="00182A64" w:rsidP="00182A64">
      <w:pPr>
        <w:pStyle w:val="a8"/>
        <w:tabs>
          <w:tab w:val="left" w:pos="1276"/>
        </w:tabs>
        <w:ind w:left="0" w:firstLine="709"/>
        <w:jc w:val="both"/>
        <w:rPr>
          <w:sz w:val="22"/>
          <w:szCs w:val="22"/>
        </w:rPr>
      </w:pPr>
      <w:r w:rsidRPr="00182A64">
        <w:rPr>
          <w:sz w:val="22"/>
          <w:szCs w:val="22"/>
        </w:rPr>
        <w:t>4.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обеспечении в Российской Федерации».</w:t>
      </w:r>
    </w:p>
    <w:p w:rsidR="00182A64" w:rsidRPr="00182A64" w:rsidRDefault="00182A64" w:rsidP="00182A64">
      <w:pPr>
        <w:pStyle w:val="a8"/>
        <w:tabs>
          <w:tab w:val="left" w:pos="1276"/>
        </w:tabs>
        <w:ind w:left="0" w:firstLine="709"/>
        <w:jc w:val="both"/>
        <w:rPr>
          <w:sz w:val="22"/>
          <w:szCs w:val="22"/>
        </w:rPr>
      </w:pPr>
      <w:r w:rsidRPr="00182A64">
        <w:rPr>
          <w:sz w:val="22"/>
          <w:szCs w:val="22"/>
        </w:rPr>
        <w:t>5.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182A64" w:rsidRPr="00182A64" w:rsidRDefault="00182A64" w:rsidP="00182A64">
      <w:pPr>
        <w:pStyle w:val="a8"/>
        <w:tabs>
          <w:tab w:val="left" w:pos="1276"/>
        </w:tabs>
        <w:ind w:left="0" w:firstLine="709"/>
        <w:jc w:val="both"/>
        <w:rPr>
          <w:sz w:val="22"/>
          <w:szCs w:val="22"/>
        </w:rPr>
      </w:pPr>
      <w:r w:rsidRPr="00182A64">
        <w:rPr>
          <w:sz w:val="22"/>
          <w:szCs w:val="22"/>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182A64" w:rsidRPr="00182A64" w:rsidRDefault="00182A64" w:rsidP="00182A64">
      <w:pPr>
        <w:pStyle w:val="a8"/>
        <w:tabs>
          <w:tab w:val="left" w:pos="1276"/>
        </w:tabs>
        <w:ind w:left="0" w:firstLine="709"/>
        <w:jc w:val="both"/>
        <w:rPr>
          <w:sz w:val="22"/>
          <w:szCs w:val="22"/>
        </w:rPr>
      </w:pPr>
      <w:r w:rsidRPr="00182A64">
        <w:rPr>
          <w:sz w:val="22"/>
          <w:szCs w:val="22"/>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182A64" w:rsidRPr="00182A64" w:rsidRDefault="00182A64" w:rsidP="00182A64">
      <w:pPr>
        <w:pStyle w:val="a8"/>
        <w:tabs>
          <w:tab w:val="left" w:pos="1276"/>
        </w:tabs>
        <w:ind w:left="0" w:firstLine="709"/>
        <w:jc w:val="both"/>
        <w:rPr>
          <w:sz w:val="22"/>
          <w:szCs w:val="22"/>
        </w:rPr>
      </w:pPr>
      <w:r w:rsidRPr="00182A64">
        <w:rPr>
          <w:sz w:val="22"/>
          <w:szCs w:val="22"/>
        </w:rPr>
        <w:t xml:space="preserve">Минимальный размер пенсии за выслугу лет составляет 1000 рублей. </w:t>
      </w:r>
    </w:p>
    <w:p w:rsidR="00182A64" w:rsidRPr="00182A64" w:rsidRDefault="00182A64" w:rsidP="00182A64">
      <w:pPr>
        <w:pStyle w:val="a8"/>
        <w:tabs>
          <w:tab w:val="left" w:pos="1276"/>
        </w:tabs>
        <w:ind w:left="0" w:firstLine="709"/>
        <w:jc w:val="both"/>
        <w:rPr>
          <w:sz w:val="22"/>
          <w:szCs w:val="22"/>
        </w:rPr>
      </w:pPr>
      <w:r w:rsidRPr="00182A64">
        <w:rPr>
          <w:sz w:val="22"/>
          <w:szCs w:val="22"/>
        </w:rPr>
        <w:t>6. Порядок назначения пенсии за выслугу лет устанавливается в соответствии с пунктом 6 статьи 8 Закона края.</w:t>
      </w:r>
    </w:p>
    <w:p w:rsidR="00182A64" w:rsidRPr="00182A64" w:rsidRDefault="00182A64" w:rsidP="00182A64">
      <w:pPr>
        <w:pStyle w:val="a8"/>
        <w:tabs>
          <w:tab w:val="left" w:pos="1276"/>
        </w:tabs>
        <w:ind w:left="0" w:firstLine="709"/>
        <w:jc w:val="both"/>
        <w:rPr>
          <w:sz w:val="22"/>
          <w:szCs w:val="22"/>
        </w:rPr>
      </w:pPr>
      <w:r w:rsidRPr="00182A64">
        <w:rPr>
          <w:sz w:val="22"/>
          <w:szCs w:val="22"/>
        </w:rPr>
        <w:t xml:space="preserve">7. В случае отсутствия необходимого срока исполнения полномочий для установления пенсии за выслугу лет по основаниям, определенным статьей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то право на </w:t>
      </w:r>
      <w:r w:rsidRPr="00182A64">
        <w:rPr>
          <w:sz w:val="22"/>
          <w:szCs w:val="22"/>
        </w:rPr>
        <w:lastRenderedPageBreak/>
        <w:t xml:space="preserve">назначение пенсии за выслугу лет предоставляется в порядке и размере, предусмотренных муниципальным правовым актом представительного органа муниципального образования для назначения пенсии за выслугу лет муниципальным служащим. </w:t>
      </w:r>
    </w:p>
    <w:p w:rsidR="00182A64" w:rsidRPr="00182A64" w:rsidRDefault="00182A64" w:rsidP="00182A64">
      <w:pPr>
        <w:pStyle w:val="a8"/>
        <w:tabs>
          <w:tab w:val="left" w:pos="1276"/>
        </w:tabs>
        <w:ind w:left="0" w:firstLine="709"/>
        <w:jc w:val="both"/>
        <w:rPr>
          <w:sz w:val="22"/>
          <w:szCs w:val="22"/>
        </w:rPr>
      </w:pPr>
      <w:r w:rsidRPr="00182A64">
        <w:rPr>
          <w:sz w:val="22"/>
          <w:szCs w:val="22"/>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182A64" w:rsidRPr="00182A64" w:rsidRDefault="00182A64" w:rsidP="00182A64">
      <w:pPr>
        <w:pStyle w:val="a8"/>
        <w:tabs>
          <w:tab w:val="left" w:pos="1276"/>
        </w:tabs>
        <w:ind w:left="0" w:firstLine="709"/>
        <w:jc w:val="both"/>
        <w:rPr>
          <w:sz w:val="22"/>
          <w:szCs w:val="22"/>
        </w:rPr>
      </w:pPr>
      <w:r w:rsidRPr="00182A64">
        <w:rPr>
          <w:sz w:val="22"/>
          <w:szCs w:val="22"/>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182A64" w:rsidRPr="00182A64" w:rsidRDefault="00182A64" w:rsidP="00182A64">
      <w:pPr>
        <w:pStyle w:val="a8"/>
        <w:tabs>
          <w:tab w:val="left" w:pos="1276"/>
        </w:tabs>
        <w:ind w:left="0" w:firstLine="709"/>
        <w:jc w:val="both"/>
        <w:rPr>
          <w:sz w:val="22"/>
          <w:szCs w:val="22"/>
        </w:rPr>
      </w:pPr>
      <w:r w:rsidRPr="00182A64">
        <w:rPr>
          <w:sz w:val="22"/>
          <w:szCs w:val="22"/>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182A64" w:rsidRPr="00182A64" w:rsidRDefault="00182A64" w:rsidP="00182A64">
      <w:pPr>
        <w:pStyle w:val="a8"/>
        <w:tabs>
          <w:tab w:val="left" w:pos="1276"/>
        </w:tabs>
        <w:ind w:left="0" w:firstLine="709"/>
        <w:jc w:val="both"/>
        <w:rPr>
          <w:sz w:val="22"/>
          <w:szCs w:val="22"/>
        </w:rPr>
      </w:pPr>
      <w:r w:rsidRPr="00182A64">
        <w:rPr>
          <w:sz w:val="22"/>
          <w:szCs w:val="22"/>
        </w:rPr>
        <w:t>2) назначенных глав местных администраций - до 31 декабря 1996 года;</w:t>
      </w:r>
    </w:p>
    <w:p w:rsidR="00182A64" w:rsidRPr="00182A64" w:rsidRDefault="00182A64" w:rsidP="00182A64">
      <w:pPr>
        <w:pStyle w:val="a8"/>
        <w:ind w:left="0" w:firstLine="709"/>
        <w:jc w:val="both"/>
        <w:rPr>
          <w:sz w:val="22"/>
          <w:szCs w:val="22"/>
        </w:rPr>
      </w:pPr>
      <w:r w:rsidRPr="00182A64">
        <w:rPr>
          <w:sz w:val="22"/>
          <w:szCs w:val="22"/>
        </w:rPr>
        <w:t>3) выборных должностей в органах местного самоуправления - со 2 августа 1991 года.»;</w:t>
      </w:r>
    </w:p>
    <w:p w:rsidR="00182A64" w:rsidRPr="00182A64" w:rsidRDefault="00182A64" w:rsidP="00441D62">
      <w:pPr>
        <w:spacing w:after="0"/>
        <w:ind w:firstLine="709"/>
        <w:jc w:val="both"/>
        <w:rPr>
          <w:rFonts w:ascii="Times New Roman" w:hAnsi="Times New Roman" w:cs="Times New Roman"/>
          <w:b/>
        </w:rPr>
      </w:pPr>
      <w:r w:rsidRPr="00182A64">
        <w:rPr>
          <w:rFonts w:ascii="Times New Roman" w:hAnsi="Times New Roman" w:cs="Times New Roman"/>
          <w:b/>
        </w:rPr>
        <w:t>1.26. статью 61 изложить в следующей редакции:</w:t>
      </w:r>
    </w:p>
    <w:p w:rsidR="00182A64" w:rsidRPr="00182A64" w:rsidRDefault="00182A64" w:rsidP="00441D62">
      <w:pPr>
        <w:spacing w:after="0"/>
        <w:ind w:firstLine="709"/>
        <w:jc w:val="both"/>
        <w:rPr>
          <w:rFonts w:ascii="Times New Roman" w:hAnsi="Times New Roman" w:cs="Times New Roman"/>
          <w:b/>
        </w:rPr>
      </w:pPr>
      <w:r w:rsidRPr="00182A64">
        <w:rPr>
          <w:rFonts w:ascii="Times New Roman" w:hAnsi="Times New Roman" w:cs="Times New Roman"/>
          <w:b/>
        </w:rPr>
        <w:t>«Статья 61. Ответственность органов</w:t>
      </w:r>
      <w:r w:rsidRPr="00182A64">
        <w:rPr>
          <w:rFonts w:ascii="Times New Roman" w:hAnsi="Times New Roman" w:cs="Times New Roman"/>
          <w:b/>
          <w:bCs/>
        </w:rPr>
        <w:t xml:space="preserve"> местного самоуправления</w:t>
      </w:r>
      <w:r w:rsidRPr="00182A64">
        <w:rPr>
          <w:rFonts w:ascii="Times New Roman" w:hAnsi="Times New Roman" w:cs="Times New Roman"/>
          <w:b/>
        </w:rPr>
        <w:t xml:space="preserve"> и должностных лиц местного </w:t>
      </w:r>
      <w:r w:rsidRPr="00182A64">
        <w:rPr>
          <w:rFonts w:ascii="Times New Roman" w:hAnsi="Times New Roman" w:cs="Times New Roman"/>
          <w:b/>
          <w:bCs/>
        </w:rPr>
        <w:t>самоуправления</w:t>
      </w:r>
      <w:r w:rsidRPr="00182A64">
        <w:rPr>
          <w:rFonts w:ascii="Times New Roman" w:hAnsi="Times New Roman" w:cs="Times New Roman"/>
          <w:b/>
        </w:rPr>
        <w:t xml:space="preserve"> перед государством</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 xml:space="preserve">Ответственность органов </w:t>
      </w:r>
      <w:r w:rsidRPr="00182A64">
        <w:rPr>
          <w:rFonts w:ascii="Times New Roman" w:hAnsi="Times New Roman" w:cs="Times New Roman"/>
          <w:bCs/>
        </w:rPr>
        <w:t>местного самоуправления</w:t>
      </w:r>
      <w:r w:rsidRPr="00182A64">
        <w:rPr>
          <w:rFonts w:ascii="Times New Roman" w:hAnsi="Times New Roman" w:cs="Times New Roman"/>
        </w:rPr>
        <w:t xml:space="preserve"> и должностных лиц местного самоуправления поселения перед государством наступает на основании решения суда в случае нарушения ими Конституции Российской Федерации,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182A64" w:rsidRPr="00182A64" w:rsidRDefault="00182A64" w:rsidP="00441D62">
      <w:pPr>
        <w:spacing w:after="0"/>
        <w:ind w:firstLine="709"/>
        <w:jc w:val="both"/>
        <w:rPr>
          <w:rFonts w:ascii="Times New Roman" w:hAnsi="Times New Roman" w:cs="Times New Roman"/>
          <w:b/>
        </w:rPr>
      </w:pPr>
      <w:r w:rsidRPr="00182A64">
        <w:rPr>
          <w:rFonts w:ascii="Times New Roman" w:hAnsi="Times New Roman" w:cs="Times New Roman"/>
          <w:b/>
        </w:rPr>
        <w:t>1.27. пункт 5 статьи 62 изложить в следующей редакции:</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муниципального образования.».</w:t>
      </w:r>
    </w:p>
    <w:p w:rsidR="00182A64" w:rsidRPr="00182A64" w:rsidRDefault="00182A64" w:rsidP="00441D62">
      <w:pPr>
        <w:spacing w:after="0"/>
        <w:ind w:right="-1" w:firstLine="709"/>
        <w:jc w:val="both"/>
        <w:rPr>
          <w:rFonts w:ascii="Times New Roman" w:hAnsi="Times New Roman" w:cs="Times New Roman"/>
          <w:b/>
        </w:rPr>
      </w:pPr>
      <w:r w:rsidRPr="00182A64">
        <w:rPr>
          <w:rFonts w:ascii="Times New Roman" w:hAnsi="Times New Roman" w:cs="Times New Roman"/>
          <w:b/>
        </w:rPr>
        <w:t>1.28. статью 64 дополнить пунктом 4.1 следующего содержания:</w:t>
      </w:r>
    </w:p>
    <w:p w:rsidR="00182A64" w:rsidRPr="00182A64" w:rsidRDefault="00182A64" w:rsidP="00441D62">
      <w:pPr>
        <w:spacing w:after="0"/>
        <w:ind w:right="-1" w:firstLine="709"/>
        <w:jc w:val="both"/>
        <w:rPr>
          <w:rFonts w:ascii="Times New Roman" w:hAnsi="Times New Roman" w:cs="Times New Roman"/>
          <w:b/>
        </w:rPr>
      </w:pPr>
      <w:r w:rsidRPr="00182A64">
        <w:rPr>
          <w:rFonts w:ascii="Times New Roman" w:hAnsi="Times New Roman" w:cs="Times New Roman"/>
          <w:b/>
        </w:rPr>
        <w:t>«</w:t>
      </w:r>
      <w:r w:rsidRPr="00182A64">
        <w:rPr>
          <w:rFonts w:ascii="Times New Roman" w:hAnsi="Times New Roman" w:cs="Times New Roman"/>
        </w:rPr>
        <w:t>4.1. Приостановить до 1 января 2021 года действие подпункта 19 пункта 1 статьи 7.».</w:t>
      </w:r>
    </w:p>
    <w:p w:rsidR="00182A64" w:rsidRPr="00182A64" w:rsidRDefault="00182A64" w:rsidP="00441D62">
      <w:pPr>
        <w:tabs>
          <w:tab w:val="left" w:pos="1200"/>
        </w:tabs>
        <w:spacing w:after="0"/>
        <w:ind w:right="-1" w:firstLine="709"/>
        <w:jc w:val="both"/>
        <w:rPr>
          <w:rFonts w:ascii="Times New Roman" w:hAnsi="Times New Roman" w:cs="Times New Roman"/>
        </w:rPr>
      </w:pPr>
      <w:r w:rsidRPr="00182A64">
        <w:rPr>
          <w:rFonts w:ascii="Times New Roman" w:hAnsi="Times New Roman" w:cs="Times New Roman"/>
          <w:b/>
        </w:rPr>
        <w:t xml:space="preserve">2. </w:t>
      </w:r>
      <w:r w:rsidRPr="00182A64">
        <w:rPr>
          <w:rFonts w:ascii="Times New Roman" w:hAnsi="Times New Roman" w:cs="Times New Roman"/>
        </w:rPr>
        <w:t xml:space="preserve">Контроль за исполнением Решения возложить на постоянную комиссию по социальной политике (Сметанину О.В).      </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b/>
        </w:rPr>
        <w:t>3.</w:t>
      </w:r>
      <w:r w:rsidRPr="00182A64">
        <w:rPr>
          <w:rFonts w:ascii="Times New Roman" w:hAnsi="Times New Roman" w:cs="Times New Roman"/>
        </w:rPr>
        <w:t xml:space="preserve"> Настоящее Решение о внесении изменений и дополнений в Устав  Алексеевского сельсовета Курагинского района Красноярского края вступает в силу в день, следующий за днем официального опубликования в газете «Алексеевские вести», осуществляемого при наличии государственной регистрации. </w:t>
      </w:r>
    </w:p>
    <w:p w:rsidR="00182A64" w:rsidRPr="00182A64" w:rsidRDefault="00182A64" w:rsidP="00441D62">
      <w:pPr>
        <w:spacing w:after="0"/>
        <w:ind w:right="-1" w:firstLine="709"/>
        <w:jc w:val="both"/>
        <w:rPr>
          <w:rFonts w:ascii="Times New Roman" w:hAnsi="Times New Roman" w:cs="Times New Roman"/>
        </w:rPr>
      </w:pPr>
      <w:r w:rsidRPr="00182A64">
        <w:rPr>
          <w:rFonts w:ascii="Times New Roman" w:hAnsi="Times New Roman" w:cs="Times New Roman"/>
          <w:b/>
        </w:rPr>
        <w:t>4.</w:t>
      </w:r>
      <w:r w:rsidRPr="00182A64">
        <w:rPr>
          <w:rFonts w:ascii="Times New Roman" w:hAnsi="Times New Roman" w:cs="Times New Roman"/>
        </w:rPr>
        <w:t xml:space="preserve"> Глава Алексеевского сельсовета обязан опубликовать зарегистрированное Решение о внесении изменений и дополнений в Устав сельсовета, в течение семи дней со дня его поступления из Управления Министерства юстиции Российской Федерации по Красноярскому краю.</w:t>
      </w:r>
    </w:p>
    <w:p w:rsidR="00182A64" w:rsidRPr="00182A64" w:rsidRDefault="00182A64" w:rsidP="00441D62">
      <w:pPr>
        <w:spacing w:after="0"/>
        <w:ind w:right="-1"/>
        <w:jc w:val="both"/>
        <w:rPr>
          <w:rFonts w:ascii="Times New Roman" w:hAnsi="Times New Roman" w:cs="Times New Roman"/>
        </w:rPr>
      </w:pPr>
    </w:p>
    <w:p w:rsidR="00182A64" w:rsidRPr="00182A64" w:rsidRDefault="00182A64" w:rsidP="00441D62">
      <w:pPr>
        <w:spacing w:after="0"/>
        <w:rPr>
          <w:rFonts w:ascii="Times New Roman" w:hAnsi="Times New Roman" w:cs="Times New Roman"/>
        </w:rPr>
      </w:pPr>
      <w:r w:rsidRPr="00182A64">
        <w:rPr>
          <w:rFonts w:ascii="Times New Roman" w:hAnsi="Times New Roman" w:cs="Times New Roman"/>
        </w:rPr>
        <w:t xml:space="preserve">Председатель                                                                       Глава сельсовета                                                                                                   </w:t>
      </w:r>
    </w:p>
    <w:p w:rsidR="00182A64" w:rsidRPr="00182A64" w:rsidRDefault="00182A64" w:rsidP="00441D62">
      <w:pPr>
        <w:spacing w:after="0"/>
        <w:rPr>
          <w:rFonts w:ascii="Times New Roman" w:hAnsi="Times New Roman" w:cs="Times New Roman"/>
        </w:rPr>
      </w:pPr>
      <w:r w:rsidRPr="00182A64">
        <w:rPr>
          <w:rFonts w:ascii="Times New Roman" w:hAnsi="Times New Roman" w:cs="Times New Roman"/>
        </w:rPr>
        <w:t xml:space="preserve">Совета депутатов                                                                         М.В. Романченко    </w:t>
      </w:r>
    </w:p>
    <w:p w:rsidR="00182A64" w:rsidRPr="00182A64" w:rsidRDefault="00182A64" w:rsidP="00441D62">
      <w:pPr>
        <w:spacing w:after="0"/>
        <w:rPr>
          <w:rFonts w:ascii="Times New Roman" w:hAnsi="Times New Roman" w:cs="Times New Roman"/>
        </w:rPr>
      </w:pPr>
      <w:r w:rsidRPr="00182A64">
        <w:rPr>
          <w:rFonts w:ascii="Times New Roman" w:hAnsi="Times New Roman" w:cs="Times New Roman"/>
        </w:rPr>
        <w:t xml:space="preserve">                  А.С. Лазарев                                                               </w:t>
      </w:r>
    </w:p>
    <w:p w:rsidR="00182A64" w:rsidRDefault="00182A64" w:rsidP="00441D62">
      <w:pPr>
        <w:spacing w:after="0"/>
        <w:ind w:right="-1"/>
        <w:jc w:val="both"/>
        <w:rPr>
          <w:sz w:val="28"/>
          <w:szCs w:val="28"/>
        </w:rPr>
      </w:pPr>
    </w:p>
    <w:p w:rsidR="00441D62" w:rsidRPr="00441D62" w:rsidRDefault="00441D62" w:rsidP="00441D62">
      <w:pPr>
        <w:pStyle w:val="4"/>
        <w:jc w:val="left"/>
        <w:rPr>
          <w:sz w:val="22"/>
          <w:szCs w:val="22"/>
        </w:rPr>
      </w:pPr>
      <w:r>
        <w:rPr>
          <w:sz w:val="22"/>
          <w:szCs w:val="22"/>
        </w:rPr>
        <w:t xml:space="preserve">                                                            </w:t>
      </w:r>
      <w:r w:rsidRPr="00441D62">
        <w:rPr>
          <w:sz w:val="22"/>
          <w:szCs w:val="22"/>
        </w:rPr>
        <w:t>РЕШЕНИЕ</w:t>
      </w:r>
    </w:p>
    <w:p w:rsidR="00441D62" w:rsidRPr="00441D62" w:rsidRDefault="00441D62" w:rsidP="00441D62">
      <w:pPr>
        <w:rPr>
          <w:rFonts w:ascii="Times New Roman" w:hAnsi="Times New Roman" w:cs="Times New Roman"/>
          <w:b/>
        </w:rPr>
      </w:pPr>
    </w:p>
    <w:p w:rsidR="00441D62" w:rsidRPr="00441D62" w:rsidRDefault="00441D62" w:rsidP="00441D62">
      <w:pPr>
        <w:tabs>
          <w:tab w:val="left" w:pos="748"/>
        </w:tabs>
        <w:rPr>
          <w:rFonts w:ascii="Times New Roman" w:hAnsi="Times New Roman" w:cs="Times New Roman"/>
        </w:rPr>
      </w:pPr>
      <w:r>
        <w:rPr>
          <w:rFonts w:ascii="Times New Roman" w:hAnsi="Times New Roman" w:cs="Times New Roman"/>
        </w:rPr>
        <w:t xml:space="preserve">   </w:t>
      </w:r>
      <w:r w:rsidRPr="00441D62">
        <w:rPr>
          <w:rFonts w:ascii="Times New Roman" w:hAnsi="Times New Roman" w:cs="Times New Roman"/>
        </w:rPr>
        <w:t xml:space="preserve">27.12.2019                                     </w:t>
      </w:r>
      <w:r>
        <w:rPr>
          <w:rFonts w:ascii="Times New Roman" w:hAnsi="Times New Roman" w:cs="Times New Roman"/>
        </w:rPr>
        <w:t xml:space="preserve">                  </w:t>
      </w:r>
      <w:r w:rsidRPr="00441D62">
        <w:rPr>
          <w:rFonts w:ascii="Times New Roman" w:hAnsi="Times New Roman" w:cs="Times New Roman"/>
        </w:rPr>
        <w:t xml:space="preserve">  с.Алексеевка                                    № 47-35р</w:t>
      </w:r>
    </w:p>
    <w:p w:rsidR="00441D62" w:rsidRPr="00441D62" w:rsidRDefault="00441D62" w:rsidP="00441D62">
      <w:pPr>
        <w:pStyle w:val="af1"/>
        <w:spacing w:after="0"/>
        <w:rPr>
          <w:sz w:val="22"/>
          <w:szCs w:val="22"/>
        </w:rPr>
      </w:pPr>
      <w:r w:rsidRPr="00441D62">
        <w:rPr>
          <w:sz w:val="22"/>
          <w:szCs w:val="22"/>
          <w:lang w:val="de-DE"/>
        </w:rPr>
        <w:t xml:space="preserve">О передаче осуществления части полномочий </w:t>
      </w:r>
      <w:r w:rsidRPr="00441D62">
        <w:rPr>
          <w:sz w:val="22"/>
          <w:szCs w:val="22"/>
        </w:rPr>
        <w:t>по капитальному ремонту и ремонту автомобильных дорог муниципального образования Алексеевский сельсовет администрации Курагинского района</w:t>
      </w:r>
    </w:p>
    <w:p w:rsidR="00441D62" w:rsidRPr="00441D62" w:rsidRDefault="00441D62" w:rsidP="00441D62">
      <w:pPr>
        <w:pStyle w:val="af1"/>
        <w:spacing w:before="0" w:beforeAutospacing="0"/>
        <w:ind w:firstLine="720"/>
        <w:contextualSpacing/>
        <w:jc w:val="both"/>
        <w:rPr>
          <w:sz w:val="22"/>
          <w:szCs w:val="22"/>
          <w:lang w:val="de-DE"/>
        </w:rPr>
      </w:pPr>
      <w:r w:rsidRPr="00441D62">
        <w:rPr>
          <w:sz w:val="22"/>
          <w:szCs w:val="22"/>
          <w:lang w:val="de-DE"/>
        </w:rPr>
        <w:t xml:space="preserve">Руководствуясь частью 4 статьи 15 Федерального </w:t>
      </w:r>
      <w:hyperlink r:id="rId13" w:history="1">
        <w:r w:rsidRPr="00441D62">
          <w:rPr>
            <w:rStyle w:val="af9"/>
            <w:rFonts w:eastAsiaTheme="majorEastAsia"/>
            <w:color w:val="000000"/>
            <w:sz w:val="22"/>
            <w:szCs w:val="22"/>
            <w:lang w:val="de-DE"/>
          </w:rPr>
          <w:t>закона</w:t>
        </w:r>
      </w:hyperlink>
      <w:r w:rsidRPr="00441D62">
        <w:rPr>
          <w:sz w:val="22"/>
          <w:szCs w:val="22"/>
          <w:lang w:val="de-DE"/>
        </w:rPr>
        <w:t xml:space="preserve"> от 6 октября 2003 № 131-ФЗ «Об общих принципах организации местного самоуправления в Российской Федерации», Федерального закона Российской Федерации от 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14" w:history="1">
        <w:r w:rsidRPr="00441D62">
          <w:rPr>
            <w:rStyle w:val="af9"/>
            <w:rFonts w:eastAsiaTheme="majorEastAsia"/>
            <w:color w:val="000000"/>
            <w:sz w:val="22"/>
            <w:szCs w:val="22"/>
            <w:lang w:val="de-DE"/>
          </w:rPr>
          <w:t>Закона</w:t>
        </w:r>
      </w:hyperlink>
      <w:r w:rsidRPr="00441D62">
        <w:rPr>
          <w:sz w:val="22"/>
          <w:szCs w:val="22"/>
          <w:lang w:val="de-DE"/>
        </w:rPr>
        <w:t xml:space="preserve"> Красноярского края от 15 октября 2015 года № 9-3724 «О закреплении вопросов местного значения за </w:t>
      </w:r>
      <w:r w:rsidRPr="00441D62">
        <w:rPr>
          <w:sz w:val="22"/>
          <w:szCs w:val="22"/>
          <w:lang w:val="de-DE"/>
        </w:rPr>
        <w:lastRenderedPageBreak/>
        <w:t>сельскими поселениями Красноярского края», руководствуясь Устав</w:t>
      </w:r>
      <w:r w:rsidRPr="00441D62">
        <w:rPr>
          <w:sz w:val="22"/>
          <w:szCs w:val="22"/>
        </w:rPr>
        <w:t>ом</w:t>
      </w:r>
      <w:r w:rsidRPr="00441D62">
        <w:rPr>
          <w:sz w:val="22"/>
          <w:szCs w:val="22"/>
          <w:lang w:val="de-DE"/>
        </w:rPr>
        <w:t xml:space="preserve"> </w:t>
      </w:r>
      <w:r w:rsidRPr="00441D62">
        <w:rPr>
          <w:sz w:val="22"/>
          <w:szCs w:val="22"/>
        </w:rPr>
        <w:t>муниципального образования Алексеевский сельсовет, Алексеевский Совет депутатов</w:t>
      </w:r>
      <w:r w:rsidRPr="00441D62">
        <w:rPr>
          <w:sz w:val="22"/>
          <w:szCs w:val="22"/>
          <w:lang w:val="de-DE"/>
        </w:rPr>
        <w:t xml:space="preserve"> РЕШИЛ:</w:t>
      </w:r>
    </w:p>
    <w:p w:rsidR="00441D62" w:rsidRPr="00441D62" w:rsidRDefault="00441D62" w:rsidP="00441D62">
      <w:pPr>
        <w:pStyle w:val="af1"/>
        <w:spacing w:before="0" w:beforeAutospacing="0"/>
        <w:ind w:firstLine="539"/>
        <w:contextualSpacing/>
        <w:rPr>
          <w:sz w:val="22"/>
          <w:szCs w:val="22"/>
          <w:lang w:val="de-DE"/>
        </w:rPr>
      </w:pPr>
      <w:r w:rsidRPr="00441D62">
        <w:rPr>
          <w:sz w:val="22"/>
          <w:szCs w:val="22"/>
          <w:lang w:val="de-DE"/>
        </w:rPr>
        <w:t xml:space="preserve">1. </w:t>
      </w:r>
      <w:r w:rsidRPr="00441D62">
        <w:rPr>
          <w:sz w:val="22"/>
          <w:szCs w:val="22"/>
        </w:rPr>
        <w:t xml:space="preserve">Администрации Алексеевского сельсовета </w:t>
      </w:r>
      <w:r w:rsidRPr="00441D62">
        <w:rPr>
          <w:sz w:val="22"/>
          <w:szCs w:val="22"/>
          <w:lang w:val="de-DE"/>
        </w:rPr>
        <w:t xml:space="preserve">передать </w:t>
      </w:r>
      <w:r w:rsidRPr="00441D62">
        <w:rPr>
          <w:sz w:val="22"/>
          <w:szCs w:val="22"/>
        </w:rPr>
        <w:t xml:space="preserve">органам местного самоуправления Курагинского района </w:t>
      </w:r>
      <w:r w:rsidRPr="00441D62">
        <w:rPr>
          <w:sz w:val="22"/>
          <w:szCs w:val="22"/>
          <w:lang w:val="de-DE"/>
        </w:rPr>
        <w:t xml:space="preserve">полномочия по </w:t>
      </w:r>
      <w:r w:rsidRPr="00441D62">
        <w:rPr>
          <w:sz w:val="22"/>
          <w:szCs w:val="22"/>
        </w:rPr>
        <w:t>капитальному ремонту и ремонту автомобильных дорог местного значения.</w:t>
      </w:r>
    </w:p>
    <w:p w:rsidR="00441D62" w:rsidRPr="00441D62" w:rsidRDefault="00441D62" w:rsidP="00441D62">
      <w:pPr>
        <w:pStyle w:val="af1"/>
        <w:spacing w:before="0" w:beforeAutospacing="0"/>
        <w:ind w:firstLine="539"/>
        <w:contextualSpacing/>
        <w:rPr>
          <w:sz w:val="22"/>
          <w:szCs w:val="22"/>
          <w:lang w:val="de-DE"/>
        </w:rPr>
      </w:pPr>
      <w:r w:rsidRPr="00441D62">
        <w:rPr>
          <w:sz w:val="22"/>
          <w:szCs w:val="22"/>
          <w:lang w:val="de-DE"/>
        </w:rPr>
        <w:t xml:space="preserve">2. Администрации Алексеевского сельсовета заключить </w:t>
      </w:r>
      <w:r w:rsidRPr="00441D62">
        <w:rPr>
          <w:sz w:val="22"/>
          <w:szCs w:val="22"/>
        </w:rPr>
        <w:t>С</w:t>
      </w:r>
      <w:r w:rsidRPr="00441D62">
        <w:rPr>
          <w:sz w:val="22"/>
          <w:szCs w:val="22"/>
          <w:lang w:val="de-DE"/>
        </w:rPr>
        <w:t>оглашение с администрацией Курагинского района о передаче ей осуществления своих полномочий согласно пункту 1 настоящего Решения.</w:t>
      </w:r>
    </w:p>
    <w:p w:rsidR="00441D62" w:rsidRPr="00441D62" w:rsidRDefault="00441D62" w:rsidP="00441D62">
      <w:pPr>
        <w:pStyle w:val="af1"/>
        <w:spacing w:before="0" w:beforeAutospacing="0"/>
        <w:ind w:firstLine="539"/>
        <w:contextualSpacing/>
        <w:rPr>
          <w:sz w:val="22"/>
          <w:szCs w:val="22"/>
          <w:lang w:val="de-DE"/>
        </w:rPr>
      </w:pPr>
      <w:r w:rsidRPr="00441D62">
        <w:rPr>
          <w:sz w:val="22"/>
          <w:szCs w:val="22"/>
          <w:lang w:val="de-DE"/>
        </w:rPr>
        <w:t>3. Утвердить типовую форму Соглашения о передаче полномочий по вопросам местного значения, согласно приложению.</w:t>
      </w:r>
    </w:p>
    <w:p w:rsidR="00441D62" w:rsidRPr="00441D62" w:rsidRDefault="00441D62" w:rsidP="00441D62">
      <w:pPr>
        <w:pStyle w:val="af1"/>
        <w:spacing w:before="0" w:beforeAutospacing="0"/>
        <w:ind w:firstLine="539"/>
        <w:contextualSpacing/>
        <w:rPr>
          <w:sz w:val="22"/>
          <w:szCs w:val="22"/>
          <w:lang w:val="de-DE"/>
        </w:rPr>
      </w:pPr>
      <w:r w:rsidRPr="00441D62">
        <w:rPr>
          <w:sz w:val="22"/>
          <w:szCs w:val="22"/>
          <w:lang w:val="de-DE"/>
        </w:rPr>
        <w:t xml:space="preserve">4. Контроль за исполнением настоящего </w:t>
      </w:r>
      <w:r w:rsidRPr="00441D62">
        <w:rPr>
          <w:sz w:val="22"/>
          <w:szCs w:val="22"/>
        </w:rPr>
        <w:t>Р</w:t>
      </w:r>
      <w:r w:rsidRPr="00441D62">
        <w:rPr>
          <w:sz w:val="22"/>
          <w:szCs w:val="22"/>
          <w:lang w:val="de-DE"/>
        </w:rPr>
        <w:t>ешения возложить на постоянную комиссию по благоустройству (Фомин А.В.)</w:t>
      </w:r>
    </w:p>
    <w:p w:rsidR="00441D62" w:rsidRPr="00441D62" w:rsidRDefault="00441D62" w:rsidP="00441D62">
      <w:pPr>
        <w:pStyle w:val="af1"/>
        <w:spacing w:before="0" w:beforeAutospacing="0"/>
        <w:ind w:firstLine="539"/>
        <w:contextualSpacing/>
        <w:rPr>
          <w:sz w:val="22"/>
          <w:szCs w:val="22"/>
          <w:lang w:val="de-DE"/>
        </w:rPr>
      </w:pPr>
      <w:r w:rsidRPr="00441D62">
        <w:rPr>
          <w:sz w:val="22"/>
          <w:szCs w:val="22"/>
        </w:rPr>
        <w:t xml:space="preserve">5. </w:t>
      </w:r>
      <w:r w:rsidRPr="00441D62">
        <w:rPr>
          <w:sz w:val="22"/>
          <w:szCs w:val="22"/>
          <w:lang w:val="de-DE"/>
        </w:rPr>
        <w:t>Решение опубликовать (обнародовать) в газете «Алексеевские вести» и на официальном интернет-сайте администрации Алексеесвкого сельсовета (Alekseevka.bdu.su).</w:t>
      </w:r>
    </w:p>
    <w:p w:rsidR="00441D62" w:rsidRPr="00441D62" w:rsidRDefault="00441D62" w:rsidP="00441D62">
      <w:pPr>
        <w:pStyle w:val="af1"/>
        <w:spacing w:before="0" w:beforeAutospacing="0"/>
        <w:ind w:firstLine="539"/>
        <w:contextualSpacing/>
        <w:rPr>
          <w:sz w:val="22"/>
          <w:szCs w:val="22"/>
        </w:rPr>
      </w:pPr>
      <w:r w:rsidRPr="00441D62">
        <w:rPr>
          <w:sz w:val="22"/>
          <w:szCs w:val="22"/>
        </w:rPr>
        <w:t xml:space="preserve">6. </w:t>
      </w:r>
      <w:r w:rsidRPr="00441D62">
        <w:rPr>
          <w:sz w:val="22"/>
          <w:szCs w:val="22"/>
          <w:lang w:val="de-DE"/>
        </w:rPr>
        <w:t>Настоящее Решение вступает в силу со дня, следующего за днем его официального опубликования (обнародования).</w:t>
      </w:r>
    </w:p>
    <w:p w:rsidR="00441D62" w:rsidRPr="00441D62" w:rsidRDefault="00441D62" w:rsidP="00441D62">
      <w:pPr>
        <w:pStyle w:val="a5"/>
        <w:ind w:right="57"/>
        <w:rPr>
          <w:sz w:val="22"/>
          <w:szCs w:val="22"/>
        </w:rPr>
      </w:pPr>
      <w:r w:rsidRPr="00441D62">
        <w:rPr>
          <w:sz w:val="22"/>
          <w:szCs w:val="22"/>
        </w:rPr>
        <w:t>Председатель</w:t>
      </w:r>
    </w:p>
    <w:p w:rsidR="00441D62" w:rsidRPr="00441D62" w:rsidRDefault="00441D62" w:rsidP="00441D62">
      <w:pPr>
        <w:pStyle w:val="a5"/>
        <w:ind w:right="57"/>
        <w:rPr>
          <w:sz w:val="22"/>
          <w:szCs w:val="22"/>
        </w:rPr>
      </w:pPr>
      <w:r w:rsidRPr="00441D62">
        <w:rPr>
          <w:sz w:val="22"/>
          <w:szCs w:val="22"/>
        </w:rPr>
        <w:t xml:space="preserve">          Совета депутатов                                                       Глава сельсовета </w:t>
      </w:r>
    </w:p>
    <w:p w:rsidR="00441D62" w:rsidRPr="00441D62" w:rsidRDefault="00441D62" w:rsidP="00441D62">
      <w:pPr>
        <w:tabs>
          <w:tab w:val="left" w:pos="6246"/>
        </w:tabs>
        <w:jc w:val="both"/>
        <w:rPr>
          <w:rFonts w:ascii="Times New Roman" w:hAnsi="Times New Roman" w:cs="Times New Roman"/>
          <w:bCs/>
        </w:rPr>
      </w:pPr>
      <w:r w:rsidRPr="00441D62">
        <w:rPr>
          <w:rFonts w:ascii="Times New Roman" w:hAnsi="Times New Roman" w:cs="Times New Roman"/>
        </w:rPr>
        <w:t xml:space="preserve">                   А.С.Лазарев                                                                М.В.Романченко</w:t>
      </w:r>
    </w:p>
    <w:p w:rsidR="00441D62" w:rsidRPr="00441D62" w:rsidRDefault="00441D62" w:rsidP="00441D62">
      <w:pPr>
        <w:pStyle w:val="af1"/>
        <w:contextualSpacing/>
        <w:jc w:val="right"/>
        <w:rPr>
          <w:sz w:val="22"/>
          <w:szCs w:val="22"/>
          <w:lang w:val="de-DE"/>
        </w:rPr>
      </w:pPr>
      <w:r w:rsidRPr="00441D62">
        <w:rPr>
          <w:sz w:val="22"/>
          <w:szCs w:val="22"/>
          <w:lang w:val="de-DE"/>
        </w:rPr>
        <w:t>Согласовано</w:t>
      </w:r>
    </w:p>
    <w:p w:rsidR="00441D62" w:rsidRPr="00441D62" w:rsidRDefault="00441D62" w:rsidP="00441D62">
      <w:pPr>
        <w:pStyle w:val="af1"/>
        <w:contextualSpacing/>
        <w:jc w:val="right"/>
        <w:rPr>
          <w:sz w:val="22"/>
          <w:szCs w:val="22"/>
          <w:lang w:val="de-DE"/>
        </w:rPr>
      </w:pPr>
      <w:r w:rsidRPr="00441D62">
        <w:rPr>
          <w:sz w:val="22"/>
          <w:szCs w:val="22"/>
          <w:lang w:val="de-DE"/>
        </w:rPr>
        <w:t xml:space="preserve">Решением Совета </w:t>
      </w:r>
    </w:p>
    <w:p w:rsidR="00441D62" w:rsidRPr="00441D62" w:rsidRDefault="00441D62" w:rsidP="00441D62">
      <w:pPr>
        <w:pStyle w:val="af1"/>
        <w:contextualSpacing/>
        <w:jc w:val="right"/>
        <w:rPr>
          <w:sz w:val="22"/>
          <w:szCs w:val="22"/>
          <w:lang w:val="de-DE"/>
        </w:rPr>
      </w:pPr>
      <w:r w:rsidRPr="00441D62">
        <w:rPr>
          <w:sz w:val="22"/>
          <w:szCs w:val="22"/>
          <w:lang w:val="de-DE"/>
        </w:rPr>
        <w:t xml:space="preserve">депутатов </w:t>
      </w:r>
      <w:r w:rsidRPr="00441D62">
        <w:rPr>
          <w:sz w:val="22"/>
          <w:szCs w:val="22"/>
        </w:rPr>
        <w:t xml:space="preserve">Алексеевского сельсовета </w:t>
      </w:r>
    </w:p>
    <w:p w:rsidR="00441D62" w:rsidRPr="00441D62" w:rsidRDefault="00441D62" w:rsidP="00441D62">
      <w:pPr>
        <w:pStyle w:val="af1"/>
        <w:contextualSpacing/>
        <w:jc w:val="right"/>
        <w:rPr>
          <w:sz w:val="22"/>
          <w:szCs w:val="22"/>
        </w:rPr>
      </w:pPr>
      <w:r w:rsidRPr="00441D62">
        <w:rPr>
          <w:sz w:val="22"/>
          <w:szCs w:val="22"/>
          <w:lang w:val="de-DE"/>
        </w:rPr>
        <w:t>от «__» _______</w:t>
      </w:r>
      <w:r w:rsidRPr="00441D62">
        <w:rPr>
          <w:sz w:val="22"/>
          <w:szCs w:val="22"/>
        </w:rPr>
        <w:t xml:space="preserve">г. </w:t>
      </w:r>
      <w:r w:rsidRPr="00441D62">
        <w:rPr>
          <w:sz w:val="22"/>
          <w:szCs w:val="22"/>
          <w:lang w:val="de-DE"/>
        </w:rPr>
        <w:t>№ _______</w:t>
      </w:r>
    </w:p>
    <w:p w:rsidR="00441D62" w:rsidRPr="00441D62" w:rsidRDefault="00441D62" w:rsidP="00441D62">
      <w:pPr>
        <w:pStyle w:val="af1"/>
        <w:contextualSpacing/>
        <w:jc w:val="right"/>
        <w:rPr>
          <w:sz w:val="22"/>
          <w:szCs w:val="22"/>
          <w:lang w:val="de-DE"/>
        </w:rPr>
      </w:pPr>
      <w:r w:rsidRPr="00441D62">
        <w:rPr>
          <w:sz w:val="22"/>
          <w:szCs w:val="22"/>
          <w:lang w:val="de-DE"/>
        </w:rPr>
        <w:t>Согласовано</w:t>
      </w:r>
    </w:p>
    <w:p w:rsidR="00441D62" w:rsidRPr="00441D62" w:rsidRDefault="00441D62" w:rsidP="00441D62">
      <w:pPr>
        <w:pStyle w:val="af1"/>
        <w:contextualSpacing/>
        <w:jc w:val="right"/>
        <w:rPr>
          <w:sz w:val="22"/>
          <w:szCs w:val="22"/>
          <w:lang w:val="de-DE"/>
        </w:rPr>
      </w:pPr>
      <w:r w:rsidRPr="00441D62">
        <w:rPr>
          <w:sz w:val="22"/>
          <w:szCs w:val="22"/>
          <w:lang w:val="de-DE"/>
        </w:rPr>
        <w:t xml:space="preserve">Решением районного </w:t>
      </w:r>
    </w:p>
    <w:p w:rsidR="00441D62" w:rsidRPr="00441D62" w:rsidRDefault="00441D62" w:rsidP="00441D62">
      <w:pPr>
        <w:pStyle w:val="af1"/>
        <w:contextualSpacing/>
        <w:jc w:val="right"/>
        <w:rPr>
          <w:sz w:val="22"/>
          <w:szCs w:val="22"/>
          <w:lang w:val="de-DE"/>
        </w:rPr>
      </w:pPr>
      <w:r w:rsidRPr="00441D62">
        <w:rPr>
          <w:sz w:val="22"/>
          <w:szCs w:val="22"/>
          <w:lang w:val="de-DE"/>
        </w:rPr>
        <w:t>Совета депутатов</w:t>
      </w:r>
    </w:p>
    <w:p w:rsidR="00441D62" w:rsidRPr="00441D62" w:rsidRDefault="00441D62" w:rsidP="00441D62">
      <w:pPr>
        <w:pStyle w:val="af1"/>
        <w:contextualSpacing/>
        <w:jc w:val="right"/>
        <w:rPr>
          <w:sz w:val="22"/>
          <w:szCs w:val="22"/>
        </w:rPr>
      </w:pPr>
      <w:r w:rsidRPr="00441D62">
        <w:rPr>
          <w:sz w:val="22"/>
          <w:szCs w:val="22"/>
          <w:lang w:val="de-DE"/>
        </w:rPr>
        <w:t>от «__» ________ г. №_____</w:t>
      </w:r>
    </w:p>
    <w:p w:rsidR="00441D62" w:rsidRPr="00441D62" w:rsidRDefault="00441D62" w:rsidP="00441D62">
      <w:pPr>
        <w:pStyle w:val="af1"/>
        <w:spacing w:after="0"/>
        <w:jc w:val="center"/>
        <w:rPr>
          <w:sz w:val="22"/>
          <w:szCs w:val="22"/>
          <w:lang w:val="de-DE"/>
        </w:rPr>
      </w:pPr>
      <w:r w:rsidRPr="00441D62">
        <w:rPr>
          <w:sz w:val="22"/>
          <w:szCs w:val="22"/>
          <w:lang w:val="de-DE"/>
        </w:rPr>
        <w:t>СОГЛАШЕНИЕ</w:t>
      </w:r>
    </w:p>
    <w:p w:rsidR="00441D62" w:rsidRPr="00441D62" w:rsidRDefault="00441D62" w:rsidP="00441D62">
      <w:pPr>
        <w:pStyle w:val="af1"/>
        <w:spacing w:after="0"/>
        <w:jc w:val="center"/>
        <w:rPr>
          <w:sz w:val="22"/>
          <w:szCs w:val="22"/>
        </w:rPr>
      </w:pPr>
      <w:r w:rsidRPr="00441D62">
        <w:rPr>
          <w:sz w:val="22"/>
          <w:szCs w:val="22"/>
          <w:lang w:val="de-DE"/>
        </w:rPr>
        <w:t xml:space="preserve">между администрацией </w:t>
      </w:r>
      <w:r w:rsidRPr="00441D62">
        <w:rPr>
          <w:sz w:val="22"/>
          <w:szCs w:val="22"/>
        </w:rPr>
        <w:t xml:space="preserve">Алексеевского </w:t>
      </w:r>
      <w:r w:rsidRPr="00441D62">
        <w:rPr>
          <w:sz w:val="22"/>
          <w:szCs w:val="22"/>
          <w:lang w:val="de-DE"/>
        </w:rPr>
        <w:t xml:space="preserve">сельсовета и администрацией </w:t>
      </w:r>
      <w:r w:rsidRPr="00441D62">
        <w:rPr>
          <w:sz w:val="22"/>
          <w:szCs w:val="22"/>
        </w:rPr>
        <w:t>Курагинского</w:t>
      </w:r>
      <w:r w:rsidRPr="00441D62">
        <w:rPr>
          <w:sz w:val="22"/>
          <w:szCs w:val="22"/>
          <w:lang w:val="de-DE"/>
        </w:rPr>
        <w:t xml:space="preserve"> района</w:t>
      </w:r>
    </w:p>
    <w:p w:rsidR="00441D62" w:rsidRPr="00441D62" w:rsidRDefault="00441D62" w:rsidP="00441D62">
      <w:pPr>
        <w:pStyle w:val="af1"/>
        <w:spacing w:after="0"/>
        <w:rPr>
          <w:sz w:val="22"/>
          <w:szCs w:val="22"/>
          <w:lang w:val="de-DE"/>
        </w:rPr>
      </w:pPr>
      <w:r w:rsidRPr="00441D62">
        <w:rPr>
          <w:sz w:val="22"/>
          <w:szCs w:val="22"/>
          <w:lang w:val="de-DE"/>
        </w:rPr>
        <w:t xml:space="preserve">Администрация </w:t>
      </w:r>
      <w:r w:rsidRPr="00441D62">
        <w:rPr>
          <w:sz w:val="22"/>
          <w:szCs w:val="22"/>
        </w:rPr>
        <w:t xml:space="preserve">Алексеевского </w:t>
      </w:r>
      <w:r w:rsidRPr="00441D62">
        <w:rPr>
          <w:sz w:val="22"/>
          <w:szCs w:val="22"/>
          <w:lang w:val="de-DE"/>
        </w:rPr>
        <w:t>сельсовета, именуем</w:t>
      </w:r>
      <w:r w:rsidRPr="00441D62">
        <w:rPr>
          <w:sz w:val="22"/>
          <w:szCs w:val="22"/>
        </w:rPr>
        <w:t>ая</w:t>
      </w:r>
      <w:r w:rsidRPr="00441D62">
        <w:rPr>
          <w:sz w:val="22"/>
          <w:szCs w:val="22"/>
          <w:lang w:val="de-DE"/>
        </w:rPr>
        <w:t xml:space="preserve"> в дальнейшем – </w:t>
      </w:r>
      <w:r w:rsidRPr="00441D62">
        <w:rPr>
          <w:sz w:val="22"/>
          <w:szCs w:val="22"/>
        </w:rPr>
        <w:t>(</w:t>
      </w:r>
      <w:r w:rsidRPr="00441D62">
        <w:rPr>
          <w:sz w:val="22"/>
          <w:szCs w:val="22"/>
          <w:lang w:val="de-DE"/>
        </w:rPr>
        <w:t>«</w:t>
      </w:r>
      <w:r w:rsidRPr="00441D62">
        <w:rPr>
          <w:sz w:val="22"/>
          <w:szCs w:val="22"/>
        </w:rPr>
        <w:t>поселение</w:t>
      </w:r>
      <w:r w:rsidRPr="00441D62">
        <w:rPr>
          <w:sz w:val="22"/>
          <w:szCs w:val="22"/>
          <w:lang w:val="de-DE"/>
        </w:rPr>
        <w:t xml:space="preserve">»), в лице Главы </w:t>
      </w:r>
      <w:r w:rsidRPr="00441D62">
        <w:rPr>
          <w:sz w:val="22"/>
          <w:szCs w:val="22"/>
        </w:rPr>
        <w:t>Романченко Марии Васильевны</w:t>
      </w:r>
      <w:r w:rsidRPr="00441D62">
        <w:rPr>
          <w:sz w:val="22"/>
          <w:szCs w:val="22"/>
          <w:lang w:val="de-DE"/>
        </w:rPr>
        <w:t xml:space="preserve"> действующего на основании Устава Поселения</w:t>
      </w:r>
      <w:r w:rsidRPr="00441D62">
        <w:rPr>
          <w:sz w:val="22"/>
          <w:szCs w:val="22"/>
        </w:rPr>
        <w:t xml:space="preserve"> </w:t>
      </w:r>
      <w:r w:rsidRPr="00441D62">
        <w:rPr>
          <w:sz w:val="22"/>
          <w:szCs w:val="22"/>
          <w:lang w:val="de-DE"/>
        </w:rPr>
        <w:t>с одной стороны</w:t>
      </w:r>
      <w:r w:rsidRPr="00441D62">
        <w:rPr>
          <w:sz w:val="22"/>
          <w:szCs w:val="22"/>
        </w:rPr>
        <w:t>,</w:t>
      </w:r>
      <w:r w:rsidRPr="00441D62">
        <w:rPr>
          <w:sz w:val="22"/>
          <w:szCs w:val="22"/>
          <w:lang w:val="de-DE"/>
        </w:rPr>
        <w:t xml:space="preserve"> Администрация Курагинского района, именуемая в дальнейшем – </w:t>
      </w:r>
      <w:r w:rsidRPr="00441D62">
        <w:rPr>
          <w:sz w:val="22"/>
          <w:szCs w:val="22"/>
        </w:rPr>
        <w:t>(</w:t>
      </w:r>
      <w:r w:rsidRPr="00441D62">
        <w:rPr>
          <w:sz w:val="22"/>
          <w:szCs w:val="22"/>
          <w:lang w:val="de-DE"/>
        </w:rPr>
        <w:t>«</w:t>
      </w:r>
      <w:r w:rsidRPr="00441D62">
        <w:rPr>
          <w:sz w:val="22"/>
          <w:szCs w:val="22"/>
        </w:rPr>
        <w:t>район</w:t>
      </w:r>
      <w:r w:rsidRPr="00441D62">
        <w:rPr>
          <w:sz w:val="22"/>
          <w:szCs w:val="22"/>
          <w:lang w:val="de-DE"/>
        </w:rPr>
        <w:t>»)</w:t>
      </w:r>
      <w:r w:rsidRPr="00441D62">
        <w:rPr>
          <w:sz w:val="22"/>
          <w:szCs w:val="22"/>
        </w:rPr>
        <w:t xml:space="preserve"> </w:t>
      </w:r>
      <w:r w:rsidRPr="00441D62">
        <w:rPr>
          <w:sz w:val="22"/>
          <w:szCs w:val="22"/>
          <w:lang w:val="de-DE"/>
        </w:rPr>
        <w:t>в лице Главы района Дутченко Владимира Валентиновича, действующего на основании Устава района с другой стороны, вместе именуемые в дальнейшем «</w:t>
      </w:r>
      <w:r w:rsidRPr="00441D62">
        <w:rPr>
          <w:sz w:val="22"/>
          <w:szCs w:val="22"/>
        </w:rPr>
        <w:t>стороны</w:t>
      </w:r>
      <w:r w:rsidRPr="00441D62">
        <w:rPr>
          <w:sz w:val="22"/>
          <w:szCs w:val="22"/>
          <w:lang w:val="de-DE"/>
        </w:rPr>
        <w:t>», заключили настоящее Соглашение о нижеследующем:</w:t>
      </w:r>
    </w:p>
    <w:p w:rsidR="00441D62" w:rsidRPr="00441D62" w:rsidRDefault="00441D62" w:rsidP="00441D62">
      <w:pPr>
        <w:pStyle w:val="af1"/>
        <w:spacing w:after="0"/>
        <w:jc w:val="center"/>
        <w:rPr>
          <w:sz w:val="22"/>
          <w:szCs w:val="22"/>
          <w:lang w:val="de-DE"/>
        </w:rPr>
      </w:pPr>
      <w:r w:rsidRPr="00441D62">
        <w:rPr>
          <w:b/>
          <w:bCs/>
          <w:sz w:val="22"/>
          <w:szCs w:val="22"/>
          <w:lang w:val="de-DE"/>
        </w:rPr>
        <w:t xml:space="preserve">1. </w:t>
      </w:r>
      <w:r w:rsidRPr="00441D62">
        <w:rPr>
          <w:b/>
          <w:bCs/>
          <w:sz w:val="22"/>
          <w:szCs w:val="22"/>
        </w:rPr>
        <w:t>Предмет Соглашения</w:t>
      </w:r>
    </w:p>
    <w:p w:rsidR="00441D62" w:rsidRPr="00441D62" w:rsidRDefault="00441D62" w:rsidP="00441D62">
      <w:pPr>
        <w:pStyle w:val="af1"/>
        <w:spacing w:before="0" w:beforeAutospacing="0" w:after="0"/>
        <w:contextualSpacing/>
        <w:mirrorIndents/>
        <w:jc w:val="both"/>
        <w:rPr>
          <w:sz w:val="22"/>
          <w:szCs w:val="22"/>
        </w:rPr>
      </w:pPr>
      <w:r w:rsidRPr="00441D62">
        <w:rPr>
          <w:sz w:val="22"/>
          <w:szCs w:val="22"/>
        </w:rPr>
        <w:t>1.1. Настоящее Соглашение регулирует отношения, возникающие между сторонами, в части передачи полномочий по капитальному ремонту и ремонту автомобильных дорог местного значения, в соответствии с частью 4 статьи 15 Федерального закона от 06.10.2003 № 131-ФЗ «Об общих принципах организации местного самоуправления в Российской Федерации».</w:t>
      </w:r>
    </w:p>
    <w:p w:rsidR="00441D62" w:rsidRPr="00441D62" w:rsidRDefault="00441D62" w:rsidP="00441D62">
      <w:pPr>
        <w:pStyle w:val="af1"/>
        <w:spacing w:before="0" w:beforeAutospacing="0" w:after="0"/>
        <w:contextualSpacing/>
        <w:mirrorIndents/>
        <w:jc w:val="both"/>
        <w:rPr>
          <w:sz w:val="22"/>
          <w:szCs w:val="22"/>
        </w:rPr>
      </w:pPr>
      <w:r w:rsidRPr="00441D62">
        <w:rPr>
          <w:sz w:val="22"/>
          <w:szCs w:val="22"/>
        </w:rPr>
        <w:t>1.2. «Поселение» передает, а «район» принимает к своему исполнению полномочия по капитальному ремонту и ремонту автомобильных дорог местного значения в соответствии с законодательством Российской Федерации.</w:t>
      </w:r>
    </w:p>
    <w:p w:rsidR="00441D62" w:rsidRPr="00441D62" w:rsidRDefault="00441D62" w:rsidP="00441D62">
      <w:pPr>
        <w:pStyle w:val="af1"/>
        <w:spacing w:before="0" w:beforeAutospacing="0" w:after="0"/>
        <w:contextualSpacing/>
        <w:mirrorIndents/>
        <w:jc w:val="both"/>
        <w:rPr>
          <w:sz w:val="22"/>
          <w:szCs w:val="22"/>
        </w:rPr>
      </w:pPr>
      <w:r w:rsidRPr="00441D62">
        <w:rPr>
          <w:sz w:val="22"/>
          <w:szCs w:val="22"/>
        </w:rPr>
        <w:t>1.3. Передача полномочий производится в интересах социально-экономического развития поселения и с учетом возможностей эффективного их осуществления.</w:t>
      </w:r>
    </w:p>
    <w:p w:rsidR="00441D62" w:rsidRPr="00441D62" w:rsidRDefault="00441D62" w:rsidP="00441D62">
      <w:pPr>
        <w:pStyle w:val="af1"/>
        <w:spacing w:before="0" w:beforeAutospacing="0" w:after="0"/>
        <w:contextualSpacing/>
        <w:mirrorIndents/>
        <w:jc w:val="center"/>
        <w:rPr>
          <w:sz w:val="22"/>
          <w:szCs w:val="22"/>
        </w:rPr>
      </w:pPr>
      <w:r w:rsidRPr="00441D62">
        <w:rPr>
          <w:b/>
          <w:bCs/>
          <w:sz w:val="22"/>
          <w:szCs w:val="22"/>
        </w:rPr>
        <w:t>2. Права и обязанности сторон</w:t>
      </w:r>
    </w:p>
    <w:p w:rsidR="00441D62" w:rsidRPr="00441D62" w:rsidRDefault="00441D62" w:rsidP="00441D62">
      <w:pPr>
        <w:pStyle w:val="af1"/>
        <w:spacing w:before="0" w:beforeAutospacing="0" w:after="0"/>
        <w:contextualSpacing/>
        <w:mirrorIndents/>
        <w:jc w:val="both"/>
        <w:rPr>
          <w:sz w:val="22"/>
          <w:szCs w:val="22"/>
          <w:lang w:val="de-DE"/>
        </w:rPr>
      </w:pPr>
      <w:r w:rsidRPr="00441D62">
        <w:rPr>
          <w:sz w:val="22"/>
          <w:szCs w:val="22"/>
          <w:lang w:val="de-DE"/>
        </w:rPr>
        <w:t>2.1. П</w:t>
      </w:r>
      <w:r w:rsidRPr="00441D62">
        <w:rPr>
          <w:sz w:val="22"/>
          <w:szCs w:val="22"/>
        </w:rPr>
        <w:t>оселение</w:t>
      </w:r>
      <w:r w:rsidRPr="00441D62">
        <w:rPr>
          <w:sz w:val="22"/>
          <w:szCs w:val="22"/>
          <w:lang w:val="de-DE"/>
        </w:rPr>
        <w:t>:</w:t>
      </w:r>
    </w:p>
    <w:p w:rsidR="00441D62" w:rsidRPr="00441D62" w:rsidRDefault="00441D62" w:rsidP="00441D62">
      <w:pPr>
        <w:pStyle w:val="af1"/>
        <w:spacing w:before="0" w:beforeAutospacing="0" w:after="0"/>
        <w:contextualSpacing/>
        <w:mirrorIndents/>
        <w:jc w:val="both"/>
        <w:rPr>
          <w:sz w:val="22"/>
          <w:szCs w:val="22"/>
          <w:lang w:val="de-DE"/>
        </w:rPr>
      </w:pPr>
      <w:r w:rsidRPr="00441D62">
        <w:rPr>
          <w:sz w:val="22"/>
          <w:szCs w:val="22"/>
          <w:lang w:val="de-DE"/>
        </w:rPr>
        <w:t xml:space="preserve">2.1.1. вносит предложения о приостановке действия настоящего Соглашения в случае неисполнения его </w:t>
      </w:r>
      <w:r w:rsidRPr="00441D62">
        <w:rPr>
          <w:sz w:val="22"/>
          <w:szCs w:val="22"/>
        </w:rPr>
        <w:t>районом</w:t>
      </w:r>
      <w:r w:rsidRPr="00441D62">
        <w:rPr>
          <w:sz w:val="22"/>
          <w:szCs w:val="22"/>
          <w:lang w:val="de-DE"/>
        </w:rPr>
        <w:t>;</w:t>
      </w:r>
    </w:p>
    <w:p w:rsidR="00441D62" w:rsidRPr="00441D62" w:rsidRDefault="00441D62" w:rsidP="00441D62">
      <w:pPr>
        <w:pStyle w:val="af1"/>
        <w:spacing w:before="0" w:beforeAutospacing="0" w:after="0"/>
        <w:contextualSpacing/>
        <w:mirrorIndents/>
        <w:jc w:val="both"/>
        <w:rPr>
          <w:sz w:val="22"/>
          <w:szCs w:val="22"/>
        </w:rPr>
      </w:pPr>
      <w:r w:rsidRPr="00441D62">
        <w:rPr>
          <w:sz w:val="22"/>
          <w:szCs w:val="22"/>
          <w:lang w:val="de-DE"/>
        </w:rPr>
        <w:t>2.1.2. получа</w:t>
      </w:r>
      <w:r w:rsidRPr="00441D62">
        <w:rPr>
          <w:sz w:val="22"/>
          <w:szCs w:val="22"/>
        </w:rPr>
        <w:t>ет</w:t>
      </w:r>
      <w:r w:rsidRPr="00441D62">
        <w:rPr>
          <w:sz w:val="22"/>
          <w:szCs w:val="22"/>
          <w:lang w:val="de-DE"/>
        </w:rPr>
        <w:t xml:space="preserve"> от </w:t>
      </w:r>
      <w:r w:rsidRPr="00441D62">
        <w:rPr>
          <w:sz w:val="22"/>
          <w:szCs w:val="22"/>
        </w:rPr>
        <w:t>района</w:t>
      </w:r>
      <w:r w:rsidRPr="00441D62">
        <w:rPr>
          <w:sz w:val="22"/>
          <w:szCs w:val="22"/>
          <w:lang w:val="de-DE"/>
        </w:rPr>
        <w:t xml:space="preserve"> информацию о ходе исполнения настоящего Соглашения</w:t>
      </w:r>
      <w:r w:rsidRPr="00441D62">
        <w:rPr>
          <w:sz w:val="22"/>
          <w:szCs w:val="22"/>
        </w:rPr>
        <w:t>;</w:t>
      </w:r>
    </w:p>
    <w:p w:rsidR="00441D62" w:rsidRPr="00441D62" w:rsidRDefault="00441D62" w:rsidP="00441D62">
      <w:pPr>
        <w:pStyle w:val="af1"/>
        <w:spacing w:before="0" w:beforeAutospacing="0" w:after="0"/>
        <w:contextualSpacing/>
        <w:mirrorIndents/>
        <w:jc w:val="both"/>
        <w:rPr>
          <w:sz w:val="22"/>
          <w:szCs w:val="22"/>
        </w:rPr>
      </w:pPr>
      <w:r w:rsidRPr="00441D62">
        <w:rPr>
          <w:sz w:val="22"/>
          <w:szCs w:val="22"/>
          <w:lang w:val="de-DE"/>
        </w:rPr>
        <w:t>2.1.3. осуществля</w:t>
      </w:r>
      <w:r w:rsidRPr="00441D62">
        <w:rPr>
          <w:sz w:val="22"/>
          <w:szCs w:val="22"/>
        </w:rPr>
        <w:t>ет</w:t>
      </w:r>
      <w:r w:rsidRPr="00441D62">
        <w:rPr>
          <w:sz w:val="22"/>
          <w:szCs w:val="22"/>
          <w:lang w:val="de-DE"/>
        </w:rPr>
        <w:t xml:space="preserve"> контроль за осуществлением настоящего Соглашения</w:t>
      </w:r>
      <w:r w:rsidRPr="00441D62">
        <w:rPr>
          <w:sz w:val="22"/>
          <w:szCs w:val="22"/>
        </w:rPr>
        <w:t>;</w:t>
      </w:r>
    </w:p>
    <w:p w:rsidR="00441D62" w:rsidRPr="00441D62" w:rsidRDefault="00441D62" w:rsidP="00441D62">
      <w:pPr>
        <w:pStyle w:val="af1"/>
        <w:spacing w:before="0" w:beforeAutospacing="0" w:after="0"/>
        <w:contextualSpacing/>
        <w:mirrorIndents/>
        <w:jc w:val="both"/>
        <w:rPr>
          <w:sz w:val="22"/>
          <w:szCs w:val="22"/>
          <w:lang w:val="de-DE"/>
        </w:rPr>
      </w:pPr>
      <w:r w:rsidRPr="00441D62">
        <w:rPr>
          <w:sz w:val="22"/>
          <w:szCs w:val="22"/>
          <w:lang w:val="de-DE"/>
        </w:rPr>
        <w:t>2.2. Р</w:t>
      </w:r>
      <w:r w:rsidRPr="00441D62">
        <w:rPr>
          <w:sz w:val="22"/>
          <w:szCs w:val="22"/>
        </w:rPr>
        <w:t>айон</w:t>
      </w:r>
      <w:r w:rsidRPr="00441D62">
        <w:rPr>
          <w:sz w:val="22"/>
          <w:szCs w:val="22"/>
          <w:lang w:val="de-DE"/>
        </w:rPr>
        <w:t>:</w:t>
      </w:r>
    </w:p>
    <w:p w:rsidR="00441D62" w:rsidRPr="00441D62" w:rsidRDefault="00441D62" w:rsidP="00441D62">
      <w:pPr>
        <w:pStyle w:val="af1"/>
        <w:spacing w:before="0" w:beforeAutospacing="0" w:after="0"/>
        <w:contextualSpacing/>
        <w:mirrorIndents/>
        <w:jc w:val="both"/>
        <w:rPr>
          <w:sz w:val="22"/>
          <w:szCs w:val="22"/>
          <w:lang w:val="de-DE"/>
        </w:rPr>
      </w:pPr>
      <w:r w:rsidRPr="00441D62">
        <w:rPr>
          <w:sz w:val="22"/>
          <w:szCs w:val="22"/>
          <w:lang w:val="de-DE"/>
        </w:rPr>
        <w:t xml:space="preserve">2.2.1. </w:t>
      </w:r>
      <w:r w:rsidRPr="00441D62">
        <w:rPr>
          <w:sz w:val="22"/>
          <w:szCs w:val="22"/>
        </w:rPr>
        <w:t>О</w:t>
      </w:r>
      <w:r w:rsidRPr="00441D62">
        <w:rPr>
          <w:sz w:val="22"/>
          <w:szCs w:val="22"/>
          <w:lang w:val="de-DE"/>
        </w:rPr>
        <w:t>беспечи</w:t>
      </w:r>
      <w:r w:rsidRPr="00441D62">
        <w:rPr>
          <w:sz w:val="22"/>
          <w:szCs w:val="22"/>
        </w:rPr>
        <w:t>вает</w:t>
      </w:r>
      <w:r w:rsidRPr="00441D62">
        <w:rPr>
          <w:sz w:val="22"/>
          <w:szCs w:val="22"/>
          <w:lang w:val="de-DE"/>
        </w:rPr>
        <w:t xml:space="preserve"> исполнение настоящего Соглашения в сроки и объемах, им предусмотренных.</w:t>
      </w:r>
    </w:p>
    <w:p w:rsidR="00441D62" w:rsidRPr="00441D62" w:rsidRDefault="00441D62" w:rsidP="00441D62">
      <w:pPr>
        <w:pStyle w:val="af1"/>
        <w:spacing w:before="0" w:beforeAutospacing="0" w:after="0"/>
        <w:contextualSpacing/>
        <w:mirrorIndents/>
        <w:jc w:val="center"/>
        <w:rPr>
          <w:sz w:val="22"/>
          <w:szCs w:val="22"/>
        </w:rPr>
      </w:pPr>
      <w:r w:rsidRPr="00441D62">
        <w:rPr>
          <w:b/>
          <w:bCs/>
          <w:sz w:val="22"/>
          <w:szCs w:val="22"/>
          <w:lang w:val="de-DE"/>
        </w:rPr>
        <w:t>3.</w:t>
      </w:r>
      <w:r w:rsidRPr="00441D62">
        <w:rPr>
          <w:b/>
          <w:bCs/>
          <w:sz w:val="22"/>
          <w:szCs w:val="22"/>
        </w:rPr>
        <w:t>Ответственность сторон</w:t>
      </w:r>
    </w:p>
    <w:p w:rsidR="00441D62" w:rsidRPr="00441D62" w:rsidRDefault="00441D62" w:rsidP="00441D62">
      <w:pPr>
        <w:pStyle w:val="af1"/>
        <w:spacing w:before="0" w:beforeAutospacing="0" w:after="0"/>
        <w:contextualSpacing/>
        <w:mirrorIndents/>
        <w:jc w:val="both"/>
        <w:rPr>
          <w:sz w:val="22"/>
          <w:szCs w:val="22"/>
          <w:lang w:val="de-DE"/>
        </w:rPr>
      </w:pPr>
      <w:r w:rsidRPr="00441D62">
        <w:rPr>
          <w:sz w:val="22"/>
          <w:szCs w:val="22"/>
          <w:lang w:val="de-DE"/>
        </w:rPr>
        <w:t>3.1. Стороны несут ответственность за неисполнение или ненадлежащее исполнение обязательств по настоящему Соглашению в соответствии с действующим законодательством Российской Федерации.</w:t>
      </w:r>
    </w:p>
    <w:p w:rsidR="00441D62" w:rsidRPr="00441D62" w:rsidRDefault="00441D62" w:rsidP="00441D62">
      <w:pPr>
        <w:pStyle w:val="af1"/>
        <w:spacing w:before="0" w:beforeAutospacing="0" w:after="0"/>
        <w:contextualSpacing/>
        <w:mirrorIndents/>
        <w:jc w:val="both"/>
        <w:rPr>
          <w:sz w:val="22"/>
          <w:szCs w:val="22"/>
        </w:rPr>
      </w:pPr>
      <w:r w:rsidRPr="00441D62">
        <w:rPr>
          <w:sz w:val="22"/>
          <w:szCs w:val="22"/>
          <w:lang w:val="de-DE"/>
        </w:rPr>
        <w:t xml:space="preserve">3.2. </w:t>
      </w:r>
      <w:r w:rsidRPr="00441D62">
        <w:rPr>
          <w:sz w:val="22"/>
          <w:szCs w:val="22"/>
        </w:rPr>
        <w:t>Установление факта ненадлежащего осуществления районом переданных полномочий, является основанием для расторжения данного Соглашения в одностороннем порядке.</w:t>
      </w:r>
    </w:p>
    <w:p w:rsidR="00441D62" w:rsidRPr="00441D62" w:rsidRDefault="00441D62" w:rsidP="00441D62">
      <w:pPr>
        <w:pStyle w:val="af1"/>
        <w:spacing w:before="0" w:beforeAutospacing="0" w:after="0"/>
        <w:contextualSpacing/>
        <w:mirrorIndents/>
        <w:jc w:val="center"/>
        <w:rPr>
          <w:sz w:val="22"/>
          <w:szCs w:val="22"/>
        </w:rPr>
      </w:pPr>
      <w:r w:rsidRPr="00441D62">
        <w:rPr>
          <w:b/>
          <w:bCs/>
          <w:sz w:val="22"/>
          <w:szCs w:val="22"/>
          <w:lang w:val="de-DE"/>
        </w:rPr>
        <w:lastRenderedPageBreak/>
        <w:t xml:space="preserve">4. </w:t>
      </w:r>
      <w:r w:rsidRPr="00441D62">
        <w:rPr>
          <w:b/>
          <w:bCs/>
          <w:sz w:val="22"/>
          <w:szCs w:val="22"/>
        </w:rPr>
        <w:t>Порядок изменения Соглашения</w:t>
      </w:r>
    </w:p>
    <w:p w:rsidR="00441D62" w:rsidRPr="00441D62" w:rsidRDefault="00441D62" w:rsidP="00441D62">
      <w:pPr>
        <w:pStyle w:val="af1"/>
        <w:spacing w:before="0" w:beforeAutospacing="0" w:after="0"/>
        <w:contextualSpacing/>
        <w:mirrorIndents/>
        <w:jc w:val="both"/>
        <w:rPr>
          <w:sz w:val="22"/>
          <w:szCs w:val="22"/>
          <w:lang w:val="de-DE"/>
        </w:rPr>
      </w:pPr>
      <w:r w:rsidRPr="00441D62">
        <w:rPr>
          <w:sz w:val="22"/>
          <w:szCs w:val="22"/>
          <w:lang w:val="de-DE"/>
        </w:rPr>
        <w:t>4.1. По предложению одной из Сторон в Соглашение могут быть внесены изменения и (или) дополнения.</w:t>
      </w:r>
    </w:p>
    <w:p w:rsidR="00441D62" w:rsidRPr="00441D62" w:rsidRDefault="00441D62" w:rsidP="00441D62">
      <w:pPr>
        <w:pStyle w:val="af1"/>
        <w:spacing w:before="0" w:beforeAutospacing="0" w:after="0"/>
        <w:contextualSpacing/>
        <w:mirrorIndents/>
        <w:jc w:val="both"/>
        <w:rPr>
          <w:sz w:val="22"/>
          <w:szCs w:val="22"/>
          <w:lang w:val="de-DE"/>
        </w:rPr>
      </w:pPr>
      <w:r w:rsidRPr="00441D62">
        <w:rPr>
          <w:sz w:val="22"/>
          <w:szCs w:val="22"/>
          <w:lang w:val="de-DE"/>
        </w:rPr>
        <w:t>4.2. О намерении внести изменения и (или) дополнения Стороны должны уведомить друг друга в письменной форме.</w:t>
      </w:r>
    </w:p>
    <w:p w:rsidR="00441D62" w:rsidRPr="00441D62" w:rsidRDefault="00441D62" w:rsidP="00441D62">
      <w:pPr>
        <w:pStyle w:val="af1"/>
        <w:spacing w:before="0" w:beforeAutospacing="0" w:after="0"/>
        <w:contextualSpacing/>
        <w:mirrorIndents/>
        <w:jc w:val="both"/>
        <w:rPr>
          <w:sz w:val="22"/>
          <w:szCs w:val="22"/>
          <w:lang w:val="de-DE"/>
        </w:rPr>
      </w:pPr>
      <w:r w:rsidRPr="00441D62">
        <w:rPr>
          <w:sz w:val="22"/>
          <w:szCs w:val="22"/>
          <w:lang w:val="de-DE"/>
        </w:rPr>
        <w:t>4.3. В случае несогласия, Сторона, которой было направлено предложение, направляет другой Стороне заказным письмом (с простым уведомлением о вручении адресату) протокол разногласий в течение двадцати календарных дней со дня поступления соответствующего предложения. В противном случае предложение считается принятым.</w:t>
      </w:r>
    </w:p>
    <w:p w:rsidR="00441D62" w:rsidRPr="00441D62" w:rsidRDefault="00441D62" w:rsidP="00441D62">
      <w:pPr>
        <w:pStyle w:val="af1"/>
        <w:spacing w:before="0" w:beforeAutospacing="0" w:after="0"/>
        <w:contextualSpacing/>
        <w:mirrorIndents/>
        <w:jc w:val="both"/>
        <w:rPr>
          <w:sz w:val="22"/>
          <w:szCs w:val="22"/>
          <w:lang w:val="de-DE"/>
        </w:rPr>
      </w:pPr>
      <w:r w:rsidRPr="00441D62">
        <w:rPr>
          <w:sz w:val="22"/>
          <w:szCs w:val="22"/>
          <w:lang w:val="de-DE"/>
        </w:rPr>
        <w:t>4.4. Сторона, получившая протокол разногласий, должна в течение двадцати календарных дней со дня получения</w:t>
      </w:r>
      <w:r w:rsidRPr="00441D62">
        <w:rPr>
          <w:sz w:val="22"/>
          <w:szCs w:val="22"/>
        </w:rPr>
        <w:t>,</w:t>
      </w:r>
      <w:r w:rsidRPr="00441D62">
        <w:rPr>
          <w:sz w:val="22"/>
          <w:szCs w:val="22"/>
          <w:lang w:val="de-DE"/>
        </w:rPr>
        <w:t xml:space="preserve"> известить другую Сторону о принятии Соглашения в предложенной ей редакции</w:t>
      </w:r>
      <w:r w:rsidRPr="00441D62">
        <w:rPr>
          <w:sz w:val="22"/>
          <w:szCs w:val="22"/>
        </w:rPr>
        <w:t>,</w:t>
      </w:r>
      <w:r w:rsidRPr="00441D62">
        <w:rPr>
          <w:sz w:val="22"/>
          <w:szCs w:val="22"/>
          <w:lang w:val="de-DE"/>
        </w:rPr>
        <w:t xml:space="preserve"> либо об отклонении протокола разногласий.</w:t>
      </w:r>
    </w:p>
    <w:p w:rsidR="00441D62" w:rsidRPr="00441D62" w:rsidRDefault="00441D62" w:rsidP="00441D62">
      <w:pPr>
        <w:pStyle w:val="af1"/>
        <w:spacing w:before="0" w:beforeAutospacing="0" w:after="0"/>
        <w:contextualSpacing/>
        <w:mirrorIndents/>
        <w:jc w:val="both"/>
        <w:rPr>
          <w:sz w:val="22"/>
          <w:szCs w:val="22"/>
          <w:lang w:val="de-DE"/>
        </w:rPr>
      </w:pPr>
      <w:r w:rsidRPr="00441D62">
        <w:rPr>
          <w:sz w:val="22"/>
          <w:szCs w:val="22"/>
          <w:lang w:val="de-DE"/>
        </w:rPr>
        <w:t>4.5. При отклонении протокола разногласий и (либо) при неполучении извещения о результатах его рассмотрения в определенные настоящим Соглашением сроки, Сторона, направившая протокол разногласий, вправе передать рассмотрение данных разногласий в судебные органы.</w:t>
      </w:r>
    </w:p>
    <w:p w:rsidR="00441D62" w:rsidRPr="00441D62" w:rsidRDefault="00441D62" w:rsidP="00441D62">
      <w:pPr>
        <w:pStyle w:val="af1"/>
        <w:spacing w:before="0" w:beforeAutospacing="0" w:after="0"/>
        <w:contextualSpacing/>
        <w:mirrorIndents/>
        <w:jc w:val="center"/>
        <w:rPr>
          <w:sz w:val="22"/>
          <w:szCs w:val="22"/>
        </w:rPr>
      </w:pPr>
      <w:r w:rsidRPr="00441D62">
        <w:rPr>
          <w:sz w:val="22"/>
          <w:szCs w:val="22"/>
          <w:lang w:val="de-DE"/>
        </w:rPr>
        <w:t xml:space="preserve">5. </w:t>
      </w:r>
      <w:r w:rsidRPr="00441D62">
        <w:rPr>
          <w:b/>
          <w:bCs/>
          <w:sz w:val="22"/>
          <w:szCs w:val="22"/>
        </w:rPr>
        <w:t>Основания и порядок прекращения действия соглашения</w:t>
      </w:r>
    </w:p>
    <w:p w:rsidR="00441D62" w:rsidRPr="00441D62" w:rsidRDefault="00441D62" w:rsidP="00441D62">
      <w:pPr>
        <w:pStyle w:val="af1"/>
        <w:spacing w:before="0" w:beforeAutospacing="0" w:after="0"/>
        <w:contextualSpacing/>
        <w:mirrorIndents/>
        <w:rPr>
          <w:sz w:val="22"/>
          <w:szCs w:val="22"/>
          <w:lang w:val="de-DE"/>
        </w:rPr>
      </w:pPr>
      <w:r w:rsidRPr="00441D62">
        <w:rPr>
          <w:sz w:val="22"/>
          <w:szCs w:val="22"/>
          <w:lang w:val="de-DE"/>
        </w:rPr>
        <w:t>5.1. Основанием прекращения действия настоящего Соглашения, в том числе и досрочного, является:</w:t>
      </w:r>
    </w:p>
    <w:p w:rsidR="00441D62" w:rsidRPr="00441D62" w:rsidRDefault="00441D62" w:rsidP="00441D62">
      <w:pPr>
        <w:pStyle w:val="af1"/>
        <w:spacing w:before="0" w:beforeAutospacing="0" w:after="0"/>
        <w:contextualSpacing/>
        <w:mirrorIndents/>
        <w:rPr>
          <w:sz w:val="22"/>
          <w:szCs w:val="22"/>
          <w:lang w:val="de-DE"/>
        </w:rPr>
      </w:pPr>
      <w:r w:rsidRPr="00441D62">
        <w:rPr>
          <w:sz w:val="22"/>
          <w:szCs w:val="22"/>
          <w:lang w:val="de-DE"/>
        </w:rPr>
        <w:t>5.1.1. Обоюдное согласие Сторон;</w:t>
      </w:r>
    </w:p>
    <w:p w:rsidR="00441D62" w:rsidRPr="00441D62" w:rsidRDefault="00441D62" w:rsidP="00441D62">
      <w:pPr>
        <w:pStyle w:val="af1"/>
        <w:spacing w:before="0" w:beforeAutospacing="0" w:after="0"/>
        <w:contextualSpacing/>
        <w:mirrorIndents/>
        <w:rPr>
          <w:sz w:val="22"/>
          <w:szCs w:val="22"/>
          <w:lang w:val="de-DE"/>
        </w:rPr>
      </w:pPr>
      <w:r w:rsidRPr="00441D62">
        <w:rPr>
          <w:sz w:val="22"/>
          <w:szCs w:val="22"/>
          <w:lang w:val="de-DE"/>
        </w:rPr>
        <w:t>5.1.2. Решение судебных органов.</w:t>
      </w:r>
    </w:p>
    <w:p w:rsidR="00441D62" w:rsidRPr="00441D62" w:rsidRDefault="00441D62" w:rsidP="00441D62">
      <w:pPr>
        <w:pStyle w:val="af1"/>
        <w:spacing w:before="0" w:beforeAutospacing="0" w:after="0"/>
        <w:contextualSpacing/>
        <w:mirrorIndents/>
        <w:rPr>
          <w:sz w:val="22"/>
          <w:szCs w:val="22"/>
          <w:lang w:val="de-DE"/>
        </w:rPr>
      </w:pPr>
      <w:r w:rsidRPr="00441D62">
        <w:rPr>
          <w:sz w:val="22"/>
          <w:szCs w:val="22"/>
          <w:lang w:val="de-DE"/>
        </w:rPr>
        <w:t>5.2. Сторона, намеривающаяся расторгнуть настоящее Соглашение по вышеназванным основаниям, обязана в письменной форме об этом уведомить другую Сторону не менее чем за тридцать календарных дней до предполагаемого срока расторжения Соглашения.</w:t>
      </w:r>
    </w:p>
    <w:p w:rsidR="00441D62" w:rsidRPr="00441D62" w:rsidRDefault="00441D62" w:rsidP="00441D62">
      <w:pPr>
        <w:pStyle w:val="af1"/>
        <w:spacing w:after="0"/>
        <w:contextualSpacing/>
        <w:mirrorIndents/>
        <w:rPr>
          <w:sz w:val="22"/>
          <w:szCs w:val="22"/>
        </w:rPr>
      </w:pPr>
      <w:r w:rsidRPr="00441D62">
        <w:rPr>
          <w:sz w:val="22"/>
          <w:szCs w:val="22"/>
          <w:lang w:val="de-DE"/>
        </w:rPr>
        <w:t>5.3. Требование о расторжении Соглашения может быть заявлено Стороной в судебные органы только после отказа другой Стороны на предложение расторгнуть Соглашение либо неполучения ответа в срок указанный в предложении, а при его отсутствии - в двадцатидневный срок.</w:t>
      </w:r>
    </w:p>
    <w:p w:rsidR="00441D62" w:rsidRPr="00441D62" w:rsidRDefault="00441D62" w:rsidP="00441D62">
      <w:pPr>
        <w:pStyle w:val="af1"/>
        <w:spacing w:after="0"/>
        <w:contextualSpacing/>
        <w:mirrorIndents/>
        <w:jc w:val="center"/>
        <w:rPr>
          <w:sz w:val="22"/>
          <w:szCs w:val="22"/>
        </w:rPr>
      </w:pPr>
      <w:r w:rsidRPr="00441D62">
        <w:rPr>
          <w:b/>
          <w:bCs/>
          <w:sz w:val="22"/>
          <w:szCs w:val="22"/>
          <w:lang w:val="de-DE"/>
        </w:rPr>
        <w:t xml:space="preserve">6. </w:t>
      </w:r>
      <w:r w:rsidRPr="00441D62">
        <w:rPr>
          <w:b/>
          <w:bCs/>
          <w:sz w:val="22"/>
          <w:szCs w:val="22"/>
        </w:rPr>
        <w:t>Срок действия соглашения</w:t>
      </w:r>
    </w:p>
    <w:p w:rsidR="00441D62" w:rsidRPr="00441D62" w:rsidRDefault="00441D62" w:rsidP="00441D62">
      <w:pPr>
        <w:pStyle w:val="af1"/>
        <w:spacing w:before="0" w:beforeAutospacing="0" w:after="0"/>
        <w:contextualSpacing/>
        <w:mirrorIndents/>
        <w:rPr>
          <w:sz w:val="22"/>
          <w:szCs w:val="22"/>
        </w:rPr>
      </w:pPr>
      <w:r w:rsidRPr="00441D62">
        <w:rPr>
          <w:sz w:val="22"/>
          <w:szCs w:val="22"/>
          <w:lang w:val="de-DE"/>
        </w:rPr>
        <w:t xml:space="preserve">6.1. </w:t>
      </w:r>
      <w:r w:rsidRPr="00441D62">
        <w:rPr>
          <w:sz w:val="22"/>
          <w:szCs w:val="22"/>
        </w:rPr>
        <w:t>Срок действия настоящего Соглашения устанавливается с момента подписания по «31» декабря 2020.</w:t>
      </w:r>
    </w:p>
    <w:p w:rsidR="00441D62" w:rsidRPr="00441D62" w:rsidRDefault="00441D62" w:rsidP="00441D62">
      <w:pPr>
        <w:pStyle w:val="af1"/>
        <w:spacing w:before="0" w:beforeAutospacing="0" w:after="0"/>
        <w:contextualSpacing/>
        <w:mirrorIndents/>
        <w:jc w:val="center"/>
        <w:rPr>
          <w:sz w:val="22"/>
          <w:szCs w:val="22"/>
        </w:rPr>
      </w:pPr>
      <w:r w:rsidRPr="00441D62">
        <w:rPr>
          <w:b/>
          <w:bCs/>
          <w:sz w:val="22"/>
          <w:szCs w:val="22"/>
          <w:lang w:val="de-DE"/>
        </w:rPr>
        <w:t xml:space="preserve">7. </w:t>
      </w:r>
      <w:r w:rsidRPr="00441D62">
        <w:rPr>
          <w:b/>
          <w:bCs/>
          <w:sz w:val="22"/>
          <w:szCs w:val="22"/>
        </w:rPr>
        <w:t>Дополнительные условия</w:t>
      </w:r>
    </w:p>
    <w:p w:rsidR="00441D62" w:rsidRPr="00441D62" w:rsidRDefault="00441D62" w:rsidP="00441D62">
      <w:pPr>
        <w:pStyle w:val="af1"/>
        <w:spacing w:before="0" w:beforeAutospacing="0" w:after="0"/>
        <w:contextualSpacing/>
        <w:mirrorIndents/>
        <w:rPr>
          <w:sz w:val="22"/>
          <w:szCs w:val="22"/>
          <w:lang w:val="de-DE"/>
        </w:rPr>
      </w:pPr>
      <w:r w:rsidRPr="00441D62">
        <w:rPr>
          <w:sz w:val="22"/>
          <w:szCs w:val="22"/>
          <w:lang w:val="de-DE"/>
        </w:rPr>
        <w:t>7.1. Все споры и разногласия, возникающие между Сторонами по настоящему Соглашению, в связи с ним, или вытекающие из него - разрешаются путем обязательных переговоров между Сторонами.</w:t>
      </w:r>
    </w:p>
    <w:p w:rsidR="00441D62" w:rsidRPr="00441D62" w:rsidRDefault="00441D62" w:rsidP="00441D62">
      <w:pPr>
        <w:pStyle w:val="af1"/>
        <w:spacing w:before="0" w:beforeAutospacing="0" w:after="0"/>
        <w:contextualSpacing/>
        <w:mirrorIndents/>
        <w:rPr>
          <w:sz w:val="22"/>
          <w:szCs w:val="22"/>
        </w:rPr>
      </w:pPr>
      <w:r w:rsidRPr="00441D62">
        <w:rPr>
          <w:sz w:val="22"/>
          <w:szCs w:val="22"/>
          <w:lang w:val="de-DE"/>
        </w:rPr>
        <w:t>7.2. В случае невозможности разрешения таких споров и разногласий путем переговоров данные споры и разногласия подлежат разрешению в Арбитражном суде по заявлению заинтересованной в этом Стороны.</w:t>
      </w:r>
    </w:p>
    <w:p w:rsidR="00441D62" w:rsidRPr="00441D62" w:rsidRDefault="00441D62" w:rsidP="00441D62">
      <w:pPr>
        <w:pStyle w:val="af1"/>
        <w:spacing w:before="0" w:beforeAutospacing="0" w:after="0"/>
        <w:contextualSpacing/>
        <w:mirrorIndents/>
        <w:jc w:val="center"/>
        <w:rPr>
          <w:sz w:val="22"/>
          <w:szCs w:val="22"/>
        </w:rPr>
      </w:pPr>
      <w:r w:rsidRPr="00441D62">
        <w:rPr>
          <w:b/>
          <w:bCs/>
          <w:sz w:val="22"/>
          <w:szCs w:val="22"/>
          <w:lang w:val="de-DE"/>
        </w:rPr>
        <w:t>8. З</w:t>
      </w:r>
      <w:r w:rsidRPr="00441D62">
        <w:rPr>
          <w:b/>
          <w:bCs/>
          <w:sz w:val="22"/>
          <w:szCs w:val="22"/>
        </w:rPr>
        <w:t>аключительные положения</w:t>
      </w:r>
    </w:p>
    <w:p w:rsidR="00441D62" w:rsidRPr="00441D62" w:rsidRDefault="00441D62" w:rsidP="00441D62">
      <w:pPr>
        <w:pStyle w:val="af1"/>
        <w:spacing w:before="0" w:beforeAutospacing="0" w:after="0"/>
        <w:contextualSpacing/>
        <w:mirrorIndents/>
        <w:rPr>
          <w:sz w:val="22"/>
          <w:szCs w:val="22"/>
          <w:lang w:val="de-DE"/>
        </w:rPr>
      </w:pPr>
      <w:r w:rsidRPr="00441D62">
        <w:rPr>
          <w:sz w:val="22"/>
          <w:szCs w:val="22"/>
          <w:lang w:val="de-DE"/>
        </w:rPr>
        <w:t>8.1. Настоящее Соглашение составлено в двух идентичных экземплярах, имеющих одинаковую юридическую силу, по одному для каждой из Сторон.</w:t>
      </w:r>
    </w:p>
    <w:p w:rsidR="00441D62" w:rsidRPr="00441D62" w:rsidRDefault="00441D62" w:rsidP="00441D62">
      <w:pPr>
        <w:pStyle w:val="af1"/>
        <w:spacing w:before="0" w:beforeAutospacing="0" w:after="0"/>
        <w:contextualSpacing/>
        <w:mirrorIndents/>
        <w:rPr>
          <w:sz w:val="22"/>
          <w:szCs w:val="22"/>
          <w:lang w:val="de-DE"/>
        </w:rPr>
      </w:pPr>
      <w:r w:rsidRPr="00441D62">
        <w:rPr>
          <w:sz w:val="22"/>
          <w:szCs w:val="22"/>
          <w:lang w:val="de-DE"/>
        </w:rPr>
        <w:t>8.2. Все изменения и дополнения к настоящему Соглашению оформляются соответствующими дополнительными соглашениями к Соглашению;</w:t>
      </w:r>
    </w:p>
    <w:p w:rsidR="00441D62" w:rsidRPr="00441D62" w:rsidRDefault="00441D62" w:rsidP="00441D62">
      <w:pPr>
        <w:pStyle w:val="af1"/>
        <w:spacing w:before="0" w:beforeAutospacing="0" w:after="0"/>
        <w:contextualSpacing/>
        <w:mirrorIndents/>
        <w:rPr>
          <w:sz w:val="22"/>
          <w:szCs w:val="22"/>
          <w:lang w:val="de-DE"/>
        </w:rPr>
      </w:pPr>
      <w:r w:rsidRPr="00441D62">
        <w:rPr>
          <w:sz w:val="22"/>
          <w:szCs w:val="22"/>
          <w:lang w:val="de-DE"/>
        </w:rPr>
        <w:t>8.3. Данные дополнительные соглашения должны быть заверены подписями уполномоченных представителей Сторон и неотъемлемой частью настоящего Соглашения. являются</w:t>
      </w:r>
    </w:p>
    <w:p w:rsidR="00441D62" w:rsidRPr="00441D62" w:rsidRDefault="00441D62" w:rsidP="00441D62">
      <w:pPr>
        <w:pStyle w:val="af1"/>
        <w:spacing w:after="0"/>
        <w:contextualSpacing/>
        <w:mirrorIndents/>
        <w:jc w:val="center"/>
        <w:rPr>
          <w:sz w:val="22"/>
          <w:szCs w:val="22"/>
        </w:rPr>
      </w:pPr>
      <w:r w:rsidRPr="00441D62">
        <w:rPr>
          <w:b/>
          <w:bCs/>
          <w:color w:val="000000"/>
          <w:sz w:val="22"/>
          <w:szCs w:val="22"/>
          <w:lang w:val="de-DE"/>
        </w:rPr>
        <w:t>8. Юридические адреса и реквизиты сторон</w:t>
      </w:r>
    </w:p>
    <w:tbl>
      <w:tblPr>
        <w:tblW w:w="0" w:type="auto"/>
        <w:tblInd w:w="55" w:type="dxa"/>
        <w:tblLayout w:type="fixed"/>
        <w:tblCellMar>
          <w:top w:w="55" w:type="dxa"/>
          <w:left w:w="55" w:type="dxa"/>
          <w:bottom w:w="55" w:type="dxa"/>
          <w:right w:w="55" w:type="dxa"/>
        </w:tblCellMar>
        <w:tblLook w:val="0000"/>
      </w:tblPr>
      <w:tblGrid>
        <w:gridCol w:w="4873"/>
        <w:gridCol w:w="4873"/>
      </w:tblGrid>
      <w:tr w:rsidR="00441D62" w:rsidRPr="00441D62" w:rsidTr="00441D62">
        <w:tc>
          <w:tcPr>
            <w:tcW w:w="4873" w:type="dxa"/>
            <w:shd w:val="clear" w:color="auto" w:fill="auto"/>
          </w:tcPr>
          <w:p w:rsidR="00441D62" w:rsidRPr="00441D62" w:rsidRDefault="00441D62" w:rsidP="00441D62">
            <w:pPr>
              <w:pStyle w:val="af7"/>
              <w:snapToGrid w:val="0"/>
              <w:contextualSpacing/>
              <w:mirrorIndents/>
              <w:rPr>
                <w:sz w:val="22"/>
                <w:szCs w:val="22"/>
              </w:rPr>
            </w:pPr>
            <w:r w:rsidRPr="00441D62">
              <w:rPr>
                <w:sz w:val="22"/>
                <w:szCs w:val="22"/>
              </w:rPr>
              <w:t>Администрация Алексеевского сельсовета Курагинского района</w:t>
            </w:r>
          </w:p>
          <w:p w:rsidR="00441D62" w:rsidRPr="00441D62" w:rsidRDefault="00441D62" w:rsidP="00441D62">
            <w:pPr>
              <w:pStyle w:val="af7"/>
              <w:snapToGrid w:val="0"/>
              <w:contextualSpacing/>
              <w:mirrorIndents/>
              <w:rPr>
                <w:sz w:val="22"/>
                <w:szCs w:val="22"/>
              </w:rPr>
            </w:pPr>
            <w:r w:rsidRPr="00441D62">
              <w:rPr>
                <w:sz w:val="22"/>
                <w:szCs w:val="22"/>
              </w:rPr>
              <w:t>662932, Красноярский край, с. Алексеевка, ул. Советская 49</w:t>
            </w:r>
          </w:p>
          <w:p w:rsidR="00441D62" w:rsidRPr="00441D62" w:rsidRDefault="00441D62" w:rsidP="00441D62">
            <w:pPr>
              <w:contextualSpacing/>
              <w:mirrorIndents/>
              <w:rPr>
                <w:rFonts w:ascii="Times New Roman" w:hAnsi="Times New Roman" w:cs="Times New Roman"/>
              </w:rPr>
            </w:pPr>
            <w:r w:rsidRPr="00441D62">
              <w:rPr>
                <w:rFonts w:ascii="Times New Roman" w:hAnsi="Times New Roman" w:cs="Times New Roman"/>
              </w:rPr>
              <w:t>ИНН 2423002115</w:t>
            </w:r>
          </w:p>
          <w:p w:rsidR="00441D62" w:rsidRPr="00441D62" w:rsidRDefault="00441D62" w:rsidP="00441D62">
            <w:pPr>
              <w:contextualSpacing/>
              <w:mirrorIndents/>
              <w:rPr>
                <w:rFonts w:ascii="Times New Roman" w:hAnsi="Times New Roman" w:cs="Times New Roman"/>
              </w:rPr>
            </w:pPr>
            <w:r w:rsidRPr="00441D62">
              <w:rPr>
                <w:rFonts w:ascii="Times New Roman" w:hAnsi="Times New Roman" w:cs="Times New Roman"/>
              </w:rPr>
              <w:t>КПП 242301001</w:t>
            </w:r>
          </w:p>
          <w:p w:rsidR="00441D62" w:rsidRPr="00441D62" w:rsidRDefault="00441D62" w:rsidP="00441D62">
            <w:pPr>
              <w:contextualSpacing/>
              <w:mirrorIndents/>
              <w:rPr>
                <w:rFonts w:ascii="Times New Roman" w:hAnsi="Times New Roman" w:cs="Times New Roman"/>
              </w:rPr>
            </w:pPr>
            <w:r w:rsidRPr="00441D62">
              <w:rPr>
                <w:rFonts w:ascii="Times New Roman" w:hAnsi="Times New Roman" w:cs="Times New Roman"/>
              </w:rPr>
              <w:t xml:space="preserve">р/с 40101810600000010001 </w:t>
            </w:r>
          </w:p>
          <w:p w:rsidR="00441D62" w:rsidRPr="00441D62" w:rsidRDefault="00441D62" w:rsidP="00441D62">
            <w:pPr>
              <w:contextualSpacing/>
              <w:mirrorIndents/>
              <w:rPr>
                <w:rFonts w:ascii="Times New Roman" w:hAnsi="Times New Roman" w:cs="Times New Roman"/>
              </w:rPr>
            </w:pPr>
            <w:r w:rsidRPr="00441D62">
              <w:rPr>
                <w:rFonts w:ascii="Times New Roman" w:hAnsi="Times New Roman" w:cs="Times New Roman"/>
              </w:rPr>
              <w:t>Отделение Красноярск г. Красноярск</w:t>
            </w:r>
          </w:p>
          <w:p w:rsidR="00441D62" w:rsidRPr="00441D62" w:rsidRDefault="00441D62" w:rsidP="00441D62">
            <w:pPr>
              <w:contextualSpacing/>
              <w:mirrorIndents/>
              <w:rPr>
                <w:rFonts w:ascii="Times New Roman" w:hAnsi="Times New Roman" w:cs="Times New Roman"/>
              </w:rPr>
            </w:pPr>
            <w:r w:rsidRPr="00441D62">
              <w:rPr>
                <w:rFonts w:ascii="Times New Roman" w:hAnsi="Times New Roman" w:cs="Times New Roman"/>
              </w:rPr>
              <w:t>БИК 040407001</w:t>
            </w:r>
          </w:p>
          <w:p w:rsidR="00441D62" w:rsidRPr="00441D62" w:rsidRDefault="00441D62" w:rsidP="00441D62">
            <w:pPr>
              <w:contextualSpacing/>
              <w:mirrorIndents/>
              <w:rPr>
                <w:rFonts w:ascii="Times New Roman" w:hAnsi="Times New Roman" w:cs="Times New Roman"/>
              </w:rPr>
            </w:pPr>
            <w:r w:rsidRPr="00441D62">
              <w:rPr>
                <w:rFonts w:ascii="Times New Roman" w:hAnsi="Times New Roman" w:cs="Times New Roman"/>
              </w:rPr>
              <w:t>ОКТМО 04630402</w:t>
            </w:r>
          </w:p>
          <w:p w:rsidR="00441D62" w:rsidRPr="00441D62" w:rsidRDefault="00441D62" w:rsidP="00441D62">
            <w:pPr>
              <w:contextualSpacing/>
              <w:mirrorIndents/>
              <w:rPr>
                <w:rFonts w:ascii="Times New Roman" w:hAnsi="Times New Roman" w:cs="Times New Roman"/>
              </w:rPr>
            </w:pPr>
            <w:r w:rsidRPr="00441D62">
              <w:rPr>
                <w:rFonts w:ascii="Times New Roman" w:hAnsi="Times New Roman" w:cs="Times New Roman"/>
              </w:rPr>
              <w:t>КБК 80210804020011000110</w:t>
            </w:r>
          </w:p>
          <w:p w:rsidR="00441D62" w:rsidRPr="00441D62" w:rsidRDefault="00441D62" w:rsidP="00441D62">
            <w:pPr>
              <w:contextualSpacing/>
              <w:mirrorIndents/>
              <w:rPr>
                <w:rFonts w:ascii="Times New Roman" w:hAnsi="Times New Roman" w:cs="Times New Roman"/>
              </w:rPr>
            </w:pPr>
            <w:r w:rsidRPr="00441D62">
              <w:rPr>
                <w:rFonts w:ascii="Times New Roman" w:hAnsi="Times New Roman" w:cs="Times New Roman"/>
              </w:rPr>
              <w:t>л/с 03193020030</w:t>
            </w:r>
          </w:p>
          <w:p w:rsidR="00441D62" w:rsidRPr="00441D62" w:rsidRDefault="00441D62" w:rsidP="00441D62">
            <w:pPr>
              <w:contextualSpacing/>
              <w:mirrorIndents/>
              <w:jc w:val="both"/>
              <w:rPr>
                <w:rFonts w:ascii="Times New Roman" w:hAnsi="Times New Roman" w:cs="Times New Roman"/>
              </w:rPr>
            </w:pPr>
            <w:r w:rsidRPr="00441D62">
              <w:rPr>
                <w:rFonts w:ascii="Times New Roman" w:hAnsi="Times New Roman" w:cs="Times New Roman"/>
              </w:rPr>
              <w:t>ОГРН 1022400879148</w:t>
            </w:r>
          </w:p>
          <w:p w:rsidR="00441D62" w:rsidRPr="00441D62" w:rsidRDefault="00441D62" w:rsidP="00441D62">
            <w:pPr>
              <w:pStyle w:val="af7"/>
              <w:contextualSpacing/>
              <w:mirrorIndents/>
              <w:rPr>
                <w:sz w:val="22"/>
                <w:szCs w:val="22"/>
              </w:rPr>
            </w:pPr>
            <w:r w:rsidRPr="00441D62">
              <w:rPr>
                <w:sz w:val="22"/>
                <w:szCs w:val="22"/>
              </w:rPr>
              <w:t>Глава сельсовета</w:t>
            </w:r>
          </w:p>
          <w:p w:rsidR="00441D62" w:rsidRPr="00441D62" w:rsidRDefault="00441D62" w:rsidP="00441D62">
            <w:pPr>
              <w:pStyle w:val="af7"/>
              <w:contextualSpacing/>
              <w:mirrorIndents/>
              <w:rPr>
                <w:sz w:val="22"/>
                <w:szCs w:val="22"/>
              </w:rPr>
            </w:pPr>
            <w:r w:rsidRPr="00441D62">
              <w:rPr>
                <w:sz w:val="22"/>
                <w:szCs w:val="22"/>
              </w:rPr>
              <w:t>_________________/М.В. Романченко/</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 «____» ___________ 20      г. </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М.П. </w:t>
            </w:r>
          </w:p>
          <w:p w:rsidR="00441D62" w:rsidRPr="00441D62" w:rsidRDefault="00441D62" w:rsidP="00441D62">
            <w:pPr>
              <w:pStyle w:val="af7"/>
              <w:contextualSpacing/>
              <w:mirrorIndents/>
              <w:rPr>
                <w:sz w:val="22"/>
                <w:szCs w:val="22"/>
              </w:rPr>
            </w:pPr>
          </w:p>
        </w:tc>
        <w:tc>
          <w:tcPr>
            <w:tcW w:w="4873" w:type="dxa"/>
            <w:shd w:val="clear" w:color="auto" w:fill="auto"/>
          </w:tcPr>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Администрация Курагинского района </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Юридический адрес: 662910, Россия, Красноярский край, пгт Курагино, </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ул. Партизанская, д. 183 </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Банковские реквизиты: </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УФК по Красноярскому краю (ФУ администрации района)</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 л/с 04193018250  в Отделение Красноярск г. Красноярск </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р/с 40101810600000010001 </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ИНН 2423009600 </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КПП 242301001 </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БИК 040407001 </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ОКТМО 04630000 </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Глава района </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_________________ / В.В. Дутченко / </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«____» ___________  20      г. </w:t>
            </w:r>
          </w:p>
          <w:p w:rsidR="00441D62" w:rsidRPr="00441D62" w:rsidRDefault="00441D62" w:rsidP="00441D62">
            <w:pPr>
              <w:pStyle w:val="affb"/>
              <w:contextualSpacing/>
              <w:mirrorIndents/>
              <w:rPr>
                <w:rFonts w:ascii="Times New Roman" w:hAnsi="Times New Roman"/>
              </w:rPr>
            </w:pPr>
            <w:r w:rsidRPr="00441D62">
              <w:rPr>
                <w:rFonts w:ascii="Times New Roman" w:hAnsi="Times New Roman"/>
              </w:rPr>
              <w:t xml:space="preserve">М.П. </w:t>
            </w:r>
          </w:p>
          <w:p w:rsidR="00441D62" w:rsidRDefault="00441D62" w:rsidP="00441D62">
            <w:pPr>
              <w:pStyle w:val="af7"/>
              <w:contextualSpacing/>
              <w:mirrorIndents/>
              <w:rPr>
                <w:sz w:val="22"/>
                <w:szCs w:val="22"/>
              </w:rPr>
            </w:pPr>
          </w:p>
          <w:p w:rsidR="00441D62" w:rsidRDefault="00441D62" w:rsidP="00441D62">
            <w:pPr>
              <w:pStyle w:val="af7"/>
              <w:contextualSpacing/>
              <w:mirrorIndents/>
              <w:rPr>
                <w:sz w:val="22"/>
                <w:szCs w:val="22"/>
              </w:rPr>
            </w:pPr>
          </w:p>
          <w:p w:rsidR="00441D62" w:rsidRDefault="00441D62" w:rsidP="00441D62">
            <w:pPr>
              <w:pStyle w:val="af7"/>
              <w:contextualSpacing/>
              <w:mirrorIndents/>
              <w:rPr>
                <w:sz w:val="22"/>
                <w:szCs w:val="22"/>
              </w:rPr>
            </w:pPr>
          </w:p>
          <w:p w:rsidR="00441D62" w:rsidRPr="00441D62" w:rsidRDefault="00441D62" w:rsidP="00441D62">
            <w:pPr>
              <w:pStyle w:val="af7"/>
              <w:contextualSpacing/>
              <w:mirrorIndents/>
              <w:rPr>
                <w:sz w:val="22"/>
                <w:szCs w:val="22"/>
              </w:rPr>
            </w:pPr>
          </w:p>
        </w:tc>
      </w:tr>
    </w:tbl>
    <w:p w:rsidR="00441D62" w:rsidRPr="00441D62" w:rsidRDefault="00441D62" w:rsidP="00441D62">
      <w:pPr>
        <w:pStyle w:val="4"/>
        <w:jc w:val="left"/>
        <w:rPr>
          <w:sz w:val="22"/>
          <w:szCs w:val="22"/>
        </w:rPr>
      </w:pPr>
      <w:r>
        <w:rPr>
          <w:sz w:val="22"/>
          <w:szCs w:val="22"/>
        </w:rPr>
        <w:lastRenderedPageBreak/>
        <w:t xml:space="preserve">                                                                  </w:t>
      </w:r>
      <w:r w:rsidRPr="00441D62">
        <w:rPr>
          <w:sz w:val="22"/>
          <w:szCs w:val="22"/>
        </w:rPr>
        <w:t>РЕШЕНИЕ</w:t>
      </w:r>
    </w:p>
    <w:p w:rsidR="00441D62" w:rsidRPr="00441D62" w:rsidRDefault="00441D62" w:rsidP="00441D62">
      <w:pPr>
        <w:jc w:val="center"/>
        <w:rPr>
          <w:rFonts w:ascii="Times New Roman" w:hAnsi="Times New Roman" w:cs="Times New Roman"/>
          <w:b/>
        </w:rPr>
      </w:pPr>
    </w:p>
    <w:p w:rsidR="00441D62" w:rsidRPr="00441D62" w:rsidRDefault="00441D62" w:rsidP="00441D62">
      <w:pPr>
        <w:jc w:val="center"/>
        <w:rPr>
          <w:rFonts w:ascii="Times New Roman" w:hAnsi="Times New Roman" w:cs="Times New Roman"/>
          <w:b/>
        </w:rPr>
      </w:pPr>
      <w:r w:rsidRPr="00441D62">
        <w:rPr>
          <w:rFonts w:ascii="Times New Roman" w:hAnsi="Times New Roman" w:cs="Times New Roman"/>
        </w:rPr>
        <w:t xml:space="preserve">27.12.2019                  </w:t>
      </w:r>
      <w:r w:rsidRPr="00441D62">
        <w:rPr>
          <w:rFonts w:ascii="Times New Roman" w:hAnsi="Times New Roman" w:cs="Times New Roman"/>
        </w:rPr>
        <w:tab/>
      </w:r>
      <w:r w:rsidRPr="00441D62">
        <w:rPr>
          <w:rFonts w:ascii="Times New Roman" w:hAnsi="Times New Roman" w:cs="Times New Roman"/>
        </w:rPr>
        <w:tab/>
        <w:t xml:space="preserve">    с. Алексеевка                                </w:t>
      </w:r>
      <w:r w:rsidRPr="00441D62">
        <w:rPr>
          <w:rFonts w:ascii="Times New Roman" w:hAnsi="Times New Roman" w:cs="Times New Roman"/>
        </w:rPr>
        <w:tab/>
        <w:t>№ 47-36р</w:t>
      </w:r>
    </w:p>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О внесении изменений и дополнений в решение сельского Совета депутатов</w:t>
      </w:r>
    </w:p>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«О бюджете муниципального образования Алексеевский сельсовет на 2019 год  и плановый период 2020-2021годов»</w:t>
      </w:r>
    </w:p>
    <w:p w:rsidR="00441D62" w:rsidRPr="00441D62" w:rsidRDefault="00441D62" w:rsidP="00441D62">
      <w:pPr>
        <w:tabs>
          <w:tab w:val="left" w:pos="748"/>
        </w:tabs>
        <w:spacing w:after="0"/>
        <w:rPr>
          <w:rFonts w:ascii="Times New Roman" w:hAnsi="Times New Roman" w:cs="Times New Roman"/>
        </w:rPr>
      </w:pPr>
    </w:p>
    <w:p w:rsidR="00441D62" w:rsidRPr="00441D62" w:rsidRDefault="00441D62" w:rsidP="00441D62">
      <w:pPr>
        <w:spacing w:after="0"/>
        <w:ind w:firstLine="720"/>
        <w:jc w:val="both"/>
        <w:rPr>
          <w:rFonts w:ascii="Times New Roman" w:hAnsi="Times New Roman" w:cs="Times New Roman"/>
        </w:rPr>
      </w:pPr>
      <w:r w:rsidRPr="00441D62">
        <w:rPr>
          <w:rFonts w:ascii="Times New Roman" w:hAnsi="Times New Roman" w:cs="Times New Roman"/>
        </w:rPr>
        <w:t>На основании подпункта 1.2 пункта 1 статьи  23 Устава муниципального образования Алексеевский сельсовет, Положения о бюджетном процессе в муниципальном образовании Алексеевский сельсовет, утверждённого решением сельского Совета депутатов от 20.06.2017 № 21-65р, сельский Совет  депутатов   РЕШИЛ:</w:t>
      </w:r>
    </w:p>
    <w:p w:rsidR="00441D62" w:rsidRPr="00441D62" w:rsidRDefault="00441D62" w:rsidP="00441D62">
      <w:pPr>
        <w:spacing w:after="0"/>
        <w:jc w:val="both"/>
        <w:rPr>
          <w:rFonts w:ascii="Times New Roman" w:hAnsi="Times New Roman" w:cs="Times New Roman"/>
        </w:rPr>
      </w:pPr>
      <w:r w:rsidRPr="00441D62">
        <w:rPr>
          <w:rFonts w:ascii="Times New Roman" w:hAnsi="Times New Roman" w:cs="Times New Roman"/>
        </w:rPr>
        <w:t xml:space="preserve">          Внести в решение Алексеевского сельского Совета депутатов от 28.12.2018 года № 36-45р «О бюджете муниципального образования Алексеевский сельсовет на 2019 год и плановый период 2020-2021 годов, следующие изменения и дополнения: </w:t>
      </w:r>
    </w:p>
    <w:p w:rsidR="00441D62" w:rsidRPr="00441D62" w:rsidRDefault="00441D62" w:rsidP="00441D62">
      <w:pPr>
        <w:spacing w:after="0"/>
        <w:ind w:firstLine="720"/>
        <w:jc w:val="both"/>
        <w:rPr>
          <w:rFonts w:ascii="Times New Roman" w:hAnsi="Times New Roman" w:cs="Times New Roman"/>
        </w:rPr>
      </w:pPr>
      <w:r w:rsidRPr="00441D62">
        <w:rPr>
          <w:rFonts w:ascii="Times New Roman" w:hAnsi="Times New Roman" w:cs="Times New Roman"/>
        </w:rPr>
        <w:t xml:space="preserve">1. Приложения 1,4,5,6, 7,11 к решению изложить в новой редакции     </w:t>
      </w:r>
    </w:p>
    <w:p w:rsidR="00441D62" w:rsidRPr="00441D62" w:rsidRDefault="00441D62" w:rsidP="00441D62">
      <w:pPr>
        <w:spacing w:after="0"/>
        <w:ind w:firstLine="720"/>
        <w:jc w:val="both"/>
        <w:rPr>
          <w:rFonts w:ascii="Times New Roman" w:hAnsi="Times New Roman" w:cs="Times New Roman"/>
        </w:rPr>
      </w:pPr>
      <w:r w:rsidRPr="00441D62">
        <w:rPr>
          <w:rFonts w:ascii="Times New Roman" w:hAnsi="Times New Roman" w:cs="Times New Roman"/>
        </w:rPr>
        <w:t xml:space="preserve">    согласно  приложениям 1, 2,3,4,5,6, к настоящему Решению.</w:t>
      </w:r>
    </w:p>
    <w:p w:rsidR="00441D62" w:rsidRPr="00441D62" w:rsidRDefault="00441D62" w:rsidP="00441D62">
      <w:pPr>
        <w:tabs>
          <w:tab w:val="left" w:pos="561"/>
          <w:tab w:val="left" w:pos="748"/>
        </w:tabs>
        <w:spacing w:after="0"/>
        <w:ind w:firstLine="720"/>
        <w:jc w:val="both"/>
        <w:rPr>
          <w:rFonts w:ascii="Times New Roman" w:hAnsi="Times New Roman" w:cs="Times New Roman"/>
        </w:rPr>
      </w:pPr>
      <w:r w:rsidRPr="00441D62">
        <w:rPr>
          <w:rFonts w:ascii="Times New Roman" w:hAnsi="Times New Roman" w:cs="Times New Roman"/>
        </w:rPr>
        <w:t xml:space="preserve">2. Контроль за  исполнением  настоящего Решения возложить на постоянную комиссию по экономической политике и финансам (Кривовяз А.Н). </w:t>
      </w:r>
    </w:p>
    <w:p w:rsidR="00441D62" w:rsidRPr="00441D62" w:rsidRDefault="00441D62" w:rsidP="00441D62">
      <w:pPr>
        <w:spacing w:after="0"/>
        <w:jc w:val="both"/>
        <w:rPr>
          <w:rFonts w:ascii="Times New Roman" w:hAnsi="Times New Roman" w:cs="Times New Roman"/>
        </w:rPr>
      </w:pPr>
      <w:r w:rsidRPr="00441D62">
        <w:rPr>
          <w:rFonts w:ascii="Times New Roman" w:hAnsi="Times New Roman" w:cs="Times New Roman"/>
        </w:rPr>
        <w:t xml:space="preserve">          3. Опубликовать Решение в газете «Алексеевские вести» и на «Официальном интернет-сайте администрации Алексеевского сельсовета» (</w:t>
      </w:r>
      <w:r w:rsidRPr="00441D62">
        <w:rPr>
          <w:rFonts w:ascii="Times New Roman" w:hAnsi="Times New Roman" w:cs="Times New Roman"/>
          <w:lang w:val="en-US"/>
        </w:rPr>
        <w:t>Alekseevka</w:t>
      </w:r>
      <w:r w:rsidRPr="00441D62">
        <w:rPr>
          <w:rFonts w:ascii="Times New Roman" w:hAnsi="Times New Roman" w:cs="Times New Roman"/>
        </w:rPr>
        <w:t>.</w:t>
      </w:r>
      <w:r w:rsidRPr="00441D62">
        <w:rPr>
          <w:rFonts w:ascii="Times New Roman" w:hAnsi="Times New Roman" w:cs="Times New Roman"/>
          <w:lang w:val="en-US"/>
        </w:rPr>
        <w:t>bdu</w:t>
      </w:r>
      <w:r w:rsidRPr="00441D62">
        <w:rPr>
          <w:rFonts w:ascii="Times New Roman" w:hAnsi="Times New Roman" w:cs="Times New Roman"/>
        </w:rPr>
        <w:t>.</w:t>
      </w:r>
      <w:r w:rsidRPr="00441D62">
        <w:rPr>
          <w:rFonts w:ascii="Times New Roman" w:hAnsi="Times New Roman" w:cs="Times New Roman"/>
          <w:lang w:val="en-US"/>
        </w:rPr>
        <w:t>su</w:t>
      </w:r>
      <w:r w:rsidRPr="00441D62">
        <w:rPr>
          <w:rFonts w:ascii="Times New Roman" w:hAnsi="Times New Roman" w:cs="Times New Roman"/>
        </w:rPr>
        <w:t>).</w:t>
      </w:r>
    </w:p>
    <w:p w:rsidR="00441D62" w:rsidRPr="00441D62" w:rsidRDefault="00441D62" w:rsidP="00441D62">
      <w:pPr>
        <w:spacing w:after="0"/>
        <w:jc w:val="both"/>
        <w:rPr>
          <w:rFonts w:ascii="Times New Roman" w:hAnsi="Times New Roman" w:cs="Times New Roman"/>
        </w:rPr>
      </w:pPr>
      <w:r w:rsidRPr="00441D62">
        <w:rPr>
          <w:rFonts w:ascii="Times New Roman" w:hAnsi="Times New Roman" w:cs="Times New Roman"/>
        </w:rPr>
        <w:t xml:space="preserve">         4. Настоящее Решение вступает в силу со дня, следующего за днем его официального опубликования (обнародования).</w:t>
      </w:r>
    </w:p>
    <w:p w:rsidR="00441D62" w:rsidRPr="00441D62" w:rsidRDefault="00441D62" w:rsidP="00441D62">
      <w:pPr>
        <w:tabs>
          <w:tab w:val="left" w:pos="748"/>
        </w:tabs>
        <w:spacing w:after="0"/>
        <w:jc w:val="both"/>
        <w:rPr>
          <w:rFonts w:ascii="Times New Roman" w:hAnsi="Times New Roman" w:cs="Times New Roman"/>
        </w:rPr>
      </w:pPr>
      <w:r w:rsidRPr="00441D62">
        <w:rPr>
          <w:rFonts w:ascii="Times New Roman" w:hAnsi="Times New Roman" w:cs="Times New Roman"/>
        </w:rPr>
        <w:t xml:space="preserve"> </w:t>
      </w:r>
    </w:p>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 xml:space="preserve">Председатель                                                                       Глава сельсовета                                                                                                   </w:t>
      </w:r>
    </w:p>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 xml:space="preserve">Совета депутатов                                                                         М.В. Романченко    </w:t>
      </w:r>
    </w:p>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 xml:space="preserve">                  А.С. Лазарев                                                               </w:t>
      </w:r>
    </w:p>
    <w:p w:rsidR="00441D62" w:rsidRPr="00441D62" w:rsidRDefault="00441D62" w:rsidP="00441D62">
      <w:pPr>
        <w:pStyle w:val="a5"/>
        <w:ind w:firstLine="0"/>
        <w:rPr>
          <w:sz w:val="22"/>
          <w:szCs w:val="22"/>
        </w:rPr>
      </w:pPr>
    </w:p>
    <w:p w:rsidR="00441D62" w:rsidRPr="00441D62" w:rsidRDefault="00441D62" w:rsidP="00441D62">
      <w:pPr>
        <w:tabs>
          <w:tab w:val="left" w:pos="561"/>
          <w:tab w:val="left" w:pos="748"/>
        </w:tabs>
        <w:ind w:firstLine="720"/>
        <w:jc w:val="both"/>
        <w:rPr>
          <w:rFonts w:ascii="Times New Roman" w:hAnsi="Times New Roman" w:cs="Times New Roman"/>
        </w:rPr>
      </w:pPr>
    </w:p>
    <w:tbl>
      <w:tblPr>
        <w:tblW w:w="9398" w:type="dxa"/>
        <w:tblCellSpacing w:w="0" w:type="dxa"/>
        <w:tblLayout w:type="fixed"/>
        <w:tblCellMar>
          <w:top w:w="15" w:type="dxa"/>
          <w:left w:w="15" w:type="dxa"/>
          <w:bottom w:w="15" w:type="dxa"/>
          <w:right w:w="15" w:type="dxa"/>
        </w:tblCellMar>
        <w:tblLook w:val="04A0"/>
      </w:tblPr>
      <w:tblGrid>
        <w:gridCol w:w="766"/>
        <w:gridCol w:w="803"/>
        <w:gridCol w:w="431"/>
        <w:gridCol w:w="3169"/>
        <w:gridCol w:w="233"/>
        <w:gridCol w:w="1160"/>
        <w:gridCol w:w="399"/>
        <w:gridCol w:w="994"/>
        <w:gridCol w:w="282"/>
        <w:gridCol w:w="1111"/>
        <w:gridCol w:w="50"/>
      </w:tblGrid>
      <w:tr w:rsidR="00441D62" w:rsidRPr="00441D62" w:rsidTr="00441D62">
        <w:trPr>
          <w:trHeight w:val="360"/>
          <w:tblCellSpacing w:w="0" w:type="dxa"/>
        </w:trPr>
        <w:tc>
          <w:tcPr>
            <w:tcW w:w="766" w:type="dxa"/>
            <w:vAlign w:val="center"/>
            <w:hideMark/>
          </w:tcPr>
          <w:p w:rsidR="00441D62" w:rsidRPr="00441D62" w:rsidRDefault="00441D62" w:rsidP="00441D62">
            <w:pPr>
              <w:spacing w:after="0"/>
              <w:rPr>
                <w:rFonts w:ascii="Times New Roman" w:hAnsi="Times New Roman" w:cs="Times New Roman"/>
              </w:rPr>
            </w:pPr>
          </w:p>
        </w:tc>
        <w:tc>
          <w:tcPr>
            <w:tcW w:w="803" w:type="dxa"/>
            <w:vAlign w:val="center"/>
            <w:hideMark/>
          </w:tcPr>
          <w:p w:rsidR="00441D62" w:rsidRPr="00441D62" w:rsidRDefault="00441D62" w:rsidP="00441D62">
            <w:pPr>
              <w:spacing w:after="0"/>
              <w:rPr>
                <w:rFonts w:ascii="Times New Roman" w:hAnsi="Times New Roman" w:cs="Times New Roman"/>
              </w:rPr>
            </w:pPr>
          </w:p>
        </w:tc>
        <w:tc>
          <w:tcPr>
            <w:tcW w:w="3600" w:type="dxa"/>
            <w:gridSpan w:val="2"/>
            <w:vAlign w:val="center"/>
            <w:hideMark/>
          </w:tcPr>
          <w:p w:rsidR="00441D62" w:rsidRPr="00441D62" w:rsidRDefault="00441D62" w:rsidP="00441D62">
            <w:pPr>
              <w:spacing w:after="0"/>
              <w:jc w:val="center"/>
              <w:rPr>
                <w:rFonts w:ascii="Times New Roman" w:hAnsi="Times New Roman" w:cs="Times New Roman"/>
              </w:rPr>
            </w:pPr>
          </w:p>
        </w:tc>
        <w:tc>
          <w:tcPr>
            <w:tcW w:w="4229" w:type="dxa"/>
            <w:gridSpan w:val="7"/>
            <w:vAlign w:val="center"/>
            <w:hideMark/>
          </w:tcPr>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Приложение 1</w:t>
            </w:r>
          </w:p>
        </w:tc>
      </w:tr>
      <w:tr w:rsidR="00441D62" w:rsidRPr="00441D62" w:rsidTr="00441D62">
        <w:trPr>
          <w:trHeight w:val="320"/>
          <w:tblCellSpacing w:w="0" w:type="dxa"/>
        </w:trPr>
        <w:tc>
          <w:tcPr>
            <w:tcW w:w="766" w:type="dxa"/>
            <w:vAlign w:val="center"/>
            <w:hideMark/>
          </w:tcPr>
          <w:p w:rsidR="00441D62" w:rsidRPr="00441D62" w:rsidRDefault="00441D62" w:rsidP="00441D62">
            <w:pPr>
              <w:spacing w:after="0"/>
              <w:rPr>
                <w:rFonts w:ascii="Times New Roman" w:hAnsi="Times New Roman" w:cs="Times New Roman"/>
              </w:rPr>
            </w:pPr>
          </w:p>
        </w:tc>
        <w:tc>
          <w:tcPr>
            <w:tcW w:w="803" w:type="dxa"/>
            <w:vAlign w:val="center"/>
            <w:hideMark/>
          </w:tcPr>
          <w:p w:rsidR="00441D62" w:rsidRPr="00441D62" w:rsidRDefault="00441D62" w:rsidP="00441D62">
            <w:pPr>
              <w:spacing w:after="0"/>
              <w:rPr>
                <w:rFonts w:ascii="Times New Roman" w:hAnsi="Times New Roman" w:cs="Times New Roman"/>
              </w:rPr>
            </w:pPr>
          </w:p>
        </w:tc>
        <w:tc>
          <w:tcPr>
            <w:tcW w:w="3600" w:type="dxa"/>
            <w:gridSpan w:val="2"/>
            <w:vAlign w:val="center"/>
            <w:hideMark/>
          </w:tcPr>
          <w:p w:rsidR="00441D62" w:rsidRPr="00441D62" w:rsidRDefault="00441D62" w:rsidP="00441D62">
            <w:pPr>
              <w:spacing w:after="0"/>
              <w:jc w:val="center"/>
              <w:rPr>
                <w:rFonts w:ascii="Times New Roman" w:hAnsi="Times New Roman" w:cs="Times New Roman"/>
              </w:rPr>
            </w:pPr>
          </w:p>
        </w:tc>
        <w:tc>
          <w:tcPr>
            <w:tcW w:w="1393" w:type="dxa"/>
            <w:gridSpan w:val="2"/>
            <w:vAlign w:val="center"/>
            <w:hideMark/>
          </w:tcPr>
          <w:p w:rsidR="00441D62" w:rsidRPr="00441D62" w:rsidRDefault="00441D62" w:rsidP="00441D62">
            <w:pPr>
              <w:spacing w:after="0"/>
              <w:rPr>
                <w:rFonts w:ascii="Times New Roman" w:hAnsi="Times New Roman" w:cs="Times New Roman"/>
              </w:rPr>
            </w:pPr>
          </w:p>
        </w:tc>
        <w:tc>
          <w:tcPr>
            <w:tcW w:w="1393" w:type="dxa"/>
            <w:gridSpan w:val="2"/>
            <w:vAlign w:val="center"/>
            <w:hideMark/>
          </w:tcPr>
          <w:p w:rsidR="00441D62" w:rsidRPr="00441D62" w:rsidRDefault="00441D62" w:rsidP="00441D62">
            <w:pPr>
              <w:spacing w:after="0"/>
              <w:rPr>
                <w:rFonts w:ascii="Times New Roman" w:hAnsi="Times New Roman" w:cs="Times New Roman"/>
              </w:rPr>
            </w:pPr>
          </w:p>
        </w:tc>
        <w:tc>
          <w:tcPr>
            <w:tcW w:w="1393" w:type="dxa"/>
            <w:gridSpan w:val="2"/>
            <w:vAlign w:val="center"/>
            <w:hideMark/>
          </w:tcPr>
          <w:p w:rsidR="00441D62" w:rsidRPr="00441D62" w:rsidRDefault="00441D62" w:rsidP="00441D62">
            <w:pPr>
              <w:spacing w:after="0"/>
              <w:rPr>
                <w:rFonts w:ascii="Times New Roman" w:hAnsi="Times New Roman" w:cs="Times New Roman"/>
              </w:rPr>
            </w:pPr>
          </w:p>
        </w:tc>
        <w:tc>
          <w:tcPr>
            <w:tcW w:w="50" w:type="dxa"/>
            <w:vAlign w:val="center"/>
            <w:hideMark/>
          </w:tcPr>
          <w:p w:rsidR="00441D62" w:rsidRPr="00441D62" w:rsidRDefault="00441D62" w:rsidP="00441D62">
            <w:pPr>
              <w:spacing w:after="0"/>
              <w:rPr>
                <w:rFonts w:ascii="Times New Roman" w:hAnsi="Times New Roman" w:cs="Times New Roman"/>
              </w:rPr>
            </w:pPr>
          </w:p>
        </w:tc>
      </w:tr>
      <w:tr w:rsidR="00441D62" w:rsidRPr="00441D62" w:rsidTr="00441D62">
        <w:trPr>
          <w:trHeight w:val="320"/>
          <w:tblCellSpacing w:w="0" w:type="dxa"/>
        </w:trPr>
        <w:tc>
          <w:tcPr>
            <w:tcW w:w="766" w:type="dxa"/>
            <w:vAlign w:val="center"/>
            <w:hideMark/>
          </w:tcPr>
          <w:p w:rsidR="00441D62" w:rsidRPr="00441D62" w:rsidRDefault="00441D62" w:rsidP="00441D62">
            <w:pPr>
              <w:spacing w:after="0"/>
              <w:rPr>
                <w:rFonts w:ascii="Times New Roman" w:hAnsi="Times New Roman" w:cs="Times New Roman"/>
              </w:rPr>
            </w:pPr>
          </w:p>
        </w:tc>
        <w:tc>
          <w:tcPr>
            <w:tcW w:w="803" w:type="dxa"/>
            <w:vAlign w:val="center"/>
            <w:hideMark/>
          </w:tcPr>
          <w:p w:rsidR="00441D62" w:rsidRPr="00441D62" w:rsidRDefault="00441D62" w:rsidP="00441D62">
            <w:pPr>
              <w:spacing w:after="0"/>
              <w:rPr>
                <w:rFonts w:ascii="Times New Roman" w:hAnsi="Times New Roman" w:cs="Times New Roman"/>
              </w:rPr>
            </w:pPr>
          </w:p>
        </w:tc>
        <w:tc>
          <w:tcPr>
            <w:tcW w:w="3600" w:type="dxa"/>
            <w:gridSpan w:val="2"/>
            <w:vAlign w:val="center"/>
            <w:hideMark/>
          </w:tcPr>
          <w:p w:rsidR="00441D62" w:rsidRPr="00441D62" w:rsidRDefault="00441D62" w:rsidP="00441D62">
            <w:pPr>
              <w:spacing w:after="0"/>
              <w:jc w:val="center"/>
              <w:rPr>
                <w:rFonts w:ascii="Times New Roman" w:hAnsi="Times New Roman" w:cs="Times New Roman"/>
              </w:rPr>
            </w:pPr>
          </w:p>
        </w:tc>
        <w:tc>
          <w:tcPr>
            <w:tcW w:w="4229" w:type="dxa"/>
            <w:gridSpan w:val="7"/>
            <w:vAlign w:val="center"/>
            <w:hideMark/>
          </w:tcPr>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 xml:space="preserve">к решению Алексеевского сельского </w:t>
            </w:r>
          </w:p>
        </w:tc>
      </w:tr>
      <w:tr w:rsidR="00441D62" w:rsidRPr="00441D62" w:rsidTr="00441D62">
        <w:trPr>
          <w:trHeight w:val="270"/>
          <w:tblCellSpacing w:w="0" w:type="dxa"/>
        </w:trPr>
        <w:tc>
          <w:tcPr>
            <w:tcW w:w="766" w:type="dxa"/>
            <w:vAlign w:val="center"/>
            <w:hideMark/>
          </w:tcPr>
          <w:p w:rsidR="00441D62" w:rsidRPr="00441D62" w:rsidRDefault="00441D62" w:rsidP="00441D62">
            <w:pPr>
              <w:spacing w:after="0"/>
              <w:rPr>
                <w:rFonts w:ascii="Times New Roman" w:hAnsi="Times New Roman" w:cs="Times New Roman"/>
              </w:rPr>
            </w:pPr>
          </w:p>
        </w:tc>
        <w:tc>
          <w:tcPr>
            <w:tcW w:w="803" w:type="dxa"/>
            <w:vAlign w:val="center"/>
            <w:hideMark/>
          </w:tcPr>
          <w:p w:rsidR="00441D62" w:rsidRPr="00441D62" w:rsidRDefault="00441D62" w:rsidP="00441D62">
            <w:pPr>
              <w:spacing w:after="0"/>
              <w:rPr>
                <w:rFonts w:ascii="Times New Roman" w:hAnsi="Times New Roman" w:cs="Times New Roman"/>
              </w:rPr>
            </w:pPr>
          </w:p>
        </w:tc>
        <w:tc>
          <w:tcPr>
            <w:tcW w:w="3600" w:type="dxa"/>
            <w:gridSpan w:val="2"/>
            <w:vAlign w:val="center"/>
            <w:hideMark/>
          </w:tcPr>
          <w:p w:rsidR="00441D62" w:rsidRPr="00441D62" w:rsidRDefault="00441D62" w:rsidP="00441D62">
            <w:pPr>
              <w:spacing w:after="0"/>
              <w:jc w:val="center"/>
              <w:rPr>
                <w:rFonts w:ascii="Times New Roman" w:hAnsi="Times New Roman" w:cs="Times New Roman"/>
              </w:rPr>
            </w:pPr>
          </w:p>
        </w:tc>
        <w:tc>
          <w:tcPr>
            <w:tcW w:w="4229" w:type="dxa"/>
            <w:gridSpan w:val="7"/>
            <w:vAlign w:val="center"/>
            <w:hideMark/>
          </w:tcPr>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 xml:space="preserve">Совета депутатов </w:t>
            </w:r>
          </w:p>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от 27.12.2019 № 47-36р</w:t>
            </w:r>
          </w:p>
        </w:tc>
      </w:tr>
      <w:tr w:rsidR="00441D62" w:rsidRPr="00441D62" w:rsidTr="00441D62">
        <w:trPr>
          <w:trHeight w:val="320"/>
          <w:tblCellSpacing w:w="0" w:type="dxa"/>
        </w:trPr>
        <w:tc>
          <w:tcPr>
            <w:tcW w:w="9398" w:type="dxa"/>
            <w:gridSpan w:val="11"/>
            <w:vAlign w:val="center"/>
            <w:hideMark/>
          </w:tcPr>
          <w:p w:rsidR="00441D62" w:rsidRPr="00441D62" w:rsidRDefault="00441D62" w:rsidP="00441D62">
            <w:pPr>
              <w:spacing w:after="0"/>
              <w:jc w:val="center"/>
              <w:rPr>
                <w:rFonts w:ascii="Times New Roman" w:hAnsi="Times New Roman" w:cs="Times New Roman"/>
              </w:rPr>
            </w:pPr>
            <w:r w:rsidRPr="00441D62">
              <w:rPr>
                <w:rFonts w:ascii="Times New Roman" w:hAnsi="Times New Roman" w:cs="Times New Roman"/>
              </w:rPr>
              <w:t>Источники</w:t>
            </w:r>
          </w:p>
        </w:tc>
      </w:tr>
      <w:tr w:rsidR="00441D62" w:rsidRPr="00441D62" w:rsidTr="00441D62">
        <w:trPr>
          <w:trHeight w:val="320"/>
          <w:tblCellSpacing w:w="0" w:type="dxa"/>
        </w:trPr>
        <w:tc>
          <w:tcPr>
            <w:tcW w:w="9398" w:type="dxa"/>
            <w:gridSpan w:val="11"/>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 xml:space="preserve">внутреннего финансирования дефицита местного бюджета на 2019 год и плановый период 2020-2021 годов </w:t>
            </w:r>
          </w:p>
        </w:tc>
      </w:tr>
      <w:tr w:rsidR="00441D62" w:rsidRPr="00441D62" w:rsidTr="00441D62">
        <w:trPr>
          <w:trHeight w:val="320"/>
          <w:tblCellSpacing w:w="0" w:type="dxa"/>
        </w:trPr>
        <w:tc>
          <w:tcPr>
            <w:tcW w:w="766" w:type="dxa"/>
            <w:vAlign w:val="center"/>
            <w:hideMark/>
          </w:tcPr>
          <w:p w:rsidR="00441D62" w:rsidRPr="00441D62" w:rsidRDefault="00441D62" w:rsidP="00441D62">
            <w:pPr>
              <w:rPr>
                <w:rFonts w:ascii="Times New Roman" w:hAnsi="Times New Roman" w:cs="Times New Roman"/>
              </w:rPr>
            </w:pPr>
          </w:p>
        </w:tc>
        <w:tc>
          <w:tcPr>
            <w:tcW w:w="1234" w:type="dxa"/>
            <w:gridSpan w:val="2"/>
            <w:vAlign w:val="center"/>
            <w:hideMark/>
          </w:tcPr>
          <w:p w:rsidR="00441D62" w:rsidRPr="00441D62" w:rsidRDefault="00441D62" w:rsidP="00441D62">
            <w:pPr>
              <w:rPr>
                <w:rFonts w:ascii="Times New Roman" w:hAnsi="Times New Roman" w:cs="Times New Roman"/>
              </w:rPr>
            </w:pPr>
          </w:p>
        </w:tc>
        <w:tc>
          <w:tcPr>
            <w:tcW w:w="3402" w:type="dxa"/>
            <w:gridSpan w:val="2"/>
            <w:vAlign w:val="center"/>
            <w:hideMark/>
          </w:tcPr>
          <w:p w:rsidR="00441D62" w:rsidRPr="00441D62" w:rsidRDefault="00441D62" w:rsidP="00441D62">
            <w:pPr>
              <w:jc w:val="center"/>
              <w:rPr>
                <w:rFonts w:ascii="Times New Roman" w:hAnsi="Times New Roman" w:cs="Times New Roman"/>
              </w:rPr>
            </w:pPr>
          </w:p>
        </w:tc>
        <w:tc>
          <w:tcPr>
            <w:tcW w:w="1559" w:type="dxa"/>
            <w:gridSpan w:val="2"/>
            <w:vAlign w:val="center"/>
            <w:hideMark/>
          </w:tcPr>
          <w:p w:rsidR="00441D62" w:rsidRPr="00441D62" w:rsidRDefault="00441D62" w:rsidP="00441D62">
            <w:pPr>
              <w:jc w:val="center"/>
              <w:rPr>
                <w:rFonts w:ascii="Times New Roman" w:hAnsi="Times New Roman" w:cs="Times New Roman"/>
              </w:rPr>
            </w:pPr>
          </w:p>
        </w:tc>
        <w:tc>
          <w:tcPr>
            <w:tcW w:w="1276" w:type="dxa"/>
            <w:gridSpan w:val="2"/>
            <w:vAlign w:val="center"/>
            <w:hideMark/>
          </w:tcPr>
          <w:p w:rsidR="00441D62" w:rsidRPr="00441D62" w:rsidRDefault="00441D62" w:rsidP="00441D62">
            <w:pPr>
              <w:rPr>
                <w:rFonts w:ascii="Times New Roman" w:hAnsi="Times New Roman" w:cs="Times New Roman"/>
              </w:rPr>
            </w:pPr>
          </w:p>
        </w:tc>
        <w:tc>
          <w:tcPr>
            <w:tcW w:w="1111" w:type="dxa"/>
            <w:vAlign w:val="center"/>
            <w:hideMark/>
          </w:tcPr>
          <w:p w:rsidR="00441D62" w:rsidRPr="00441D62" w:rsidRDefault="00441D62" w:rsidP="00441D62">
            <w:pPr>
              <w:rPr>
                <w:rFonts w:ascii="Times New Roman" w:hAnsi="Times New Roman" w:cs="Times New Roman"/>
              </w:rPr>
            </w:pPr>
          </w:p>
        </w:tc>
        <w:tc>
          <w:tcPr>
            <w:tcW w:w="50" w:type="dxa"/>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20"/>
          <w:tblCellSpacing w:w="0" w:type="dxa"/>
        </w:trPr>
        <w:tc>
          <w:tcPr>
            <w:tcW w:w="766" w:type="dxa"/>
            <w:vAlign w:val="center"/>
            <w:hideMark/>
          </w:tcPr>
          <w:p w:rsidR="00441D62" w:rsidRPr="00441D62" w:rsidRDefault="00441D62" w:rsidP="00441D62">
            <w:pPr>
              <w:rPr>
                <w:rFonts w:ascii="Times New Roman" w:hAnsi="Times New Roman" w:cs="Times New Roman"/>
              </w:rPr>
            </w:pPr>
          </w:p>
        </w:tc>
        <w:tc>
          <w:tcPr>
            <w:tcW w:w="1234" w:type="dxa"/>
            <w:gridSpan w:val="2"/>
            <w:vAlign w:val="center"/>
            <w:hideMark/>
          </w:tcPr>
          <w:p w:rsidR="00441D62" w:rsidRPr="00441D62" w:rsidRDefault="00441D62" w:rsidP="00441D62">
            <w:pPr>
              <w:rPr>
                <w:rFonts w:ascii="Times New Roman" w:hAnsi="Times New Roman" w:cs="Times New Roman"/>
              </w:rPr>
            </w:pPr>
          </w:p>
        </w:tc>
        <w:tc>
          <w:tcPr>
            <w:tcW w:w="3402" w:type="dxa"/>
            <w:gridSpan w:val="2"/>
            <w:vAlign w:val="center"/>
            <w:hideMark/>
          </w:tcPr>
          <w:p w:rsidR="00441D62" w:rsidRPr="00441D62" w:rsidRDefault="00441D62" w:rsidP="00441D62">
            <w:pPr>
              <w:rPr>
                <w:rFonts w:ascii="Times New Roman" w:hAnsi="Times New Roman" w:cs="Times New Roman"/>
              </w:rPr>
            </w:pPr>
          </w:p>
        </w:tc>
        <w:tc>
          <w:tcPr>
            <w:tcW w:w="1559" w:type="dxa"/>
            <w:gridSpan w:val="2"/>
            <w:vAlign w:val="center"/>
            <w:hideMark/>
          </w:tcPr>
          <w:p w:rsidR="00441D62" w:rsidRPr="00441D62" w:rsidRDefault="00441D62" w:rsidP="00441D62">
            <w:pPr>
              <w:jc w:val="right"/>
              <w:rPr>
                <w:rFonts w:ascii="Times New Roman" w:hAnsi="Times New Roman" w:cs="Times New Roman"/>
              </w:rPr>
            </w:pPr>
          </w:p>
        </w:tc>
        <w:tc>
          <w:tcPr>
            <w:tcW w:w="1276" w:type="dxa"/>
            <w:gridSpan w:val="2"/>
            <w:vAlign w:val="center"/>
            <w:hideMark/>
          </w:tcPr>
          <w:p w:rsidR="00441D62" w:rsidRPr="00441D62" w:rsidRDefault="00441D62" w:rsidP="00441D62">
            <w:pPr>
              <w:jc w:val="right"/>
              <w:rPr>
                <w:rFonts w:ascii="Times New Roman" w:hAnsi="Times New Roman" w:cs="Times New Roman"/>
              </w:rPr>
            </w:pPr>
          </w:p>
        </w:tc>
        <w:tc>
          <w:tcPr>
            <w:tcW w:w="1111" w:type="dxa"/>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(тыс.руб.)</w:t>
            </w:r>
          </w:p>
        </w:tc>
        <w:tc>
          <w:tcPr>
            <w:tcW w:w="50" w:type="dxa"/>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2210"/>
          <w:tblCellSpacing w:w="0" w:type="dxa"/>
        </w:trPr>
        <w:tc>
          <w:tcPr>
            <w:tcW w:w="766"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 строки</w:t>
            </w:r>
          </w:p>
        </w:tc>
        <w:tc>
          <w:tcPr>
            <w:tcW w:w="1234"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Код</w:t>
            </w:r>
          </w:p>
        </w:tc>
        <w:tc>
          <w:tcPr>
            <w:tcW w:w="340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 xml:space="preserve">Наименование кода группы, подгруппы, статьи, вида источника финансирования дефицита бюджета, кода классификации операций сектора государственного управления, относящихся к источникам финансирования дефицитов бюджетов Российской Федерации </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 xml:space="preserve">Утверждено на 2018 год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 xml:space="preserve">Утверждено на 2019 год </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 xml:space="preserve">Утверждено на 2020 год </w:t>
            </w:r>
          </w:p>
        </w:tc>
        <w:tc>
          <w:tcPr>
            <w:tcW w:w="50" w:type="dxa"/>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20"/>
          <w:tblCellSpacing w:w="0" w:type="dxa"/>
        </w:trPr>
        <w:tc>
          <w:tcPr>
            <w:tcW w:w="76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1234"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w:t>
            </w:r>
          </w:p>
        </w:tc>
        <w:tc>
          <w:tcPr>
            <w:tcW w:w="340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4</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w:t>
            </w:r>
          </w:p>
        </w:tc>
        <w:tc>
          <w:tcPr>
            <w:tcW w:w="50" w:type="dxa"/>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30"/>
          <w:tblCellSpacing w:w="0" w:type="dxa"/>
        </w:trPr>
        <w:tc>
          <w:tcPr>
            <w:tcW w:w="76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w:t>
            </w:r>
          </w:p>
        </w:tc>
        <w:tc>
          <w:tcPr>
            <w:tcW w:w="1234"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80201 00 00 00 00 0000 000</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Источники внутреннего финансирования дефицита бюджета</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163,30</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c>
          <w:tcPr>
            <w:tcW w:w="50" w:type="dxa"/>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30"/>
          <w:tblCellSpacing w:w="0" w:type="dxa"/>
        </w:trPr>
        <w:tc>
          <w:tcPr>
            <w:tcW w:w="76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w:t>
            </w:r>
          </w:p>
        </w:tc>
        <w:tc>
          <w:tcPr>
            <w:tcW w:w="1234"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802 01 05 00 00 00 0000 000</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Изменение остатков средств на счетах по учету средств бюджета</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163,30</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c>
          <w:tcPr>
            <w:tcW w:w="50" w:type="dxa"/>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20"/>
          <w:tblCellSpacing w:w="0" w:type="dxa"/>
        </w:trPr>
        <w:tc>
          <w:tcPr>
            <w:tcW w:w="76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w:t>
            </w:r>
          </w:p>
        </w:tc>
        <w:tc>
          <w:tcPr>
            <w:tcW w:w="1234"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802 01 05 00 00 00 0000 500</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Увеличение остатков средств бюджетов</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-5 175,50</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-4 359,10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-4 302,80</w:t>
            </w:r>
          </w:p>
        </w:tc>
        <w:tc>
          <w:tcPr>
            <w:tcW w:w="50" w:type="dxa"/>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30"/>
          <w:tblCellSpacing w:w="0" w:type="dxa"/>
        </w:trPr>
        <w:tc>
          <w:tcPr>
            <w:tcW w:w="76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4</w:t>
            </w:r>
          </w:p>
        </w:tc>
        <w:tc>
          <w:tcPr>
            <w:tcW w:w="1234"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802 01 05 02 00 00 0000 500</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Увеличение прочих остатков средств бюджетов</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-5 175,50</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-4 359,10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-4 302,80</w:t>
            </w:r>
          </w:p>
        </w:tc>
        <w:tc>
          <w:tcPr>
            <w:tcW w:w="50" w:type="dxa"/>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30"/>
          <w:tblCellSpacing w:w="0" w:type="dxa"/>
        </w:trPr>
        <w:tc>
          <w:tcPr>
            <w:tcW w:w="76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w:t>
            </w:r>
          </w:p>
        </w:tc>
        <w:tc>
          <w:tcPr>
            <w:tcW w:w="1234"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802 01 05 02 01 00 0000 510</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Увеличение прочих остатков денежных средств бюджетов</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-5 175,50</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-4 359,10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-4 302,80</w:t>
            </w:r>
          </w:p>
        </w:tc>
        <w:tc>
          <w:tcPr>
            <w:tcW w:w="50" w:type="dxa"/>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30"/>
          <w:tblCellSpacing w:w="0" w:type="dxa"/>
        </w:trPr>
        <w:tc>
          <w:tcPr>
            <w:tcW w:w="76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6</w:t>
            </w:r>
          </w:p>
        </w:tc>
        <w:tc>
          <w:tcPr>
            <w:tcW w:w="1234"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802 01 05 02 01 05 0000 510</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Увеличение прочих остатков денежных средств муниципальных бюджетов</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-5 175,50</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-4 359,10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-4 302,80</w:t>
            </w:r>
          </w:p>
        </w:tc>
        <w:tc>
          <w:tcPr>
            <w:tcW w:w="50" w:type="dxa"/>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20"/>
          <w:tblCellSpacing w:w="0" w:type="dxa"/>
        </w:trPr>
        <w:tc>
          <w:tcPr>
            <w:tcW w:w="76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7</w:t>
            </w:r>
          </w:p>
        </w:tc>
        <w:tc>
          <w:tcPr>
            <w:tcW w:w="1234"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802 01 05 00 00 00 0000 600</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Уменьшение остатков средств бюджетов</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5 338,80</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4 359,10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4 302,80</w:t>
            </w:r>
          </w:p>
        </w:tc>
        <w:tc>
          <w:tcPr>
            <w:tcW w:w="50" w:type="dxa"/>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30"/>
          <w:tblCellSpacing w:w="0" w:type="dxa"/>
        </w:trPr>
        <w:tc>
          <w:tcPr>
            <w:tcW w:w="76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w:t>
            </w:r>
          </w:p>
        </w:tc>
        <w:tc>
          <w:tcPr>
            <w:tcW w:w="1234"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802 01 05 02 00 00 0000 600</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Уменьшение прочих остатков средств бюджетов</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5 338,80</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4 359,10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4 302,80</w:t>
            </w:r>
          </w:p>
        </w:tc>
        <w:tc>
          <w:tcPr>
            <w:tcW w:w="50" w:type="dxa"/>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30"/>
          <w:tblCellSpacing w:w="0" w:type="dxa"/>
        </w:trPr>
        <w:tc>
          <w:tcPr>
            <w:tcW w:w="76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9</w:t>
            </w:r>
          </w:p>
        </w:tc>
        <w:tc>
          <w:tcPr>
            <w:tcW w:w="1234"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802 01 05 02 01 00 0000 610</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Уменьшение прочих остатков денежных средств бюджетов</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5 338,80</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4 359,10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4 302,80</w:t>
            </w:r>
          </w:p>
        </w:tc>
        <w:tc>
          <w:tcPr>
            <w:tcW w:w="50" w:type="dxa"/>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20"/>
          <w:tblCellSpacing w:w="0" w:type="dxa"/>
        </w:trPr>
        <w:tc>
          <w:tcPr>
            <w:tcW w:w="76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10</w:t>
            </w:r>
          </w:p>
        </w:tc>
        <w:tc>
          <w:tcPr>
            <w:tcW w:w="1234"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802 01 05 02 01 05 0000 610</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 xml:space="preserve">Уменьшение прочих остатков денежных средств муниципальных бюджетов </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5 338,80</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4 359,10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4 302,80</w:t>
            </w:r>
          </w:p>
        </w:tc>
        <w:tc>
          <w:tcPr>
            <w:tcW w:w="50" w:type="dxa"/>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20"/>
          <w:tblCellSpacing w:w="0" w:type="dxa"/>
        </w:trPr>
        <w:tc>
          <w:tcPr>
            <w:tcW w:w="5402" w:type="dxa"/>
            <w:gridSpan w:val="5"/>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 xml:space="preserve">Всего источников внутреннего финансирования </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163,30</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c>
          <w:tcPr>
            <w:tcW w:w="50" w:type="dxa"/>
            <w:vAlign w:val="center"/>
            <w:hideMark/>
          </w:tcPr>
          <w:p w:rsidR="00441D62" w:rsidRPr="00441D62" w:rsidRDefault="00441D62" w:rsidP="00441D62">
            <w:pPr>
              <w:rPr>
                <w:rFonts w:ascii="Times New Roman" w:hAnsi="Times New Roman" w:cs="Times New Roman"/>
              </w:rPr>
            </w:pPr>
          </w:p>
        </w:tc>
      </w:tr>
    </w:tbl>
    <w:p w:rsidR="00441D62" w:rsidRPr="00441D62" w:rsidRDefault="00441D62" w:rsidP="00441D62">
      <w:pPr>
        <w:tabs>
          <w:tab w:val="left" w:pos="561"/>
          <w:tab w:val="left" w:pos="748"/>
        </w:tabs>
        <w:ind w:firstLine="720"/>
        <w:jc w:val="both"/>
        <w:rPr>
          <w:rFonts w:ascii="Times New Roman" w:hAnsi="Times New Roman" w:cs="Times New Roman"/>
        </w:rPr>
      </w:pPr>
    </w:p>
    <w:tbl>
      <w:tblPr>
        <w:tblW w:w="10827" w:type="dxa"/>
        <w:tblCellSpacing w:w="0" w:type="dxa"/>
        <w:tblInd w:w="-552" w:type="dxa"/>
        <w:tblLayout w:type="fixed"/>
        <w:tblCellMar>
          <w:top w:w="15" w:type="dxa"/>
          <w:left w:w="15" w:type="dxa"/>
          <w:bottom w:w="15" w:type="dxa"/>
          <w:right w:w="15" w:type="dxa"/>
        </w:tblCellMar>
        <w:tblLook w:val="04A0"/>
      </w:tblPr>
      <w:tblGrid>
        <w:gridCol w:w="706"/>
        <w:gridCol w:w="473"/>
        <w:gridCol w:w="1795"/>
        <w:gridCol w:w="655"/>
        <w:gridCol w:w="55"/>
        <w:gridCol w:w="1135"/>
        <w:gridCol w:w="236"/>
        <w:gridCol w:w="757"/>
        <w:gridCol w:w="281"/>
        <w:gridCol w:w="711"/>
        <w:gridCol w:w="851"/>
        <w:gridCol w:w="992"/>
        <w:gridCol w:w="851"/>
        <w:gridCol w:w="605"/>
        <w:gridCol w:w="50"/>
        <w:gridCol w:w="337"/>
        <w:gridCol w:w="167"/>
        <w:gridCol w:w="50"/>
        <w:gridCol w:w="20"/>
        <w:gridCol w:w="30"/>
        <w:gridCol w:w="20"/>
        <w:gridCol w:w="30"/>
        <w:gridCol w:w="20"/>
      </w:tblGrid>
      <w:tr w:rsidR="00441D62" w:rsidRPr="00441D62" w:rsidTr="00441D62">
        <w:trPr>
          <w:gridAfter w:val="8"/>
          <w:wAfter w:w="674" w:type="dxa"/>
          <w:trHeight w:val="300"/>
          <w:tblCellSpacing w:w="0" w:type="dxa"/>
        </w:trPr>
        <w:tc>
          <w:tcPr>
            <w:tcW w:w="1179" w:type="dxa"/>
            <w:gridSpan w:val="2"/>
            <w:vAlign w:val="center"/>
            <w:hideMark/>
          </w:tcPr>
          <w:p w:rsidR="00441D62" w:rsidRPr="00441D62" w:rsidRDefault="00441D62" w:rsidP="00441D62">
            <w:pPr>
              <w:spacing w:after="0"/>
              <w:jc w:val="center"/>
              <w:rPr>
                <w:rFonts w:ascii="Times New Roman" w:hAnsi="Times New Roman" w:cs="Times New Roman"/>
              </w:rPr>
            </w:pPr>
          </w:p>
        </w:tc>
        <w:tc>
          <w:tcPr>
            <w:tcW w:w="2450" w:type="dxa"/>
            <w:gridSpan w:val="2"/>
            <w:vAlign w:val="center"/>
            <w:hideMark/>
          </w:tcPr>
          <w:p w:rsidR="00441D62" w:rsidRPr="00441D62" w:rsidRDefault="00441D62" w:rsidP="00441D62">
            <w:pPr>
              <w:spacing w:after="0"/>
              <w:jc w:val="center"/>
              <w:rPr>
                <w:rFonts w:ascii="Times New Roman" w:hAnsi="Times New Roman" w:cs="Times New Roman"/>
              </w:rPr>
            </w:pPr>
          </w:p>
        </w:tc>
        <w:tc>
          <w:tcPr>
            <w:tcW w:w="1426" w:type="dxa"/>
            <w:gridSpan w:val="3"/>
            <w:vAlign w:val="center"/>
            <w:hideMark/>
          </w:tcPr>
          <w:p w:rsidR="00441D62" w:rsidRPr="00441D62" w:rsidRDefault="00441D62" w:rsidP="00441D62">
            <w:pPr>
              <w:spacing w:after="0"/>
              <w:jc w:val="center"/>
              <w:rPr>
                <w:rFonts w:ascii="Times New Roman" w:hAnsi="Times New Roman" w:cs="Times New Roman"/>
              </w:rPr>
            </w:pPr>
          </w:p>
        </w:tc>
        <w:tc>
          <w:tcPr>
            <w:tcW w:w="1038" w:type="dxa"/>
            <w:gridSpan w:val="2"/>
            <w:vAlign w:val="center"/>
            <w:hideMark/>
          </w:tcPr>
          <w:p w:rsidR="00441D62" w:rsidRPr="00441D62" w:rsidRDefault="00441D62" w:rsidP="00441D62">
            <w:pPr>
              <w:spacing w:after="0"/>
              <w:jc w:val="center"/>
              <w:rPr>
                <w:rFonts w:ascii="Times New Roman" w:hAnsi="Times New Roman" w:cs="Times New Roman"/>
              </w:rPr>
            </w:pPr>
          </w:p>
        </w:tc>
        <w:tc>
          <w:tcPr>
            <w:tcW w:w="4010" w:type="dxa"/>
            <w:gridSpan w:val="5"/>
            <w:shd w:val="clear" w:color="auto" w:fill="auto"/>
            <w:vAlign w:val="center"/>
            <w:hideMark/>
          </w:tcPr>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Приложение 4</w:t>
            </w:r>
          </w:p>
        </w:tc>
        <w:tc>
          <w:tcPr>
            <w:tcW w:w="50" w:type="dxa"/>
            <w:vAlign w:val="center"/>
            <w:hideMark/>
          </w:tcPr>
          <w:p w:rsidR="00441D62" w:rsidRPr="00441D62" w:rsidRDefault="00441D62" w:rsidP="00441D62">
            <w:pPr>
              <w:spacing w:after="0"/>
              <w:rPr>
                <w:rFonts w:ascii="Times New Roman" w:hAnsi="Times New Roman" w:cs="Times New Roman"/>
              </w:rPr>
            </w:pPr>
          </w:p>
        </w:tc>
      </w:tr>
      <w:tr w:rsidR="00441D62" w:rsidRPr="00441D62" w:rsidTr="00441D62">
        <w:trPr>
          <w:gridAfter w:val="8"/>
          <w:wAfter w:w="674" w:type="dxa"/>
          <w:trHeight w:val="320"/>
          <w:tblCellSpacing w:w="0" w:type="dxa"/>
        </w:trPr>
        <w:tc>
          <w:tcPr>
            <w:tcW w:w="1179" w:type="dxa"/>
            <w:gridSpan w:val="2"/>
            <w:vAlign w:val="center"/>
            <w:hideMark/>
          </w:tcPr>
          <w:p w:rsidR="00441D62" w:rsidRPr="00441D62" w:rsidRDefault="00441D62" w:rsidP="00441D62">
            <w:pPr>
              <w:spacing w:after="0"/>
              <w:jc w:val="center"/>
              <w:rPr>
                <w:rFonts w:ascii="Times New Roman" w:hAnsi="Times New Roman" w:cs="Times New Roman"/>
              </w:rPr>
            </w:pPr>
          </w:p>
        </w:tc>
        <w:tc>
          <w:tcPr>
            <w:tcW w:w="2450" w:type="dxa"/>
            <w:gridSpan w:val="2"/>
            <w:vAlign w:val="center"/>
            <w:hideMark/>
          </w:tcPr>
          <w:p w:rsidR="00441D62" w:rsidRPr="00441D62" w:rsidRDefault="00441D62" w:rsidP="00441D62">
            <w:pPr>
              <w:spacing w:after="0"/>
              <w:jc w:val="center"/>
              <w:rPr>
                <w:rFonts w:ascii="Times New Roman" w:hAnsi="Times New Roman" w:cs="Times New Roman"/>
              </w:rPr>
            </w:pPr>
          </w:p>
        </w:tc>
        <w:tc>
          <w:tcPr>
            <w:tcW w:w="1426" w:type="dxa"/>
            <w:gridSpan w:val="3"/>
            <w:vAlign w:val="center"/>
            <w:hideMark/>
          </w:tcPr>
          <w:p w:rsidR="00441D62" w:rsidRPr="00441D62" w:rsidRDefault="00441D62" w:rsidP="00441D62">
            <w:pPr>
              <w:spacing w:after="0"/>
              <w:jc w:val="center"/>
              <w:rPr>
                <w:rFonts w:ascii="Times New Roman" w:hAnsi="Times New Roman" w:cs="Times New Roman"/>
              </w:rPr>
            </w:pPr>
          </w:p>
        </w:tc>
        <w:tc>
          <w:tcPr>
            <w:tcW w:w="1038" w:type="dxa"/>
            <w:gridSpan w:val="2"/>
            <w:vAlign w:val="center"/>
            <w:hideMark/>
          </w:tcPr>
          <w:p w:rsidR="00441D62" w:rsidRPr="00441D62" w:rsidRDefault="00441D62" w:rsidP="00441D62">
            <w:pPr>
              <w:spacing w:after="0"/>
              <w:jc w:val="center"/>
              <w:rPr>
                <w:rFonts w:ascii="Times New Roman" w:hAnsi="Times New Roman" w:cs="Times New Roman"/>
              </w:rPr>
            </w:pPr>
          </w:p>
        </w:tc>
        <w:tc>
          <w:tcPr>
            <w:tcW w:w="4010" w:type="dxa"/>
            <w:gridSpan w:val="5"/>
            <w:shd w:val="clear" w:color="auto" w:fill="auto"/>
            <w:vAlign w:val="center"/>
            <w:hideMark/>
          </w:tcPr>
          <w:p w:rsidR="00441D62" w:rsidRPr="00441D62" w:rsidRDefault="00441D62" w:rsidP="00441D62">
            <w:pPr>
              <w:spacing w:after="0"/>
              <w:rPr>
                <w:rFonts w:ascii="Times New Roman" w:hAnsi="Times New Roman" w:cs="Times New Roman"/>
              </w:rPr>
            </w:pPr>
          </w:p>
        </w:tc>
        <w:tc>
          <w:tcPr>
            <w:tcW w:w="50" w:type="dxa"/>
            <w:vAlign w:val="center"/>
            <w:hideMark/>
          </w:tcPr>
          <w:p w:rsidR="00441D62" w:rsidRPr="00441D62" w:rsidRDefault="00441D62" w:rsidP="00441D62">
            <w:pPr>
              <w:spacing w:after="0"/>
              <w:rPr>
                <w:rFonts w:ascii="Times New Roman" w:hAnsi="Times New Roman" w:cs="Times New Roman"/>
              </w:rPr>
            </w:pPr>
          </w:p>
        </w:tc>
      </w:tr>
      <w:tr w:rsidR="00441D62" w:rsidRPr="00441D62" w:rsidTr="00441D62">
        <w:trPr>
          <w:gridAfter w:val="8"/>
          <w:wAfter w:w="674" w:type="dxa"/>
          <w:trHeight w:val="300"/>
          <w:tblCellSpacing w:w="0" w:type="dxa"/>
        </w:trPr>
        <w:tc>
          <w:tcPr>
            <w:tcW w:w="1179" w:type="dxa"/>
            <w:gridSpan w:val="2"/>
            <w:vAlign w:val="center"/>
            <w:hideMark/>
          </w:tcPr>
          <w:p w:rsidR="00441D62" w:rsidRPr="00441D62" w:rsidRDefault="00441D62" w:rsidP="00441D62">
            <w:pPr>
              <w:spacing w:after="0"/>
              <w:rPr>
                <w:rFonts w:ascii="Times New Roman" w:hAnsi="Times New Roman" w:cs="Times New Roman"/>
              </w:rPr>
            </w:pPr>
          </w:p>
        </w:tc>
        <w:tc>
          <w:tcPr>
            <w:tcW w:w="2450" w:type="dxa"/>
            <w:gridSpan w:val="2"/>
            <w:vAlign w:val="center"/>
            <w:hideMark/>
          </w:tcPr>
          <w:p w:rsidR="00441D62" w:rsidRPr="00441D62" w:rsidRDefault="00441D62" w:rsidP="00441D62">
            <w:pPr>
              <w:spacing w:after="0"/>
              <w:rPr>
                <w:rFonts w:ascii="Times New Roman" w:hAnsi="Times New Roman" w:cs="Times New Roman"/>
              </w:rPr>
            </w:pPr>
          </w:p>
        </w:tc>
        <w:tc>
          <w:tcPr>
            <w:tcW w:w="1426" w:type="dxa"/>
            <w:gridSpan w:val="3"/>
            <w:vAlign w:val="center"/>
            <w:hideMark/>
          </w:tcPr>
          <w:p w:rsidR="00441D62" w:rsidRPr="00441D62" w:rsidRDefault="00441D62" w:rsidP="00441D62">
            <w:pPr>
              <w:spacing w:after="0"/>
              <w:rPr>
                <w:rFonts w:ascii="Times New Roman" w:hAnsi="Times New Roman" w:cs="Times New Roman"/>
              </w:rPr>
            </w:pPr>
          </w:p>
        </w:tc>
        <w:tc>
          <w:tcPr>
            <w:tcW w:w="1038" w:type="dxa"/>
            <w:gridSpan w:val="2"/>
            <w:vAlign w:val="center"/>
            <w:hideMark/>
          </w:tcPr>
          <w:p w:rsidR="00441D62" w:rsidRPr="00441D62" w:rsidRDefault="00441D62" w:rsidP="00441D62">
            <w:pPr>
              <w:spacing w:after="0"/>
              <w:rPr>
                <w:rFonts w:ascii="Times New Roman" w:hAnsi="Times New Roman" w:cs="Times New Roman"/>
              </w:rPr>
            </w:pPr>
          </w:p>
        </w:tc>
        <w:tc>
          <w:tcPr>
            <w:tcW w:w="4010" w:type="dxa"/>
            <w:gridSpan w:val="5"/>
            <w:shd w:val="clear" w:color="auto" w:fill="auto"/>
            <w:vAlign w:val="center"/>
            <w:hideMark/>
          </w:tcPr>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к решению Алексеевского сельского</w:t>
            </w:r>
          </w:p>
        </w:tc>
        <w:tc>
          <w:tcPr>
            <w:tcW w:w="50" w:type="dxa"/>
            <w:vAlign w:val="center"/>
            <w:hideMark/>
          </w:tcPr>
          <w:p w:rsidR="00441D62" w:rsidRPr="00441D62" w:rsidRDefault="00441D62" w:rsidP="00441D62">
            <w:pPr>
              <w:spacing w:after="0"/>
              <w:rPr>
                <w:rFonts w:ascii="Times New Roman" w:hAnsi="Times New Roman" w:cs="Times New Roman"/>
              </w:rPr>
            </w:pPr>
          </w:p>
        </w:tc>
      </w:tr>
      <w:tr w:rsidR="00441D62" w:rsidRPr="00441D62" w:rsidTr="00441D62">
        <w:trPr>
          <w:gridAfter w:val="8"/>
          <w:wAfter w:w="674" w:type="dxa"/>
          <w:trHeight w:val="330"/>
          <w:tblCellSpacing w:w="0" w:type="dxa"/>
        </w:trPr>
        <w:tc>
          <w:tcPr>
            <w:tcW w:w="1179" w:type="dxa"/>
            <w:gridSpan w:val="2"/>
            <w:vAlign w:val="center"/>
            <w:hideMark/>
          </w:tcPr>
          <w:p w:rsidR="00441D62" w:rsidRPr="00441D62" w:rsidRDefault="00441D62" w:rsidP="00441D62">
            <w:pPr>
              <w:spacing w:after="0"/>
              <w:rPr>
                <w:rFonts w:ascii="Times New Roman" w:hAnsi="Times New Roman" w:cs="Times New Roman"/>
              </w:rPr>
            </w:pPr>
          </w:p>
        </w:tc>
        <w:tc>
          <w:tcPr>
            <w:tcW w:w="2450" w:type="dxa"/>
            <w:gridSpan w:val="2"/>
            <w:vAlign w:val="center"/>
            <w:hideMark/>
          </w:tcPr>
          <w:p w:rsidR="00441D62" w:rsidRPr="00441D62" w:rsidRDefault="00441D62" w:rsidP="00441D62">
            <w:pPr>
              <w:spacing w:after="0"/>
              <w:rPr>
                <w:rFonts w:ascii="Times New Roman" w:hAnsi="Times New Roman" w:cs="Times New Roman"/>
              </w:rPr>
            </w:pPr>
          </w:p>
        </w:tc>
        <w:tc>
          <w:tcPr>
            <w:tcW w:w="1426" w:type="dxa"/>
            <w:gridSpan w:val="3"/>
            <w:vAlign w:val="center"/>
            <w:hideMark/>
          </w:tcPr>
          <w:p w:rsidR="00441D62" w:rsidRPr="00441D62" w:rsidRDefault="00441D62" w:rsidP="00441D62">
            <w:pPr>
              <w:spacing w:after="0"/>
              <w:rPr>
                <w:rFonts w:ascii="Times New Roman" w:hAnsi="Times New Roman" w:cs="Times New Roman"/>
              </w:rPr>
            </w:pPr>
          </w:p>
        </w:tc>
        <w:tc>
          <w:tcPr>
            <w:tcW w:w="1038" w:type="dxa"/>
            <w:gridSpan w:val="2"/>
            <w:vAlign w:val="center"/>
            <w:hideMark/>
          </w:tcPr>
          <w:p w:rsidR="00441D62" w:rsidRPr="00441D62" w:rsidRDefault="00441D62" w:rsidP="00441D62">
            <w:pPr>
              <w:spacing w:after="0"/>
              <w:rPr>
                <w:rFonts w:ascii="Times New Roman" w:hAnsi="Times New Roman" w:cs="Times New Roman"/>
              </w:rPr>
            </w:pPr>
          </w:p>
        </w:tc>
        <w:tc>
          <w:tcPr>
            <w:tcW w:w="4010" w:type="dxa"/>
            <w:gridSpan w:val="5"/>
            <w:shd w:val="clear" w:color="auto" w:fill="auto"/>
            <w:vAlign w:val="center"/>
            <w:hideMark/>
          </w:tcPr>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 xml:space="preserve">Совета депутатов </w:t>
            </w:r>
          </w:p>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от 27.12.2019 № 47-36р</w:t>
            </w:r>
          </w:p>
        </w:tc>
        <w:tc>
          <w:tcPr>
            <w:tcW w:w="50" w:type="dxa"/>
            <w:vAlign w:val="center"/>
            <w:hideMark/>
          </w:tcPr>
          <w:p w:rsidR="00441D62" w:rsidRPr="00441D62" w:rsidRDefault="00441D62" w:rsidP="00441D62">
            <w:pPr>
              <w:spacing w:after="0"/>
              <w:rPr>
                <w:rFonts w:ascii="Times New Roman" w:hAnsi="Times New Roman" w:cs="Times New Roman"/>
              </w:rPr>
            </w:pPr>
          </w:p>
        </w:tc>
      </w:tr>
      <w:tr w:rsidR="00441D62" w:rsidRPr="00441D62" w:rsidTr="00441D62">
        <w:trPr>
          <w:gridAfter w:val="1"/>
          <w:wAfter w:w="20" w:type="dxa"/>
          <w:trHeight w:val="470"/>
          <w:tblCellSpacing w:w="0" w:type="dxa"/>
        </w:trPr>
        <w:tc>
          <w:tcPr>
            <w:tcW w:w="7655" w:type="dxa"/>
            <w:gridSpan w:val="11"/>
            <w:hideMark/>
          </w:tcPr>
          <w:p w:rsidR="00441D62" w:rsidRPr="00441D62" w:rsidRDefault="00441D62" w:rsidP="00441D62">
            <w:pPr>
              <w:spacing w:after="0"/>
              <w:jc w:val="center"/>
              <w:rPr>
                <w:rFonts w:ascii="Times New Roman" w:hAnsi="Times New Roman" w:cs="Times New Roman"/>
              </w:rPr>
            </w:pPr>
            <w:r w:rsidRPr="00441D62">
              <w:rPr>
                <w:rFonts w:ascii="Times New Roman" w:hAnsi="Times New Roman" w:cs="Times New Roman"/>
                <w:color w:val="000000"/>
              </w:rPr>
              <w:t>Доходы местного бюджета</w:t>
            </w:r>
          </w:p>
        </w:tc>
        <w:tc>
          <w:tcPr>
            <w:tcW w:w="992" w:type="dxa"/>
            <w:shd w:val="clear" w:color="auto" w:fill="auto"/>
            <w:vAlign w:val="center"/>
            <w:hideMark/>
          </w:tcPr>
          <w:p w:rsidR="00441D62" w:rsidRPr="00441D62" w:rsidRDefault="00441D62" w:rsidP="00441D62">
            <w:pPr>
              <w:rPr>
                <w:rFonts w:ascii="Times New Roman" w:hAnsi="Times New Roman" w:cs="Times New Roman"/>
              </w:rPr>
            </w:pPr>
          </w:p>
        </w:tc>
        <w:tc>
          <w:tcPr>
            <w:tcW w:w="851" w:type="dxa"/>
            <w:shd w:val="clear" w:color="auto" w:fill="auto"/>
            <w:vAlign w:val="center"/>
            <w:hideMark/>
          </w:tcPr>
          <w:p w:rsidR="00441D62" w:rsidRPr="00441D62" w:rsidRDefault="00441D62" w:rsidP="00441D62">
            <w:pPr>
              <w:rPr>
                <w:rFonts w:ascii="Times New Roman" w:hAnsi="Times New Roman" w:cs="Times New Roman"/>
                <w:highlight w:val="yellow"/>
              </w:rPr>
            </w:pPr>
          </w:p>
        </w:tc>
        <w:tc>
          <w:tcPr>
            <w:tcW w:w="1159" w:type="dxa"/>
            <w:gridSpan w:val="4"/>
            <w:vAlign w:val="center"/>
            <w:hideMark/>
          </w:tcPr>
          <w:p w:rsidR="00441D62" w:rsidRPr="00441D62" w:rsidRDefault="00441D62" w:rsidP="00441D62">
            <w:pPr>
              <w:rPr>
                <w:rFonts w:ascii="Times New Roman" w:hAnsi="Times New Roman" w:cs="Times New Roman"/>
              </w:rPr>
            </w:pPr>
          </w:p>
        </w:tc>
        <w:tc>
          <w:tcPr>
            <w:tcW w:w="50" w:type="dxa"/>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gridAfter w:val="1"/>
          <w:wAfter w:w="20" w:type="dxa"/>
          <w:trHeight w:val="240"/>
          <w:tblCellSpacing w:w="0" w:type="dxa"/>
        </w:trPr>
        <w:tc>
          <w:tcPr>
            <w:tcW w:w="7655" w:type="dxa"/>
            <w:gridSpan w:val="11"/>
            <w:vAlign w:val="center"/>
            <w:hideMark/>
          </w:tcPr>
          <w:p w:rsidR="00441D62" w:rsidRPr="00441D62" w:rsidRDefault="00441D62" w:rsidP="00441D62">
            <w:pPr>
              <w:jc w:val="right"/>
              <w:rPr>
                <w:rFonts w:ascii="Times New Roman" w:hAnsi="Times New Roman" w:cs="Times New Roman"/>
              </w:rPr>
            </w:pPr>
          </w:p>
        </w:tc>
        <w:tc>
          <w:tcPr>
            <w:tcW w:w="992" w:type="dxa"/>
            <w:vAlign w:val="center"/>
            <w:hideMark/>
          </w:tcPr>
          <w:p w:rsidR="00441D62" w:rsidRPr="00441D62" w:rsidRDefault="00441D62" w:rsidP="00441D62">
            <w:pPr>
              <w:rPr>
                <w:rFonts w:ascii="Times New Roman" w:hAnsi="Times New Roman" w:cs="Times New Roman"/>
              </w:rPr>
            </w:pPr>
          </w:p>
        </w:tc>
        <w:tc>
          <w:tcPr>
            <w:tcW w:w="851" w:type="dxa"/>
            <w:vAlign w:val="center"/>
            <w:hideMark/>
          </w:tcPr>
          <w:p w:rsidR="00441D62" w:rsidRPr="00441D62" w:rsidRDefault="00441D62" w:rsidP="00441D62">
            <w:pPr>
              <w:rPr>
                <w:rFonts w:ascii="Times New Roman" w:hAnsi="Times New Roman" w:cs="Times New Roman"/>
              </w:rPr>
            </w:pPr>
          </w:p>
        </w:tc>
        <w:tc>
          <w:tcPr>
            <w:tcW w:w="1159" w:type="dxa"/>
            <w:gridSpan w:val="4"/>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(тыс.руб.)</w:t>
            </w:r>
          </w:p>
        </w:tc>
        <w:tc>
          <w:tcPr>
            <w:tcW w:w="50" w:type="dxa"/>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blCellSpacing w:w="0" w:type="dxa"/>
        </w:trPr>
        <w:tc>
          <w:tcPr>
            <w:tcW w:w="706" w:type="dxa"/>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lastRenderedPageBreak/>
              <w:t>№ строки</w:t>
            </w:r>
          </w:p>
        </w:tc>
        <w:tc>
          <w:tcPr>
            <w:tcW w:w="6949" w:type="dxa"/>
            <w:gridSpan w:val="10"/>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color w:val="000000"/>
              </w:rPr>
              <w:t>Показатели бюджетной классификации по доходам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color w:val="000000"/>
              </w:rPr>
              <w:t>Утверждено</w:t>
            </w:r>
            <w:r w:rsidRPr="00441D62">
              <w:rPr>
                <w:rFonts w:ascii="Times New Roman" w:hAnsi="Times New Roman" w:cs="Times New Roman"/>
                <w:color w:val="000000"/>
              </w:rPr>
              <w:br/>
              <w:t>на 2019 год</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color w:val="000000"/>
              </w:rPr>
              <w:t>Утверждено на 2020 год</w:t>
            </w:r>
          </w:p>
        </w:tc>
        <w:tc>
          <w:tcPr>
            <w:tcW w:w="992"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color w:val="000000"/>
              </w:rPr>
              <w:t>Утверждено на 2021год</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blCellSpacing w:w="0" w:type="dxa"/>
        </w:trPr>
        <w:tc>
          <w:tcPr>
            <w:tcW w:w="706" w:type="dxa"/>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Наименование кода классификации доходов бюджета</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код главного администратора</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код подгруппы, статьи, подстатьи</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код элемента</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код группы подвида</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код аналитической группы подвида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992" w:type="dxa"/>
            <w:gridSpan w:val="3"/>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00"/>
          <w:tblCellSpacing w:w="0" w:type="dxa"/>
        </w:trPr>
        <w:tc>
          <w:tcPr>
            <w:tcW w:w="706"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color w:val="000000"/>
              </w:rPr>
              <w:t>1</w:t>
            </w:r>
          </w:p>
        </w:tc>
        <w:tc>
          <w:tcPr>
            <w:tcW w:w="4681" w:type="dxa"/>
            <w:gridSpan w:val="8"/>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color w:val="000000"/>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w:t>
            </w:r>
          </w:p>
        </w:tc>
        <w:tc>
          <w:tcPr>
            <w:tcW w:w="992" w:type="dxa"/>
            <w:gridSpan w:val="3"/>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20"/>
          <w:tblCellSpacing w:w="0" w:type="dxa"/>
        </w:trPr>
        <w:tc>
          <w:tcPr>
            <w:tcW w:w="706"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w:t>
            </w: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ВСЕГО</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b/>
                <w:bCs/>
              </w:rPr>
              <w:t>6718,90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b/>
                <w:bCs/>
              </w:rPr>
              <w:t>4359,10</w:t>
            </w:r>
          </w:p>
        </w:tc>
        <w:tc>
          <w:tcPr>
            <w:tcW w:w="992" w:type="dxa"/>
            <w:gridSpan w:val="3"/>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b/>
                <w:bCs/>
              </w:rPr>
              <w:t>4302,80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2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Налоговые и неналоговые доходы</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10000000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657,10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890,50</w:t>
            </w:r>
          </w:p>
        </w:tc>
        <w:tc>
          <w:tcPr>
            <w:tcW w:w="992" w:type="dxa"/>
            <w:gridSpan w:val="3"/>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923,50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3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НАЛОГИ НА ПРИБЫЛЬ, ДОХОДЫ</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182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10100000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195,30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190,00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190,00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2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Налог на доходы физических лиц</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182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10102000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195,30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190,00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190,00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413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182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10102010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195,30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190,00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190,00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128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НАЛОГИ НА ТОВАРЫ, РЕАЛИЗУЕМЫЕ НА ТЕРРИТОРИЮ РОССИЙСКОЙ ФЕДЕРАЦИИ</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10300000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178,60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190,50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216,50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93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7</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 xml:space="preserve">Акцизы по подакцизным товарам (продукции), производимым на </w:t>
            </w:r>
            <w:r w:rsidRPr="00441D62">
              <w:rPr>
                <w:rFonts w:ascii="Times New Roman" w:hAnsi="Times New Roman" w:cs="Times New Roman"/>
                <w:color w:val="000000"/>
              </w:rPr>
              <w:lastRenderedPageBreak/>
              <w:t>территории Российской Федерации</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lastRenderedPageBreak/>
              <w:t>100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10302000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01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178,60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190,50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216,50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252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color w:val="000000"/>
              </w:rPr>
              <w:lastRenderedPageBreak/>
              <w:t>8</w:t>
            </w: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Доходы от уплаты акцизов топливо,подлежащие распределению между бюджетами субъектов Российской Федерации и местными бюджетами с учетом установленных дифферецированных нормативов отчислений в местные бюджеты</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10302230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01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64,70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69,10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78,30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47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w:t>
            </w: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Доходы от уплаты акцизов на моторные масла для дизельных и (или)ькарбюраторных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дифферецированных нормативов отчислений в местные бюджеты</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10302240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01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284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10</w:t>
            </w: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дифферецированных нормативов отчислений в местные бюджеты</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10302250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01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125,30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133,70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151,90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284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lastRenderedPageBreak/>
              <w:t>11</w:t>
            </w: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дифферецированных нормативов отчислений в местные бюджеты</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10302260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01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color w:val="000000"/>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-11,90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-12,80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-14,20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3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12</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НАЛОГИ НА С0ВОКУПНЫЙ ДОХОД</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10500000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35,60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250,00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250,00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3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13</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Единый сельскохозяйственный налог</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182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10503000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35,60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250,00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250,00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3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Единый сельскохозяйственный налог</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182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10503010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35,60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250,00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250,00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2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15</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НАЛОГИ НА ИМУЩЕСТВО</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10600000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50,30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50,00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52,00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3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16</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Налог на имущество физических лиц</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182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10601000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50,30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50,00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52,00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158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17</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поселений</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182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10601030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50,30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50,00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52,00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2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18</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ЗЕМЕЛЬНЫЙ НАЛОГ</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10600000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184,30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185,00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190,00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8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19</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Земельный налог</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182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10606000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180,00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185,00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190,00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254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20</w:t>
            </w: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 xml:space="preserve">Земельный налог с физических лиц, обладающих земельным участком, расположенным в границах сельских поселений (сумма платежа (перерасчеты, недоимка и </w:t>
            </w:r>
            <w:r w:rsidRPr="00441D62">
              <w:rPr>
                <w:rFonts w:ascii="Times New Roman" w:hAnsi="Times New Roman" w:cs="Times New Roman"/>
              </w:rPr>
              <w:lastRenderedPageBreak/>
              <w:t>задолженность по соответствующему платежу, в том числе по отмененному)</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lastRenderedPageBreak/>
              <w:t>182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10606043</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180,00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185,00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190,00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6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lastRenderedPageBreak/>
              <w:t>21</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ГОСУДАРСТВЕННАЯ ПОШЛИНА</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10800000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13,00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25,00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25,00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191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22</w:t>
            </w: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Государственная пошлина за совершение нотариальных действий (за исключением действий.совершаемых консульскими учреждениями Российской Федерации</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10804000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13,00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25,00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25,00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282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23</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10804020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13,00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25,00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25,00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3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 xml:space="preserve">ПРОЧИЕ НЕНАЛОГОВЫЕ ДОХОДЫ </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11700000</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41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25</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 xml:space="preserve">Средства самообложения граждан </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11714000</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90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26</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Средства самообложения граждан,зачисляемые в бюджеты поселений</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11714030</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3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lastRenderedPageBreak/>
              <w:t>27</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БЕЗВОЗМЕЗДНЫЕ ПОСТУПЛЕНИЯ</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20200000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6061,80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3468,60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3379,30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158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28</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БЕЗВОЗМЕЗДНЫЕ ПОСТУПЛЕНИЯ ОТ ДРУГИХ БЮДЖЕТОВ БЮДЖЕТНОЙ СИСТЕМЫ РОССИЙСКОЙ ФЕДЕРАЦИИ</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20200000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6061,80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3468,60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3379,30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69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29</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Дотации бюджетам бюджетной системы Российской Федерации</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20210000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2103,30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1682,70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1682,70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71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30</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Дотации на выравнивание бюджетной обеспеченности</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20210001</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2103,30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1682,70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1682,70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95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31</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Дотации бюджета поселений на выравнивание бюджетной обеспеченности.</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20215001</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2103,30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1682,70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1682,70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98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32</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Субвенции бюджетам бюджетнойсистемы Российской Федерации</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20235000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96,20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89,30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158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33</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Субвенции бюджетам поселений на осуществление первичного воинского учета на территориях, где отсутствуют военные комиссариаты</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20235118</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96,20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89,30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0,00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126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Субвенции местным бюджетам на выполнение передаваемых полномочий субъектов Российской Федерации</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20230024</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3,40</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3,40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126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35</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Субвенции бюджетам сельских поселений на выполнение передаваемых полномочий субъектов Российской Федерации</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20230024</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3,40</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3,40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221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lastRenderedPageBreak/>
              <w:t>36</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Субвенции бюджетам поселений на выполнение государственных полномочий по созданию и обеспечению деятельности административных комиссий в рамках непрограммных расходов органов судебной власти</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20230024</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7514</w:t>
            </w:r>
          </w:p>
        </w:tc>
        <w:tc>
          <w:tcPr>
            <w:tcW w:w="85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3,40</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3,40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2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37</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межбюджетные трансферты</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20240000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3858,90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1693,20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1693,20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1040"/>
          <w:tblCellSpacing w:w="0" w:type="dxa"/>
        </w:trPr>
        <w:tc>
          <w:tcPr>
            <w:tcW w:w="706"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38</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Прочие межбюджетные трансферты, передаваемые бюджетам поселений</w:t>
            </w: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802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20249999</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3858,90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1693,20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1693,20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40"/>
          <w:tblCellSpacing w:w="0" w:type="dxa"/>
        </w:trPr>
        <w:tc>
          <w:tcPr>
            <w:tcW w:w="706"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710"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b/>
                <w:bCs/>
              </w:rPr>
              <w:t>6718,90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b/>
                <w:bCs/>
              </w:rPr>
              <w:t>4359,10</w:t>
            </w:r>
          </w:p>
        </w:tc>
        <w:tc>
          <w:tcPr>
            <w:tcW w:w="992" w:type="dxa"/>
            <w:gridSpan w:val="3"/>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b/>
                <w:bCs/>
              </w:rPr>
              <w:t>4302,80</w:t>
            </w:r>
          </w:p>
        </w:tc>
        <w:tc>
          <w:tcPr>
            <w:tcW w:w="237" w:type="dxa"/>
            <w:gridSpan w:val="3"/>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c>
          <w:tcPr>
            <w:tcW w:w="50" w:type="dxa"/>
            <w:gridSpan w:val="2"/>
            <w:vAlign w:val="center"/>
            <w:hideMark/>
          </w:tcPr>
          <w:p w:rsidR="00441D62" w:rsidRPr="00441D62" w:rsidRDefault="00441D62" w:rsidP="00441D62">
            <w:pPr>
              <w:rPr>
                <w:rFonts w:ascii="Times New Roman" w:hAnsi="Times New Roman" w:cs="Times New Roman"/>
              </w:rPr>
            </w:pPr>
          </w:p>
        </w:tc>
      </w:tr>
    </w:tbl>
    <w:p w:rsidR="00441D62" w:rsidRPr="00441D62" w:rsidRDefault="00441D62" w:rsidP="00441D62">
      <w:pPr>
        <w:tabs>
          <w:tab w:val="left" w:pos="561"/>
          <w:tab w:val="left" w:pos="748"/>
        </w:tabs>
        <w:ind w:firstLine="720"/>
        <w:jc w:val="both"/>
        <w:rPr>
          <w:rFonts w:ascii="Times New Roman" w:hAnsi="Times New Roman" w:cs="Times New Roman"/>
        </w:rPr>
      </w:pPr>
    </w:p>
    <w:p w:rsidR="00441D62" w:rsidRPr="00441D62" w:rsidRDefault="00441D62" w:rsidP="00441D62">
      <w:pPr>
        <w:tabs>
          <w:tab w:val="left" w:pos="561"/>
          <w:tab w:val="left" w:pos="748"/>
        </w:tabs>
        <w:ind w:firstLine="720"/>
        <w:jc w:val="both"/>
        <w:rPr>
          <w:rFonts w:ascii="Times New Roman" w:hAnsi="Times New Roman" w:cs="Times New Roman"/>
        </w:rPr>
      </w:pPr>
    </w:p>
    <w:tbl>
      <w:tblPr>
        <w:tblW w:w="9719" w:type="dxa"/>
        <w:tblCellSpacing w:w="0" w:type="dxa"/>
        <w:tblCellMar>
          <w:top w:w="15" w:type="dxa"/>
          <w:left w:w="15" w:type="dxa"/>
          <w:bottom w:w="15" w:type="dxa"/>
          <w:right w:w="15" w:type="dxa"/>
        </w:tblCellMar>
        <w:tblLook w:val="04A0"/>
      </w:tblPr>
      <w:tblGrid>
        <w:gridCol w:w="5381"/>
        <w:gridCol w:w="2585"/>
        <w:gridCol w:w="792"/>
        <w:gridCol w:w="961"/>
      </w:tblGrid>
      <w:tr w:rsidR="00441D62" w:rsidRPr="00441D62" w:rsidTr="00441D62">
        <w:trPr>
          <w:trHeight w:val="32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2585" w:type="dxa"/>
            <w:vAlign w:val="center"/>
            <w:hideMark/>
          </w:tcPr>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Приложение 5</w:t>
            </w: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jc w:val="right"/>
              <w:rPr>
                <w:rFonts w:ascii="Times New Roman" w:hAnsi="Times New Roman" w:cs="Times New Roman"/>
              </w:rPr>
            </w:pPr>
          </w:p>
        </w:tc>
      </w:tr>
      <w:tr w:rsidR="00441D62" w:rsidRPr="00441D62" w:rsidTr="00441D62">
        <w:trPr>
          <w:trHeight w:val="32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2585" w:type="dxa"/>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jc w:val="right"/>
              <w:rPr>
                <w:rFonts w:ascii="Times New Roman" w:hAnsi="Times New Roman" w:cs="Times New Roman"/>
              </w:rPr>
            </w:pPr>
          </w:p>
        </w:tc>
      </w:tr>
      <w:tr w:rsidR="00441D62" w:rsidRPr="00441D62" w:rsidTr="00441D62">
        <w:trPr>
          <w:trHeight w:val="32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2585" w:type="dxa"/>
            <w:vAlign w:val="center"/>
            <w:hideMark/>
          </w:tcPr>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 xml:space="preserve">к решению Алексеевского сельского </w:t>
            </w: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jc w:val="right"/>
              <w:rPr>
                <w:rFonts w:ascii="Times New Roman" w:hAnsi="Times New Roman" w:cs="Times New Roman"/>
              </w:rPr>
            </w:pPr>
          </w:p>
        </w:tc>
      </w:tr>
      <w:tr w:rsidR="00441D62" w:rsidRPr="00441D62" w:rsidTr="00441D62">
        <w:trPr>
          <w:trHeight w:val="32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2585" w:type="dxa"/>
            <w:vAlign w:val="center"/>
            <w:hideMark/>
          </w:tcPr>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Совета депутатов от 27.12.2019 № 47-36р</w:t>
            </w: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jc w:val="right"/>
              <w:rPr>
                <w:rFonts w:ascii="Times New Roman" w:hAnsi="Times New Roman" w:cs="Times New Roman"/>
              </w:rPr>
            </w:pPr>
          </w:p>
        </w:tc>
      </w:tr>
      <w:tr w:rsidR="00441D62" w:rsidRPr="00441D62" w:rsidTr="00441D62">
        <w:trPr>
          <w:trHeight w:val="32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2585" w:type="dxa"/>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jc w:val="right"/>
              <w:rPr>
                <w:rFonts w:ascii="Times New Roman" w:hAnsi="Times New Roman" w:cs="Times New Roman"/>
              </w:rPr>
            </w:pPr>
          </w:p>
        </w:tc>
      </w:tr>
      <w:tr w:rsidR="00441D62" w:rsidRPr="00441D62" w:rsidTr="00441D62">
        <w:trPr>
          <w:trHeight w:val="570"/>
          <w:tblCellSpacing w:w="0" w:type="dxa"/>
        </w:trPr>
        <w:tc>
          <w:tcPr>
            <w:tcW w:w="9719" w:type="dxa"/>
            <w:gridSpan w:val="4"/>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 xml:space="preserve">Перечень межбюджетных трансфертов, учитываемые в местном бюджете на 2019 год и плановый период 2020-2021 годов </w:t>
            </w:r>
          </w:p>
        </w:tc>
      </w:tr>
      <w:tr w:rsidR="00441D62" w:rsidRPr="00441D62" w:rsidTr="00441D62">
        <w:trPr>
          <w:trHeight w:val="320"/>
          <w:tblCellSpacing w:w="0" w:type="dxa"/>
        </w:trPr>
        <w:tc>
          <w:tcPr>
            <w:tcW w:w="9719" w:type="dxa"/>
            <w:gridSpan w:val="4"/>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20"/>
          <w:tblCellSpacing w:w="0" w:type="dxa"/>
        </w:trPr>
        <w:tc>
          <w:tcPr>
            <w:tcW w:w="0" w:type="auto"/>
            <w:vAlign w:val="center"/>
            <w:hideMark/>
          </w:tcPr>
          <w:p w:rsidR="00441D62" w:rsidRPr="00441D62" w:rsidRDefault="00441D62" w:rsidP="00441D62">
            <w:pPr>
              <w:rPr>
                <w:rFonts w:ascii="Times New Roman" w:hAnsi="Times New Roman" w:cs="Times New Roman"/>
              </w:rPr>
            </w:pPr>
          </w:p>
        </w:tc>
        <w:tc>
          <w:tcPr>
            <w:tcW w:w="2585" w:type="dxa"/>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(тыс.руб.)</w:t>
            </w:r>
          </w:p>
        </w:tc>
      </w:tr>
      <w:tr w:rsidR="00441D62" w:rsidRPr="00441D62" w:rsidTr="00441D62">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Наименование межбюджетного трансферта</w:t>
            </w:r>
          </w:p>
        </w:tc>
        <w:tc>
          <w:tcPr>
            <w:tcW w:w="258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2019 год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2020 год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2021 год</w:t>
            </w:r>
          </w:p>
        </w:tc>
      </w:tr>
      <w:tr w:rsidR="00441D62" w:rsidRPr="00441D62" w:rsidTr="00441D62">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w:t>
            </w:r>
          </w:p>
        </w:tc>
        <w:tc>
          <w:tcPr>
            <w:tcW w:w="258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4</w:t>
            </w:r>
          </w:p>
        </w:tc>
      </w:tr>
      <w:tr w:rsidR="00441D62" w:rsidRPr="00441D62" w:rsidTr="00441D62">
        <w:trPr>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Дотация на выравнивание бюджетной обеспеченности за счет средств краевого бюджета</w:t>
            </w:r>
          </w:p>
        </w:tc>
        <w:tc>
          <w:tcPr>
            <w:tcW w:w="2585"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361,70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289,40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289,40</w:t>
            </w:r>
          </w:p>
        </w:tc>
      </w:tr>
      <w:tr w:rsidR="00441D62" w:rsidRPr="00441D62" w:rsidTr="00441D62">
        <w:trPr>
          <w:trHeight w:val="710"/>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Дотация на выравнивание бюджетной обеспеченности за счет средств районного бюджета</w:t>
            </w:r>
          </w:p>
        </w:tc>
        <w:tc>
          <w:tcPr>
            <w:tcW w:w="2585"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1741,60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1393,30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1393,30</w:t>
            </w:r>
          </w:p>
        </w:tc>
      </w:tr>
      <w:tr w:rsidR="00441D62" w:rsidRPr="00441D62" w:rsidTr="00441D62">
        <w:trPr>
          <w:trHeight w:val="650"/>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lastRenderedPageBreak/>
              <w:t>Иные межбюджетные трансферты на обеспечение сбалансированости бюджетов поселений за счет районного бюджета</w:t>
            </w:r>
          </w:p>
        </w:tc>
        <w:tc>
          <w:tcPr>
            <w:tcW w:w="2585"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3858,80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1693,20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1693,20</w:t>
            </w:r>
          </w:p>
        </w:tc>
      </w:tr>
      <w:tr w:rsidR="00441D62" w:rsidRPr="00441D62" w:rsidTr="00441D62">
        <w:trPr>
          <w:trHeight w:val="980"/>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Субвенция на осуществление государственных полномочий по первичному воинскому учету на территориях, где отсутствуют военные комиссариаты</w:t>
            </w:r>
          </w:p>
        </w:tc>
        <w:tc>
          <w:tcPr>
            <w:tcW w:w="2585"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96,20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89,30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trHeight w:val="1010"/>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Субвенция на осуществление государственных полномочий по созданию и обеспечению деятельности административных комиссии</w:t>
            </w:r>
          </w:p>
        </w:tc>
        <w:tc>
          <w:tcPr>
            <w:tcW w:w="2585"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3,40</w:t>
            </w:r>
          </w:p>
        </w:tc>
      </w:tr>
      <w:tr w:rsidR="00441D62" w:rsidRPr="00441D62" w:rsidTr="00441D62">
        <w:trPr>
          <w:trHeight w:val="390"/>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2585"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b/>
                <w:bCs/>
              </w:rPr>
              <w:t>6061,70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b/>
                <w:bCs/>
              </w:rPr>
              <w:t>3468,60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b/>
                <w:bCs/>
              </w:rPr>
              <w:t>3379,30</w:t>
            </w:r>
          </w:p>
        </w:tc>
      </w:tr>
    </w:tbl>
    <w:p w:rsidR="00441D62" w:rsidRPr="00441D62" w:rsidRDefault="00441D62" w:rsidP="00441D62">
      <w:pPr>
        <w:tabs>
          <w:tab w:val="left" w:pos="561"/>
          <w:tab w:val="left" w:pos="748"/>
        </w:tabs>
        <w:ind w:firstLine="720"/>
        <w:jc w:val="both"/>
        <w:rPr>
          <w:rFonts w:ascii="Times New Roman" w:hAnsi="Times New Roman" w:cs="Times New Roman"/>
        </w:rPr>
      </w:pPr>
    </w:p>
    <w:p w:rsidR="00441D62" w:rsidRPr="00441D62" w:rsidRDefault="00441D62" w:rsidP="00441D62">
      <w:pPr>
        <w:tabs>
          <w:tab w:val="left" w:pos="561"/>
          <w:tab w:val="left" w:pos="748"/>
        </w:tabs>
        <w:ind w:firstLine="720"/>
        <w:jc w:val="both"/>
        <w:rPr>
          <w:rFonts w:ascii="Times New Roman" w:hAnsi="Times New Roman" w:cs="Times New Roman"/>
        </w:rPr>
      </w:pPr>
    </w:p>
    <w:tbl>
      <w:tblPr>
        <w:tblW w:w="10164" w:type="dxa"/>
        <w:tblCellSpacing w:w="0" w:type="dxa"/>
        <w:tblCellMar>
          <w:top w:w="15" w:type="dxa"/>
          <w:left w:w="15" w:type="dxa"/>
          <w:bottom w:w="15" w:type="dxa"/>
          <w:right w:w="15" w:type="dxa"/>
        </w:tblCellMar>
        <w:tblLook w:val="04A0"/>
      </w:tblPr>
      <w:tblGrid>
        <w:gridCol w:w="701"/>
        <w:gridCol w:w="2980"/>
        <w:gridCol w:w="1037"/>
        <w:gridCol w:w="822"/>
        <w:gridCol w:w="822"/>
        <w:gridCol w:w="1591"/>
        <w:gridCol w:w="2211"/>
      </w:tblGrid>
      <w:tr w:rsidR="00441D62" w:rsidRPr="00441D62" w:rsidTr="00441D62">
        <w:trPr>
          <w:gridAfter w:val="2"/>
          <w:wAfter w:w="3802" w:type="dxa"/>
          <w:trHeight w:val="42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2707" w:type="dxa"/>
            <w:gridSpan w:val="3"/>
            <w:vAlign w:val="center"/>
            <w:hideMark/>
          </w:tcPr>
          <w:p w:rsidR="00441D62" w:rsidRPr="00441D62" w:rsidRDefault="00441D62" w:rsidP="00441D62">
            <w:pPr>
              <w:spacing w:after="0"/>
              <w:jc w:val="right"/>
              <w:rPr>
                <w:rFonts w:ascii="Times New Roman" w:hAnsi="Times New Roman" w:cs="Times New Roman"/>
              </w:rPr>
            </w:pPr>
            <w:r w:rsidRPr="00441D62">
              <w:rPr>
                <w:rFonts w:ascii="Times New Roman" w:hAnsi="Times New Roman" w:cs="Times New Roman"/>
              </w:rPr>
              <w:t xml:space="preserve">Приложение 6 </w:t>
            </w:r>
          </w:p>
        </w:tc>
      </w:tr>
      <w:tr w:rsidR="00441D62" w:rsidRPr="00441D62" w:rsidTr="00441D62">
        <w:trPr>
          <w:gridAfter w:val="2"/>
          <w:wAfter w:w="3802" w:type="dxa"/>
          <w:trHeight w:val="32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2707" w:type="dxa"/>
            <w:gridSpan w:val="3"/>
            <w:vAlign w:val="center"/>
            <w:hideMark/>
          </w:tcPr>
          <w:p w:rsidR="00441D62" w:rsidRPr="00441D62" w:rsidRDefault="00441D62" w:rsidP="00441D62">
            <w:pPr>
              <w:spacing w:after="0"/>
              <w:jc w:val="right"/>
              <w:rPr>
                <w:rFonts w:ascii="Times New Roman" w:hAnsi="Times New Roman" w:cs="Times New Roman"/>
              </w:rPr>
            </w:pPr>
          </w:p>
        </w:tc>
      </w:tr>
      <w:tr w:rsidR="00441D62" w:rsidRPr="00441D62" w:rsidTr="00441D62">
        <w:trPr>
          <w:gridAfter w:val="2"/>
          <w:wAfter w:w="3802" w:type="dxa"/>
          <w:trHeight w:val="32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2707" w:type="dxa"/>
            <w:gridSpan w:val="3"/>
            <w:vAlign w:val="center"/>
            <w:hideMark/>
          </w:tcPr>
          <w:p w:rsidR="00441D62" w:rsidRPr="00441D62" w:rsidRDefault="00441D62" w:rsidP="00441D62">
            <w:pPr>
              <w:spacing w:after="0"/>
              <w:jc w:val="right"/>
              <w:rPr>
                <w:rFonts w:ascii="Times New Roman" w:hAnsi="Times New Roman" w:cs="Times New Roman"/>
              </w:rPr>
            </w:pPr>
            <w:r w:rsidRPr="00441D62">
              <w:rPr>
                <w:rFonts w:ascii="Times New Roman" w:hAnsi="Times New Roman" w:cs="Times New Roman"/>
              </w:rPr>
              <w:t xml:space="preserve">к решению Алексеевского сельского </w:t>
            </w:r>
          </w:p>
        </w:tc>
      </w:tr>
      <w:tr w:rsidR="00441D62" w:rsidRPr="00441D62" w:rsidTr="00441D62">
        <w:trPr>
          <w:gridAfter w:val="2"/>
          <w:wAfter w:w="3802" w:type="dxa"/>
          <w:trHeight w:val="32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2707" w:type="dxa"/>
            <w:gridSpan w:val="3"/>
            <w:vAlign w:val="center"/>
            <w:hideMark/>
          </w:tcPr>
          <w:p w:rsidR="00441D62" w:rsidRPr="00441D62" w:rsidRDefault="00441D62" w:rsidP="00441D62">
            <w:pPr>
              <w:spacing w:after="0"/>
              <w:jc w:val="right"/>
              <w:rPr>
                <w:rFonts w:ascii="Times New Roman" w:hAnsi="Times New Roman" w:cs="Times New Roman"/>
              </w:rPr>
            </w:pPr>
            <w:r w:rsidRPr="00441D62">
              <w:rPr>
                <w:rFonts w:ascii="Times New Roman" w:hAnsi="Times New Roman" w:cs="Times New Roman"/>
              </w:rPr>
              <w:t xml:space="preserve">Совета депутатов </w:t>
            </w:r>
          </w:p>
          <w:p w:rsidR="00441D62" w:rsidRPr="00441D62" w:rsidRDefault="00441D62" w:rsidP="00441D62">
            <w:pPr>
              <w:spacing w:after="0"/>
              <w:jc w:val="right"/>
              <w:rPr>
                <w:rFonts w:ascii="Times New Roman" w:hAnsi="Times New Roman" w:cs="Times New Roman"/>
              </w:rPr>
            </w:pPr>
            <w:r w:rsidRPr="00441D62">
              <w:rPr>
                <w:rFonts w:ascii="Times New Roman" w:hAnsi="Times New Roman" w:cs="Times New Roman"/>
              </w:rPr>
              <w:t>от 27.12.2019 № 47-36р</w:t>
            </w:r>
          </w:p>
        </w:tc>
      </w:tr>
      <w:tr w:rsidR="00441D62" w:rsidRPr="00441D62" w:rsidTr="00441D62">
        <w:trPr>
          <w:trHeight w:val="116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9464" w:type="dxa"/>
            <w:gridSpan w:val="6"/>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 xml:space="preserve">Распределение бюджетных ассигнований по разделам и </w:t>
            </w:r>
            <w:r w:rsidRPr="00441D62">
              <w:rPr>
                <w:rFonts w:ascii="Times New Roman" w:hAnsi="Times New Roman" w:cs="Times New Roman"/>
              </w:rPr>
              <w:br/>
              <w:t xml:space="preserve">подразделам бюджетной классификации расходов </w:t>
            </w:r>
            <w:r w:rsidRPr="00441D62">
              <w:rPr>
                <w:rFonts w:ascii="Times New Roman" w:hAnsi="Times New Roman" w:cs="Times New Roman"/>
              </w:rPr>
              <w:br/>
              <w:t>на 2019 год и плановый период 2020-2021 годы</w:t>
            </w:r>
          </w:p>
        </w:tc>
      </w:tr>
      <w:tr w:rsidR="00441D62" w:rsidRPr="00441D62" w:rsidTr="00441D62">
        <w:trPr>
          <w:trHeight w:val="320"/>
          <w:tblCellSpacing w:w="0" w:type="dxa"/>
        </w:trPr>
        <w:tc>
          <w:tcPr>
            <w:tcW w:w="0" w:type="auto"/>
            <w:vAlign w:val="center"/>
            <w:hideMark/>
          </w:tcPr>
          <w:p w:rsidR="00441D62" w:rsidRPr="00441D62" w:rsidRDefault="00441D62" w:rsidP="00441D62">
            <w:pPr>
              <w:rPr>
                <w:rFonts w:ascii="Times New Roman" w:hAnsi="Times New Roman" w:cs="Times New Roman"/>
              </w:rPr>
            </w:pPr>
          </w:p>
        </w:tc>
        <w:tc>
          <w:tcPr>
            <w:tcW w:w="0" w:type="auto"/>
            <w:gridSpan w:val="2"/>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1591" w:type="dxa"/>
            <w:vAlign w:val="center"/>
            <w:hideMark/>
          </w:tcPr>
          <w:p w:rsidR="00441D62" w:rsidRPr="00441D62" w:rsidRDefault="00441D62" w:rsidP="00441D62">
            <w:pPr>
              <w:rPr>
                <w:rFonts w:ascii="Times New Roman" w:hAnsi="Times New Roman" w:cs="Times New Roman"/>
              </w:rPr>
            </w:pPr>
          </w:p>
        </w:tc>
        <w:tc>
          <w:tcPr>
            <w:tcW w:w="2211" w:type="dxa"/>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270"/>
          <w:tblCellSpacing w:w="0" w:type="dxa"/>
        </w:trPr>
        <w:tc>
          <w:tcPr>
            <w:tcW w:w="0" w:type="auto"/>
            <w:vAlign w:val="center"/>
            <w:hideMark/>
          </w:tcPr>
          <w:p w:rsidR="00441D62" w:rsidRPr="00441D62" w:rsidRDefault="00441D62" w:rsidP="00441D62">
            <w:pPr>
              <w:rPr>
                <w:rFonts w:ascii="Times New Roman" w:hAnsi="Times New Roman" w:cs="Times New Roman"/>
              </w:rPr>
            </w:pPr>
          </w:p>
        </w:tc>
        <w:tc>
          <w:tcPr>
            <w:tcW w:w="0" w:type="auto"/>
            <w:gridSpan w:val="2"/>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1591" w:type="dxa"/>
            <w:vAlign w:val="center"/>
            <w:hideMark/>
          </w:tcPr>
          <w:p w:rsidR="00441D62" w:rsidRPr="00441D62" w:rsidRDefault="00441D62" w:rsidP="00441D62">
            <w:pPr>
              <w:rPr>
                <w:rFonts w:ascii="Times New Roman" w:hAnsi="Times New Roman" w:cs="Times New Roman"/>
              </w:rPr>
            </w:pPr>
          </w:p>
        </w:tc>
        <w:tc>
          <w:tcPr>
            <w:tcW w:w="2211" w:type="dxa"/>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(тыс.руб)</w:t>
            </w:r>
          </w:p>
        </w:tc>
      </w:tr>
      <w:tr w:rsidR="00441D62" w:rsidRPr="00441D62" w:rsidTr="00441D62">
        <w:trPr>
          <w:tblCellSpacing w:w="0" w:type="dxa"/>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 строки</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 xml:space="preserve">Наименование показателей бюджетной классификации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 xml:space="preserve">Раздел-подраздел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2019 год</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2020 год</w:t>
            </w:r>
          </w:p>
        </w:tc>
        <w:tc>
          <w:tcPr>
            <w:tcW w:w="1591" w:type="dxa"/>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2021 год</w:t>
            </w:r>
          </w:p>
        </w:tc>
        <w:tc>
          <w:tcPr>
            <w:tcW w:w="2211" w:type="dxa"/>
            <w:vAlign w:val="center"/>
            <w:hideMark/>
          </w:tcPr>
          <w:p w:rsidR="00441D62" w:rsidRPr="00441D62" w:rsidRDefault="00441D62" w:rsidP="00441D62">
            <w:pPr>
              <w:rPr>
                <w:rFonts w:ascii="Times New Roman" w:hAnsi="Times New Roman" w:cs="Times New Roman"/>
              </w:rPr>
            </w:pPr>
          </w:p>
        </w:tc>
      </w:tr>
      <w:tr w:rsidR="00441D62" w:rsidRPr="00441D62" w:rsidTr="00441D62">
        <w:trPr>
          <w:gridAfter w:val="1"/>
          <w:wAfter w:w="2211" w:type="dxa"/>
          <w:trHeight w:val="49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1591" w:type="dxa"/>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r>
      <w:tr w:rsidR="00441D62" w:rsidRPr="00441D62" w:rsidTr="00441D62">
        <w:trPr>
          <w:gridAfter w:val="1"/>
          <w:wAfter w:w="2211" w:type="dxa"/>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w:t>
            </w:r>
          </w:p>
        </w:tc>
        <w:tc>
          <w:tcPr>
            <w:tcW w:w="0" w:type="auto"/>
            <w:tcBorders>
              <w:top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w:t>
            </w: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6</w:t>
            </w:r>
          </w:p>
        </w:tc>
      </w:tr>
      <w:tr w:rsidR="00441D62" w:rsidRPr="00441D62" w:rsidTr="00441D62">
        <w:trPr>
          <w:gridAfter w:val="1"/>
          <w:wAfter w:w="2211" w:type="dxa"/>
          <w:trHeight w:val="3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Администрация Алексевский сельсовета</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7251,70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4357,90</w:t>
            </w: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4301,60</w:t>
            </w:r>
          </w:p>
        </w:tc>
      </w:tr>
      <w:tr w:rsidR="00441D62" w:rsidRPr="00441D62" w:rsidTr="00441D62">
        <w:trPr>
          <w:gridAfter w:val="1"/>
          <w:wAfter w:w="2211" w:type="dxa"/>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3 190,10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2 589,00</w:t>
            </w: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2 589,00</w:t>
            </w:r>
          </w:p>
        </w:tc>
      </w:tr>
      <w:tr w:rsidR="00441D62" w:rsidRPr="00441D62" w:rsidTr="00441D62">
        <w:trPr>
          <w:gridAfter w:val="1"/>
          <w:wAfter w:w="2211" w:type="dxa"/>
          <w:trHeight w:val="7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w:t>
            </w:r>
          </w:p>
        </w:tc>
        <w:tc>
          <w:tcPr>
            <w:tcW w:w="0" w:type="auto"/>
            <w:tcBorders>
              <w:top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 xml:space="preserve">Функционирование высшего должностного лица субъекта РФ и МО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689,10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584,40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584,40</w:t>
            </w:r>
          </w:p>
        </w:tc>
      </w:tr>
      <w:tr w:rsidR="00441D62" w:rsidRPr="00441D62" w:rsidTr="00441D62">
        <w:trPr>
          <w:gridAfter w:val="1"/>
          <w:wAfter w:w="2211" w:type="dxa"/>
          <w:trHeight w:val="11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w:t>
            </w:r>
          </w:p>
        </w:tc>
        <w:tc>
          <w:tcPr>
            <w:tcW w:w="0" w:type="auto"/>
            <w:tcBorders>
              <w:top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Функционирование Правительства РФ, высших исполнительных органов государственных субъектов РФ, местных администраций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0104</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2123,10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1950,50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1950,50</w:t>
            </w:r>
          </w:p>
        </w:tc>
      </w:tr>
      <w:tr w:rsidR="00441D62" w:rsidRPr="00441D62" w:rsidTr="00441D62">
        <w:trPr>
          <w:gridAfter w:val="1"/>
          <w:wAfter w:w="2211" w:type="dxa"/>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w:t>
            </w:r>
          </w:p>
        </w:tc>
        <w:tc>
          <w:tcPr>
            <w:tcW w:w="0" w:type="auto"/>
            <w:tcBorders>
              <w:top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Резервные фонды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0111</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gridAfter w:val="1"/>
          <w:wAfter w:w="2211" w:type="dxa"/>
          <w:trHeight w:val="3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lastRenderedPageBreak/>
              <w:t>6</w:t>
            </w:r>
          </w:p>
        </w:tc>
        <w:tc>
          <w:tcPr>
            <w:tcW w:w="0" w:type="auto"/>
            <w:tcBorders>
              <w:top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Другие 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0113</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372,90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49,10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49,10</w:t>
            </w:r>
          </w:p>
        </w:tc>
      </w:tr>
      <w:tr w:rsidR="00441D62" w:rsidRPr="00441D62" w:rsidTr="00441D62">
        <w:trPr>
          <w:gridAfter w:val="1"/>
          <w:wAfter w:w="2211" w:type="dxa"/>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7</w:t>
            </w:r>
          </w:p>
        </w:tc>
        <w:tc>
          <w:tcPr>
            <w:tcW w:w="0" w:type="auto"/>
            <w:tcBorders>
              <w:top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Национальная оборона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96,20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83,20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86,80</w:t>
            </w:r>
          </w:p>
        </w:tc>
      </w:tr>
      <w:tr w:rsidR="00441D62" w:rsidRPr="00441D62" w:rsidTr="00441D62">
        <w:trPr>
          <w:gridAfter w:val="1"/>
          <w:wAfter w:w="2211" w:type="dxa"/>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w:t>
            </w:r>
          </w:p>
        </w:tc>
        <w:tc>
          <w:tcPr>
            <w:tcW w:w="0" w:type="auto"/>
            <w:tcBorders>
              <w:top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Мобилизационная и вневойсковая подготовка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0203</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96,20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83,20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86,80</w:t>
            </w:r>
          </w:p>
        </w:tc>
      </w:tr>
      <w:tr w:rsidR="00441D62" w:rsidRPr="00441D62" w:rsidTr="00441D62">
        <w:trPr>
          <w:gridAfter w:val="1"/>
          <w:wAfter w:w="2211" w:type="dxa"/>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w:t>
            </w:r>
          </w:p>
        </w:tc>
        <w:tc>
          <w:tcPr>
            <w:tcW w:w="0" w:type="auto"/>
            <w:tcBorders>
              <w:top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Национальная безопасность и правоохранительная деятельность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37,30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29,00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29,00</w:t>
            </w:r>
          </w:p>
        </w:tc>
      </w:tr>
      <w:tr w:rsidR="00441D62" w:rsidRPr="00441D62" w:rsidTr="00441D62">
        <w:trPr>
          <w:gridAfter w:val="1"/>
          <w:wAfter w:w="2211" w:type="dxa"/>
          <w:trHeight w:val="11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0309</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gridAfter w:val="1"/>
          <w:wAfter w:w="2211" w:type="dxa"/>
          <w:trHeight w:val="50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11</w:t>
            </w:r>
          </w:p>
        </w:tc>
        <w:tc>
          <w:tcPr>
            <w:tcW w:w="0" w:type="auto"/>
            <w:tcBorders>
              <w:top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Обеспечение пожарной безопасности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32,30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24,00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24,00</w:t>
            </w:r>
          </w:p>
        </w:tc>
      </w:tr>
      <w:tr w:rsidR="00441D62" w:rsidRPr="00441D62" w:rsidTr="00441D62">
        <w:trPr>
          <w:gridAfter w:val="1"/>
          <w:wAfter w:w="2211" w:type="dxa"/>
          <w:trHeight w:val="9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12</w:t>
            </w:r>
          </w:p>
        </w:tc>
        <w:tc>
          <w:tcPr>
            <w:tcW w:w="0" w:type="auto"/>
            <w:tcBorders>
              <w:top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Другие вопросы в области национальной безопасности и правооранительной деятельности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0314</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gridAfter w:val="1"/>
          <w:wAfter w:w="2211" w:type="dxa"/>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13</w:t>
            </w:r>
          </w:p>
        </w:tc>
        <w:tc>
          <w:tcPr>
            <w:tcW w:w="0" w:type="auto"/>
            <w:tcBorders>
              <w:top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Национальная экономика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0400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1505,10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190,50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216,50</w:t>
            </w:r>
          </w:p>
        </w:tc>
      </w:tr>
      <w:tr w:rsidR="00441D62" w:rsidRPr="00441D62" w:rsidTr="00441D62">
        <w:trPr>
          <w:gridAfter w:val="1"/>
          <w:wAfter w:w="2211" w:type="dxa"/>
          <w:trHeight w:val="3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14</w:t>
            </w:r>
          </w:p>
        </w:tc>
        <w:tc>
          <w:tcPr>
            <w:tcW w:w="0" w:type="auto"/>
            <w:tcBorders>
              <w:top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Дорожное хозяйство (дорожные фонды)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0409</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1505,10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190,50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216,50</w:t>
            </w:r>
          </w:p>
        </w:tc>
      </w:tr>
      <w:tr w:rsidR="00441D62" w:rsidRPr="00441D62" w:rsidTr="00441D62">
        <w:trPr>
          <w:gridAfter w:val="1"/>
          <w:wAfter w:w="2211" w:type="dxa"/>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15</w:t>
            </w:r>
          </w:p>
        </w:tc>
        <w:tc>
          <w:tcPr>
            <w:tcW w:w="0" w:type="auto"/>
            <w:tcBorders>
              <w:top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Жилищно-коммунальное хозяйство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568,30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250,00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250,00</w:t>
            </w:r>
          </w:p>
        </w:tc>
      </w:tr>
      <w:tr w:rsidR="00441D62" w:rsidRPr="00441D62" w:rsidTr="00441D62">
        <w:trPr>
          <w:gridAfter w:val="1"/>
          <w:wAfter w:w="2211" w:type="dxa"/>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16</w:t>
            </w:r>
          </w:p>
        </w:tc>
        <w:tc>
          <w:tcPr>
            <w:tcW w:w="0" w:type="auto"/>
            <w:tcBorders>
              <w:top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Благоустройство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0503</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568,30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250,00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250,00</w:t>
            </w:r>
          </w:p>
        </w:tc>
      </w:tr>
      <w:tr w:rsidR="00441D62" w:rsidRPr="00441D62" w:rsidTr="00441D62">
        <w:trPr>
          <w:gridAfter w:val="1"/>
          <w:wAfter w:w="2211" w:type="dxa"/>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17</w:t>
            </w:r>
          </w:p>
        </w:tc>
        <w:tc>
          <w:tcPr>
            <w:tcW w:w="0" w:type="auto"/>
            <w:tcBorders>
              <w:top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Культура,кинематография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0800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1837,70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1235,20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1149,30</w:t>
            </w:r>
          </w:p>
        </w:tc>
      </w:tr>
      <w:tr w:rsidR="00441D62" w:rsidRPr="00441D62" w:rsidTr="00441D62">
        <w:trPr>
          <w:gridAfter w:val="1"/>
          <w:wAfter w:w="2211" w:type="dxa"/>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18</w:t>
            </w:r>
          </w:p>
        </w:tc>
        <w:tc>
          <w:tcPr>
            <w:tcW w:w="0" w:type="auto"/>
            <w:tcBorders>
              <w:top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Культура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0801</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1837,70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1235,20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1149,30</w:t>
            </w:r>
          </w:p>
        </w:tc>
      </w:tr>
      <w:tr w:rsidR="00441D62" w:rsidRPr="00441D62" w:rsidTr="00441D62">
        <w:trPr>
          <w:gridAfter w:val="1"/>
          <w:wAfter w:w="2211" w:type="dxa"/>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Физическая культура и спорт</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1100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gridAfter w:val="1"/>
          <w:wAfter w:w="2211" w:type="dxa"/>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Другие вопросы в области физической культуры и спорта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1105</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gridAfter w:val="1"/>
          <w:wAfter w:w="2211" w:type="dxa"/>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Другие вопросы в области социальной политики</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1001</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p>
        </w:tc>
        <w:tc>
          <w:tcPr>
            <w:tcW w:w="1591" w:type="dxa"/>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p>
        </w:tc>
      </w:tr>
      <w:tr w:rsidR="00441D62" w:rsidRPr="00441D62" w:rsidTr="00441D62">
        <w:trPr>
          <w:gridAfter w:val="1"/>
          <w:wAfter w:w="2211" w:type="dxa"/>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tcBorders>
              <w:top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b/>
                <w:bCs/>
              </w:rPr>
              <w:t>ВСЕГО: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b/>
                <w:bCs/>
              </w:rPr>
              <w:t>7251,70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b/>
                <w:bCs/>
              </w:rPr>
              <w:t>4357,90</w:t>
            </w: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b/>
                <w:bCs/>
              </w:rPr>
              <w:t>4301,60</w:t>
            </w:r>
          </w:p>
        </w:tc>
      </w:tr>
    </w:tbl>
    <w:p w:rsidR="00441D62" w:rsidRPr="00441D62" w:rsidRDefault="00441D62" w:rsidP="00441D62">
      <w:pPr>
        <w:tabs>
          <w:tab w:val="left" w:pos="561"/>
          <w:tab w:val="left" w:pos="748"/>
        </w:tabs>
        <w:ind w:firstLine="720"/>
        <w:jc w:val="both"/>
        <w:rPr>
          <w:rFonts w:ascii="Times New Roman" w:hAnsi="Times New Roman" w:cs="Times New Roman"/>
        </w:rPr>
      </w:pPr>
    </w:p>
    <w:tbl>
      <w:tblPr>
        <w:tblW w:w="0" w:type="auto"/>
        <w:tblCellSpacing w:w="0" w:type="dxa"/>
        <w:tblCellMar>
          <w:top w:w="15" w:type="dxa"/>
          <w:left w:w="15" w:type="dxa"/>
          <w:bottom w:w="15" w:type="dxa"/>
          <w:right w:w="15" w:type="dxa"/>
        </w:tblCellMar>
        <w:tblLook w:val="04A0"/>
      </w:tblPr>
      <w:tblGrid>
        <w:gridCol w:w="716"/>
        <w:gridCol w:w="4197"/>
        <w:gridCol w:w="1052"/>
        <w:gridCol w:w="1077"/>
        <w:gridCol w:w="379"/>
        <w:gridCol w:w="830"/>
        <w:gridCol w:w="947"/>
        <w:gridCol w:w="1321"/>
      </w:tblGrid>
      <w:tr w:rsidR="00441D62" w:rsidRPr="00441D62" w:rsidTr="00441D62">
        <w:trPr>
          <w:trHeight w:val="32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gridSpan w:val="4"/>
            <w:shd w:val="clear" w:color="auto" w:fill="auto"/>
            <w:vAlign w:val="center"/>
            <w:hideMark/>
          </w:tcPr>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 xml:space="preserve">Приложение 7 </w:t>
            </w:r>
          </w:p>
        </w:tc>
      </w:tr>
      <w:tr w:rsidR="00441D62" w:rsidRPr="00441D62" w:rsidTr="00441D62">
        <w:trPr>
          <w:trHeight w:val="33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gridSpan w:val="4"/>
            <w:shd w:val="clear" w:color="auto" w:fill="auto"/>
            <w:vAlign w:val="center"/>
            <w:hideMark/>
          </w:tcPr>
          <w:p w:rsidR="00441D62" w:rsidRPr="00441D62" w:rsidRDefault="00441D62" w:rsidP="00441D62">
            <w:pPr>
              <w:spacing w:after="0"/>
              <w:rPr>
                <w:rFonts w:ascii="Times New Roman" w:hAnsi="Times New Roman" w:cs="Times New Roman"/>
              </w:rPr>
            </w:pPr>
          </w:p>
        </w:tc>
      </w:tr>
      <w:tr w:rsidR="00441D62" w:rsidRPr="00441D62" w:rsidTr="00441D62">
        <w:trPr>
          <w:trHeight w:val="32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gridSpan w:val="4"/>
            <w:shd w:val="clear" w:color="auto" w:fill="auto"/>
            <w:vAlign w:val="center"/>
            <w:hideMark/>
          </w:tcPr>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 xml:space="preserve">к решению Алексеевского сельского </w:t>
            </w:r>
          </w:p>
        </w:tc>
      </w:tr>
      <w:tr w:rsidR="00441D62" w:rsidRPr="00441D62" w:rsidTr="00441D62">
        <w:trPr>
          <w:trHeight w:val="36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gridSpan w:val="4"/>
            <w:shd w:val="clear" w:color="auto" w:fill="auto"/>
            <w:vAlign w:val="center"/>
            <w:hideMark/>
          </w:tcPr>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 xml:space="preserve">Совета депутатов </w:t>
            </w:r>
          </w:p>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от 27.12.2019 № 37-36р</w:t>
            </w:r>
          </w:p>
        </w:tc>
      </w:tr>
      <w:tr w:rsidR="00441D62" w:rsidRPr="00441D62" w:rsidTr="00441D62">
        <w:trPr>
          <w:trHeight w:val="32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gridSpan w:val="2"/>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shd w:val="clear" w:color="auto" w:fill="auto"/>
            <w:vAlign w:val="center"/>
            <w:hideMark/>
          </w:tcPr>
          <w:p w:rsidR="00441D62" w:rsidRPr="00441D62" w:rsidRDefault="00441D62" w:rsidP="00441D62">
            <w:pPr>
              <w:rPr>
                <w:rFonts w:ascii="Times New Roman" w:hAnsi="Times New Roman" w:cs="Times New Roman"/>
              </w:rPr>
            </w:pPr>
          </w:p>
        </w:tc>
        <w:tc>
          <w:tcPr>
            <w:tcW w:w="0" w:type="auto"/>
            <w:shd w:val="clear" w:color="auto" w:fill="auto"/>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20"/>
          <w:tblCellSpacing w:w="0" w:type="dxa"/>
        </w:trPr>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ВЕДОМСТВЕННАЯ СТРУКТУРА РАСХОДОВ МЕСТНОГО БЮДЖЕТА НА 2019 ГОД</w:t>
            </w: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jc w:val="right"/>
              <w:rPr>
                <w:rFonts w:ascii="Times New Roman" w:hAnsi="Times New Roman" w:cs="Times New Roman"/>
              </w:rPr>
            </w:pPr>
          </w:p>
        </w:tc>
      </w:tr>
      <w:tr w:rsidR="00441D62" w:rsidRPr="00441D62" w:rsidTr="00441D62">
        <w:trPr>
          <w:trHeight w:val="320"/>
          <w:tblCellSpacing w:w="0" w:type="dxa"/>
        </w:trPr>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(тыс.руб.)</w:t>
            </w:r>
          </w:p>
        </w:tc>
      </w:tr>
      <w:tr w:rsidR="00441D62" w:rsidRPr="00441D62" w:rsidTr="00441D62">
        <w:trPr>
          <w:trHeight w:val="320"/>
          <w:tblCellSpacing w:w="0" w:type="dxa"/>
        </w:trPr>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jc w:val="right"/>
              <w:rPr>
                <w:rFonts w:ascii="Times New Roman" w:hAnsi="Times New Roman" w:cs="Times New Roman"/>
              </w:rPr>
            </w:pPr>
          </w:p>
        </w:tc>
      </w:tr>
      <w:tr w:rsidR="00441D62" w:rsidRPr="00441D62" w:rsidTr="00441D62">
        <w:trPr>
          <w:trHeight w:val="491"/>
          <w:tblCellSpacing w:w="0" w:type="dxa"/>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 строки</w:t>
            </w:r>
          </w:p>
        </w:tc>
        <w:tc>
          <w:tcPr>
            <w:tcW w:w="0" w:type="auto"/>
            <w:vMerge w:val="restart"/>
            <w:tcBorders>
              <w:top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 xml:space="preserve">Наименование главных распорядителей и наименование показателей бюджетной классификации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 xml:space="preserve">Код ведомства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Раздел-подраздел</w:t>
            </w:r>
          </w:p>
        </w:tc>
        <w:tc>
          <w:tcPr>
            <w:tcW w:w="0" w:type="auto"/>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 xml:space="preserve">Целевая статья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 xml:space="preserve">Вид расходов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Утверждено на 2019 год</w:t>
            </w:r>
          </w:p>
        </w:tc>
      </w:tr>
      <w:tr w:rsidR="00441D62" w:rsidRPr="00441D62" w:rsidTr="00441D62">
        <w:trPr>
          <w:trHeight w:val="49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vMerge/>
            <w:tcBorders>
              <w:top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w:t>
            </w:r>
          </w:p>
        </w:tc>
        <w:tc>
          <w:tcPr>
            <w:tcW w:w="0" w:type="auto"/>
            <w:tcBorders>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w:t>
            </w:r>
          </w:p>
        </w:tc>
        <w:tc>
          <w:tcPr>
            <w:tcW w:w="0" w:type="auto"/>
            <w:tcBorders>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w:t>
            </w:r>
          </w:p>
        </w:tc>
        <w:tc>
          <w:tcPr>
            <w:tcW w:w="0" w:type="auto"/>
            <w:tcBorders>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4</w:t>
            </w:r>
          </w:p>
        </w:tc>
        <w:tc>
          <w:tcPr>
            <w:tcW w:w="0" w:type="auto"/>
            <w:gridSpan w:val="2"/>
            <w:tcBorders>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w:t>
            </w:r>
          </w:p>
        </w:tc>
        <w:tc>
          <w:tcPr>
            <w:tcW w:w="0" w:type="auto"/>
            <w:tcBorders>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6</w:t>
            </w:r>
          </w:p>
        </w:tc>
        <w:tc>
          <w:tcPr>
            <w:tcW w:w="0" w:type="auto"/>
            <w:tcBorders>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7</w:t>
            </w:r>
          </w:p>
        </w:tc>
      </w:tr>
      <w:tr w:rsidR="00441D62" w:rsidRPr="00441D62" w:rsidTr="00441D62">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Администрация Алексеевского сельсовета</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7 251,66</w:t>
            </w:r>
          </w:p>
        </w:tc>
      </w:tr>
      <w:tr w:rsidR="00441D62" w:rsidRPr="00441D62" w:rsidTr="00441D62">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0100</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3 190,10</w:t>
            </w:r>
          </w:p>
        </w:tc>
      </w:tr>
      <w:tr w:rsidR="00441D62" w:rsidRPr="00441D62" w:rsidTr="00441D62">
        <w:trPr>
          <w:trHeight w:val="9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 xml:space="preserve">Функционирование высшего должностного лица субъекта РФ и муниципального образования </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0102</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689,10</w:t>
            </w:r>
          </w:p>
        </w:tc>
      </w:tr>
      <w:tr w:rsidR="00441D62" w:rsidRPr="00441D62" w:rsidTr="00441D62">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Глава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0102</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0080250</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689,10</w:t>
            </w:r>
          </w:p>
        </w:tc>
      </w:tr>
      <w:tr w:rsidR="00441D62" w:rsidRPr="00441D62" w:rsidTr="00441D62">
        <w:trPr>
          <w:trHeight w:val="17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0102</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0080250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689,10</w:t>
            </w:r>
          </w:p>
        </w:tc>
      </w:tr>
      <w:tr w:rsidR="00441D62" w:rsidRPr="00441D62" w:rsidTr="00441D62">
        <w:trPr>
          <w:trHeight w:val="6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0102</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0080250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689,10</w:t>
            </w:r>
          </w:p>
        </w:tc>
      </w:tr>
      <w:tr w:rsidR="00441D62" w:rsidRPr="00441D62" w:rsidTr="00441D62">
        <w:trPr>
          <w:trHeight w:val="11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7</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Функционирование Правительства РФ, высших исполнительных органов государственных субъектов РФ, местных администраций</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2 123,10</w:t>
            </w:r>
          </w:p>
        </w:tc>
      </w:tr>
      <w:tr w:rsidR="00441D62" w:rsidRPr="00441D62" w:rsidTr="00441D62">
        <w:trPr>
          <w:trHeight w:val="11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1 789,10</w:t>
            </w:r>
          </w:p>
        </w:tc>
      </w:tr>
      <w:tr w:rsidR="00441D62" w:rsidRPr="00441D62" w:rsidTr="00441D62">
        <w:trPr>
          <w:trHeight w:val="17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1 498,90</w:t>
            </w:r>
          </w:p>
        </w:tc>
      </w:tr>
      <w:tr w:rsidR="00441D62" w:rsidRPr="00441D62" w:rsidTr="00441D62">
        <w:trPr>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10</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 xml:space="preserve">Расходы на выплаты персоналу </w:t>
            </w:r>
            <w:r w:rsidRPr="00441D62">
              <w:rPr>
                <w:rFonts w:ascii="Times New Roman" w:hAnsi="Times New Roman" w:cs="Times New Roman"/>
              </w:rPr>
              <w:lastRenderedPageBreak/>
              <w:t>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lastRenderedPageBreak/>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1 498,90</w:t>
            </w:r>
          </w:p>
        </w:tc>
      </w:tr>
      <w:tr w:rsidR="00441D62" w:rsidRPr="00441D62" w:rsidTr="00441D62">
        <w:trPr>
          <w:trHeight w:val="9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lastRenderedPageBreak/>
              <w:t>11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Закупка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275,20</w:t>
            </w:r>
          </w:p>
        </w:tc>
      </w:tr>
      <w:tr w:rsidR="00441D62" w:rsidRPr="00441D62" w:rsidTr="00441D62">
        <w:trPr>
          <w:trHeight w:val="9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закупки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275,20</w:t>
            </w:r>
          </w:p>
        </w:tc>
      </w:tr>
      <w:tr w:rsidR="00441D62" w:rsidRPr="00441D62" w:rsidTr="00441D62">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13</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бюджетные ассигнования</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15,00</w:t>
            </w:r>
          </w:p>
        </w:tc>
      </w:tr>
      <w:tr w:rsidR="00441D62" w:rsidRPr="00441D62" w:rsidTr="00441D62">
        <w:trPr>
          <w:trHeight w:val="3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14</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Уплата налогов, сборов и иных платежей</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0080210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850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15,00</w:t>
            </w:r>
          </w:p>
        </w:tc>
      </w:tr>
      <w:tr w:rsidR="00441D62" w:rsidRPr="00441D62" w:rsidTr="00441D62">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15</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Центральный аппарат (финансирование оплаты труда по новой системе)</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334,00</w:t>
            </w:r>
          </w:p>
        </w:tc>
      </w:tr>
      <w:tr w:rsidR="00441D62" w:rsidRPr="00441D62" w:rsidTr="00441D62">
        <w:trPr>
          <w:trHeight w:val="18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334,00</w:t>
            </w:r>
          </w:p>
        </w:tc>
      </w:tr>
      <w:tr w:rsidR="00441D62" w:rsidRPr="00441D62" w:rsidTr="00441D62">
        <w:trPr>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17</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0104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334,00</w:t>
            </w:r>
          </w:p>
        </w:tc>
      </w:tr>
      <w:tr w:rsidR="00441D62" w:rsidRPr="00441D62" w:rsidTr="00441D62">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18</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Резервные фонды</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0111</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19</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Резервные фонды ОМС</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0111</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0080110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20</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бюджетные ассигнования</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0111</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0080110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trHeight w:val="3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Резервные средства</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0111</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0080110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870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Другие общегосударственные вопросы</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372,90</w:t>
            </w:r>
          </w:p>
        </w:tc>
      </w:tr>
      <w:tr w:rsidR="00441D62" w:rsidRPr="00441D62" w:rsidTr="00441D62">
        <w:trPr>
          <w:trHeight w:val="18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23</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непрограммных расходов</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0075140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3,40</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24</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Закупка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0075140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3,40</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25</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Закупка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0075140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3,40</w:t>
            </w:r>
          </w:p>
        </w:tc>
      </w:tr>
      <w:tr w:rsidR="00441D62" w:rsidRPr="00441D62" w:rsidTr="00441D62">
        <w:trPr>
          <w:trHeight w:val="11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lastRenderedPageBreak/>
              <w:t>29</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Межбюджетные трансферты бюджету муниципального района из бюджета поселения на осуществление полномочий внешнего муниципального контроля</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0083060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20,80</w:t>
            </w:r>
          </w:p>
        </w:tc>
      </w:tr>
      <w:tr w:rsidR="00441D62" w:rsidRPr="00441D62" w:rsidTr="00441D62">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30</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Межбюджетные трансферты</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0083060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20,80</w:t>
            </w:r>
          </w:p>
        </w:tc>
      </w:tr>
      <w:tr w:rsidR="00441D62" w:rsidRPr="00441D62" w:rsidTr="00441D62">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межбюджетные трансферты</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0083060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20,80</w:t>
            </w:r>
          </w:p>
        </w:tc>
      </w:tr>
      <w:tr w:rsidR="00441D62" w:rsidRPr="00441D62" w:rsidTr="00441D62">
        <w:trPr>
          <w:trHeight w:val="1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Межбюджетные трансферты бюджету муниципального района из бюджета поселения на осуществление полномочий внешнего муниципального контроля</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0083070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28,30</w:t>
            </w:r>
          </w:p>
        </w:tc>
      </w:tr>
      <w:tr w:rsidR="00441D62" w:rsidRPr="00441D62" w:rsidTr="00441D62">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33</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Межбюджетные трансферты</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0083070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28,30</w:t>
            </w:r>
          </w:p>
        </w:tc>
      </w:tr>
      <w:tr w:rsidR="00441D62" w:rsidRPr="00441D62" w:rsidTr="00441D62">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34</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межбюджетные трансферты</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0083070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28,30</w:t>
            </w:r>
          </w:p>
        </w:tc>
      </w:tr>
      <w:tr w:rsidR="00441D62" w:rsidRPr="00441D62" w:rsidTr="00441D62">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35</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межбюджетные трансферты</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0080620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320,40</w:t>
            </w:r>
          </w:p>
        </w:tc>
      </w:tr>
      <w:tr w:rsidR="00441D62" w:rsidRPr="00441D62" w:rsidTr="00441D62">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Национальная оборона</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0200</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96,20</w:t>
            </w:r>
          </w:p>
        </w:tc>
      </w:tr>
      <w:tr w:rsidR="00441D62" w:rsidRPr="00441D62" w:rsidTr="00441D62">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37</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Мобилизационная и вневойсковая подготовка</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96,20</w:t>
            </w:r>
          </w:p>
        </w:tc>
      </w:tr>
      <w:tr w:rsidR="00441D62" w:rsidRPr="00441D62" w:rsidTr="00441D62">
        <w:trPr>
          <w:trHeight w:val="12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38</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Осуществление первичного воинского учета на территориях, где отсутствуют военные комиссариаты в рамках непрограммных расходов</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0051180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96,20</w:t>
            </w:r>
          </w:p>
        </w:tc>
      </w:tr>
      <w:tr w:rsidR="00441D62" w:rsidRPr="00441D62" w:rsidTr="00441D62">
        <w:trPr>
          <w:trHeight w:val="18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39</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0051180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85,80</w:t>
            </w:r>
          </w:p>
        </w:tc>
      </w:tr>
      <w:tr w:rsidR="00441D62" w:rsidRPr="00441D62" w:rsidTr="00441D62">
        <w:trPr>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40</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Расходы на выплаты персоналу государственных (муниципальных) органов</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0051180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120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85,80</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Закупка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0051180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10,40</w:t>
            </w:r>
          </w:p>
        </w:tc>
      </w:tr>
      <w:tr w:rsidR="00441D62" w:rsidRPr="00441D62" w:rsidTr="00441D62">
        <w:trPr>
          <w:trHeight w:val="9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закупки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0203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0051180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10,40</w:t>
            </w:r>
          </w:p>
        </w:tc>
      </w:tr>
      <w:tr w:rsidR="00441D62" w:rsidRPr="00441D62" w:rsidTr="00441D62">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43</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Национальная безопасность и правоохранительная деятельность</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0300</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37,26</w:t>
            </w:r>
          </w:p>
        </w:tc>
      </w:tr>
      <w:tr w:rsidR="00441D62" w:rsidRPr="00441D62" w:rsidTr="00441D62">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44</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0309</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trHeight w:val="12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lastRenderedPageBreak/>
              <w:t>45</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0309</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013</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0083080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Закупка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0309</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013</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0083080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47</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закупки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0309</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013</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0083080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trHeight w:val="3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48</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 xml:space="preserve">Обеспечение пожарной безопасности </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32,26</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49</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Обеспечение пожарной безопасности (первичные меры пожарной безопасности населенных пунктов)</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015</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0082040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32,26</w:t>
            </w:r>
          </w:p>
        </w:tc>
      </w:tr>
      <w:tr w:rsidR="00441D62" w:rsidRPr="00441D62" w:rsidTr="00441D62">
        <w:trPr>
          <w:trHeight w:val="10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Закупка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015</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0082040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32,26</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закупки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0310</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015</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0082040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32,26</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Другие вопросы в области национальной безопасности и правооранительной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trHeight w:val="12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53</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Реализация комплекса мер по профилактике терроризма и экстремизма, а также минимизации и (или) ликвидации последствий терроризма и экстремизма</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014</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0082050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trHeight w:val="9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54</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Закупка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014</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0082050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trHeight w:val="9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55</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закупки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014</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0082050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 xml:space="preserve">Реализация комплекса мер по противодействию коррупции </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0082060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57</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Закупка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0082060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58</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закупки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0082060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trHeight w:val="19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lastRenderedPageBreak/>
              <w:t>59</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 xml:space="preserve">Реализация комплекса мер по укреплению межнационального и межконфессионального согласия, социальной и культурной адаптации мигрантов, профилактика межнациональных (межэтнических) конфликтов </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017</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0082070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trHeight w:val="9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60</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Закупка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017</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0082070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trHeight w:val="9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закупки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0314</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017</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0082070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Национальная экономика</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0400</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1 505,10</w:t>
            </w:r>
          </w:p>
        </w:tc>
      </w:tr>
      <w:tr w:rsidR="00441D62" w:rsidRPr="00441D62" w:rsidTr="00441D62">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63</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Дорожное хозяйство (дорожные фонды)</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0409</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1 505,10</w:t>
            </w:r>
          </w:p>
        </w:tc>
      </w:tr>
      <w:tr w:rsidR="00441D62" w:rsidRPr="00441D62" w:rsidTr="00441D62">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64</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Ремонт и содержание улично-дорожной сети поселения</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0409</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0081020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1 505,10</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65</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Закупка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0409</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0081020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1 505,10</w:t>
            </w:r>
          </w:p>
        </w:tc>
      </w:tr>
      <w:tr w:rsidR="00441D62" w:rsidRPr="00441D62" w:rsidTr="00441D62">
        <w:trPr>
          <w:trHeight w:val="107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закупки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0409</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0081020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1 505,10</w:t>
            </w:r>
          </w:p>
        </w:tc>
      </w:tr>
      <w:tr w:rsidR="00441D62" w:rsidRPr="00441D62" w:rsidTr="00441D62">
        <w:trPr>
          <w:trHeight w:val="4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67</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Жилищно-коммунальное хозяйство</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0500</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568,30</w:t>
            </w:r>
          </w:p>
        </w:tc>
      </w:tr>
      <w:tr w:rsidR="00441D62" w:rsidRPr="00441D62" w:rsidTr="00441D62">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68</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Благоустройство</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568,30</w:t>
            </w:r>
          </w:p>
        </w:tc>
      </w:tr>
      <w:tr w:rsidR="00441D62" w:rsidRPr="00441D62" w:rsidTr="00441D62">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69</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Уличное освещение</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0081030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225,80</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70</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Закупка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0081030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225,80</w:t>
            </w:r>
          </w:p>
        </w:tc>
      </w:tr>
      <w:tr w:rsidR="00441D62" w:rsidRPr="00441D62" w:rsidTr="00441D62">
        <w:trPr>
          <w:trHeight w:val="9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71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закупки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0081030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225,80</w:t>
            </w:r>
          </w:p>
        </w:tc>
      </w:tr>
      <w:tr w:rsidR="00441D62" w:rsidRPr="00441D62" w:rsidTr="00441D62">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72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Содержание уличного освещения</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0081130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106,50</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73</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Закупка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0081130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106,50</w:t>
            </w:r>
          </w:p>
        </w:tc>
      </w:tr>
      <w:tr w:rsidR="00441D62" w:rsidRPr="00441D62" w:rsidTr="00441D62">
        <w:trPr>
          <w:trHeight w:val="9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74</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закупки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0081130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106,50</w:t>
            </w:r>
          </w:p>
        </w:tc>
      </w:tr>
      <w:tr w:rsidR="00441D62" w:rsidRPr="00441D62" w:rsidTr="00441D62">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lastRenderedPageBreak/>
              <w:t>75</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Организация и содержание мест захоронения поселений</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0081150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76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Закупка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0081150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trHeight w:val="9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77</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закупки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0081150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78</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Благоустройство поселения</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0081140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0,00</w:t>
            </w:r>
          </w:p>
        </w:tc>
      </w:tr>
      <w:tr w:rsidR="00441D62" w:rsidRPr="00441D62" w:rsidTr="00441D62">
        <w:trPr>
          <w:trHeight w:val="9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79</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Закупка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0081140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236,00</w:t>
            </w:r>
          </w:p>
        </w:tc>
      </w:tr>
      <w:tr w:rsidR="00441D62" w:rsidRPr="00441D62" w:rsidTr="00441D62">
        <w:trPr>
          <w:trHeight w:val="9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80</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закупки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0503</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016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0081140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236,00</w:t>
            </w:r>
          </w:p>
        </w:tc>
      </w:tr>
      <w:tr w:rsidR="00441D62" w:rsidRPr="00441D62" w:rsidTr="00441D62">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Культура, кинематография</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0800</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1 837,70</w:t>
            </w:r>
          </w:p>
        </w:tc>
      </w:tr>
      <w:tr w:rsidR="00441D62" w:rsidRPr="00441D62" w:rsidTr="00441D62">
        <w:trPr>
          <w:trHeight w:val="3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Культура</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0801</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1 837,70</w:t>
            </w:r>
          </w:p>
        </w:tc>
      </w:tr>
      <w:tr w:rsidR="00441D62" w:rsidRPr="00441D62" w:rsidTr="00441D62">
        <w:trPr>
          <w:trHeight w:val="156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83</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Межбюджетные трансферты бюджету муниципального района из бюджета поселения на осуществление полномочий по обеспечению деятельности (оказание услуг) подведомственных учреждений</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0801</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0080620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1 837,70</w:t>
            </w:r>
          </w:p>
        </w:tc>
      </w:tr>
      <w:tr w:rsidR="00441D62" w:rsidRPr="00441D62" w:rsidTr="00441D62">
        <w:trPr>
          <w:trHeight w:val="4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84</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Межбюджетные трансферты</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0801</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0080620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1 837,70</w:t>
            </w:r>
          </w:p>
        </w:tc>
      </w:tr>
      <w:tr w:rsidR="00441D62" w:rsidRPr="00441D62" w:rsidTr="00441D62">
        <w:trPr>
          <w:trHeight w:val="3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85</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межбюджетные трансферты</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0801</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901</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0080620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1 837,70</w:t>
            </w:r>
          </w:p>
        </w:tc>
      </w:tr>
      <w:tr w:rsidR="00441D62" w:rsidRPr="00441D62" w:rsidTr="00441D62">
        <w:trPr>
          <w:trHeight w:val="3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86</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Физическая культура и спорт</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1100</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trHeight w:val="6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87</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Другие вопросы в области физической культуры и спорта</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1105</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022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0080810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trHeight w:val="9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88</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Закупка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1105</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022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0080810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trHeight w:val="91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89</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закупки товаров, работ и услуг для обеспечения государственных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802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1105</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022</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0080810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240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trHeight w:val="3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90</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Иные пенсии,социальные доплаты к пенсиям</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837</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1001</w:t>
            </w: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930</w:t>
            </w: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0081100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312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12,00</w:t>
            </w:r>
          </w:p>
        </w:tc>
      </w:tr>
      <w:tr w:rsidR="00441D62" w:rsidRPr="00441D62" w:rsidTr="00441D62">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ВСЕГО:</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tcBorders>
            <w:hideMark/>
          </w:tcPr>
          <w:p w:rsidR="00441D62" w:rsidRPr="00441D62" w:rsidRDefault="00441D62" w:rsidP="00441D62">
            <w:pPr>
              <w:jc w:val="right"/>
              <w:rPr>
                <w:rFonts w:ascii="Times New Roman" w:hAnsi="Times New Roman" w:cs="Times New Roman"/>
              </w:rPr>
            </w:pPr>
          </w:p>
        </w:tc>
        <w:tc>
          <w:tcPr>
            <w:tcW w:w="0" w:type="auto"/>
            <w:tcBorders>
              <w:top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7 251,66</w:t>
            </w:r>
          </w:p>
        </w:tc>
      </w:tr>
    </w:tbl>
    <w:p w:rsidR="00441D62" w:rsidRPr="00441D62" w:rsidRDefault="00441D62" w:rsidP="00441D62">
      <w:pPr>
        <w:tabs>
          <w:tab w:val="left" w:pos="561"/>
          <w:tab w:val="left" w:pos="748"/>
        </w:tabs>
        <w:ind w:firstLine="720"/>
        <w:jc w:val="both"/>
        <w:rPr>
          <w:rFonts w:ascii="Times New Roman" w:hAnsi="Times New Roman" w:cs="Times New Roman"/>
        </w:rPr>
      </w:pPr>
    </w:p>
    <w:p w:rsidR="00441D62" w:rsidRPr="00441D62" w:rsidRDefault="00441D62" w:rsidP="00441D62">
      <w:pPr>
        <w:tabs>
          <w:tab w:val="left" w:pos="561"/>
          <w:tab w:val="left" w:pos="748"/>
        </w:tabs>
        <w:ind w:firstLine="720"/>
        <w:jc w:val="both"/>
        <w:rPr>
          <w:rFonts w:ascii="Times New Roman" w:hAnsi="Times New Roman" w:cs="Times New Roman"/>
        </w:rPr>
      </w:pPr>
    </w:p>
    <w:tbl>
      <w:tblPr>
        <w:tblW w:w="0" w:type="auto"/>
        <w:tblCellSpacing w:w="0" w:type="dxa"/>
        <w:tblCellMar>
          <w:top w:w="15" w:type="dxa"/>
          <w:left w:w="15" w:type="dxa"/>
          <w:bottom w:w="15" w:type="dxa"/>
          <w:right w:w="15" w:type="dxa"/>
        </w:tblCellMar>
        <w:tblLook w:val="04A0"/>
      </w:tblPr>
      <w:tblGrid>
        <w:gridCol w:w="741"/>
        <w:gridCol w:w="5784"/>
        <w:gridCol w:w="1253"/>
        <w:gridCol w:w="677"/>
        <w:gridCol w:w="640"/>
        <w:gridCol w:w="1424"/>
      </w:tblGrid>
      <w:tr w:rsidR="00441D62" w:rsidRPr="00441D62" w:rsidTr="00441D62">
        <w:trPr>
          <w:trHeight w:val="29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gridSpan w:val="4"/>
            <w:shd w:val="clear" w:color="auto" w:fill="auto"/>
            <w:vAlign w:val="center"/>
            <w:hideMark/>
          </w:tcPr>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Приложение 11</w:t>
            </w:r>
          </w:p>
        </w:tc>
      </w:tr>
      <w:tr w:rsidR="00441D62" w:rsidRPr="00441D62" w:rsidTr="00441D62">
        <w:trPr>
          <w:trHeight w:val="32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shd w:val="clear" w:color="auto" w:fill="auto"/>
            <w:vAlign w:val="center"/>
            <w:hideMark/>
          </w:tcPr>
          <w:p w:rsidR="00441D62" w:rsidRPr="00441D62" w:rsidRDefault="00441D62" w:rsidP="00441D62">
            <w:pPr>
              <w:spacing w:after="0"/>
              <w:rPr>
                <w:rFonts w:ascii="Times New Roman" w:hAnsi="Times New Roman" w:cs="Times New Roman"/>
              </w:rPr>
            </w:pPr>
          </w:p>
        </w:tc>
        <w:tc>
          <w:tcPr>
            <w:tcW w:w="0" w:type="auto"/>
            <w:shd w:val="clear" w:color="auto" w:fill="auto"/>
            <w:vAlign w:val="center"/>
            <w:hideMark/>
          </w:tcPr>
          <w:p w:rsidR="00441D62" w:rsidRPr="00441D62" w:rsidRDefault="00441D62" w:rsidP="00441D62">
            <w:pPr>
              <w:spacing w:after="0"/>
              <w:rPr>
                <w:rFonts w:ascii="Times New Roman" w:hAnsi="Times New Roman" w:cs="Times New Roman"/>
              </w:rPr>
            </w:pPr>
          </w:p>
        </w:tc>
        <w:tc>
          <w:tcPr>
            <w:tcW w:w="0" w:type="auto"/>
            <w:shd w:val="clear" w:color="auto" w:fill="auto"/>
            <w:vAlign w:val="center"/>
            <w:hideMark/>
          </w:tcPr>
          <w:p w:rsidR="00441D62" w:rsidRPr="00441D62" w:rsidRDefault="00441D62" w:rsidP="00441D62">
            <w:pPr>
              <w:spacing w:after="0"/>
              <w:rPr>
                <w:rFonts w:ascii="Times New Roman" w:hAnsi="Times New Roman" w:cs="Times New Roman"/>
              </w:rPr>
            </w:pPr>
          </w:p>
        </w:tc>
        <w:tc>
          <w:tcPr>
            <w:tcW w:w="0" w:type="auto"/>
            <w:shd w:val="clear" w:color="auto" w:fill="auto"/>
            <w:vAlign w:val="center"/>
            <w:hideMark/>
          </w:tcPr>
          <w:p w:rsidR="00441D62" w:rsidRPr="00441D62" w:rsidRDefault="00441D62" w:rsidP="00441D62">
            <w:pPr>
              <w:spacing w:after="0"/>
              <w:rPr>
                <w:rFonts w:ascii="Times New Roman" w:hAnsi="Times New Roman" w:cs="Times New Roman"/>
              </w:rPr>
            </w:pPr>
          </w:p>
        </w:tc>
      </w:tr>
      <w:tr w:rsidR="00441D62" w:rsidRPr="00441D62" w:rsidTr="00441D62">
        <w:trPr>
          <w:trHeight w:val="30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gridSpan w:val="4"/>
            <w:shd w:val="clear" w:color="auto" w:fill="auto"/>
            <w:vAlign w:val="center"/>
            <w:hideMark/>
          </w:tcPr>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 xml:space="preserve">к решению Алексеевского сельского </w:t>
            </w:r>
          </w:p>
        </w:tc>
      </w:tr>
      <w:tr w:rsidR="00441D62" w:rsidRPr="00441D62" w:rsidTr="00441D62">
        <w:trPr>
          <w:trHeight w:val="30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shd w:val="clear" w:color="auto" w:fill="auto"/>
            <w:vAlign w:val="center"/>
            <w:hideMark/>
          </w:tcPr>
          <w:p w:rsidR="00441D62" w:rsidRPr="00441D62" w:rsidRDefault="00441D62" w:rsidP="00441D62">
            <w:pPr>
              <w:spacing w:after="0"/>
              <w:rPr>
                <w:rFonts w:ascii="Times New Roman" w:hAnsi="Times New Roman" w:cs="Times New Roman"/>
              </w:rPr>
            </w:pPr>
            <w:r w:rsidRPr="00441D62">
              <w:rPr>
                <w:rFonts w:ascii="Times New Roman" w:hAnsi="Times New Roman" w:cs="Times New Roman"/>
              </w:rPr>
              <w:t>Совета депутатов</w:t>
            </w:r>
          </w:p>
        </w:tc>
        <w:tc>
          <w:tcPr>
            <w:tcW w:w="0" w:type="auto"/>
            <w:shd w:val="clear" w:color="auto" w:fill="auto"/>
            <w:vAlign w:val="center"/>
            <w:hideMark/>
          </w:tcPr>
          <w:p w:rsidR="00441D62" w:rsidRPr="00441D62" w:rsidRDefault="00441D62" w:rsidP="00441D62">
            <w:pPr>
              <w:spacing w:after="0"/>
              <w:rPr>
                <w:rFonts w:ascii="Times New Roman" w:hAnsi="Times New Roman" w:cs="Times New Roman"/>
              </w:rPr>
            </w:pPr>
          </w:p>
        </w:tc>
        <w:tc>
          <w:tcPr>
            <w:tcW w:w="0" w:type="auto"/>
            <w:shd w:val="clear" w:color="auto" w:fill="auto"/>
            <w:vAlign w:val="center"/>
            <w:hideMark/>
          </w:tcPr>
          <w:p w:rsidR="00441D62" w:rsidRPr="00441D62" w:rsidRDefault="00441D62" w:rsidP="00441D62">
            <w:pPr>
              <w:spacing w:after="0"/>
              <w:rPr>
                <w:rFonts w:ascii="Times New Roman" w:hAnsi="Times New Roman" w:cs="Times New Roman"/>
              </w:rPr>
            </w:pPr>
          </w:p>
        </w:tc>
        <w:tc>
          <w:tcPr>
            <w:tcW w:w="0" w:type="auto"/>
            <w:shd w:val="clear" w:color="auto" w:fill="auto"/>
            <w:vAlign w:val="center"/>
            <w:hideMark/>
          </w:tcPr>
          <w:p w:rsidR="00441D62" w:rsidRPr="00441D62" w:rsidRDefault="00441D62" w:rsidP="00441D62">
            <w:pPr>
              <w:spacing w:after="0"/>
              <w:rPr>
                <w:rFonts w:ascii="Times New Roman" w:hAnsi="Times New Roman" w:cs="Times New Roman"/>
              </w:rPr>
            </w:pPr>
          </w:p>
        </w:tc>
      </w:tr>
      <w:tr w:rsidR="00441D62" w:rsidRPr="00441D62" w:rsidTr="00441D62">
        <w:trPr>
          <w:trHeight w:val="2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gridSpan w:val="4"/>
            <w:shd w:val="clear" w:color="auto" w:fill="auto"/>
            <w:vAlign w:val="center"/>
            <w:hideMark/>
          </w:tcPr>
          <w:p w:rsidR="00441D62" w:rsidRPr="00441D62" w:rsidRDefault="00441D62" w:rsidP="00441D62">
            <w:pPr>
              <w:spacing w:after="0" w:line="20" w:lineRule="atLeast"/>
              <w:rPr>
                <w:rFonts w:ascii="Times New Roman" w:hAnsi="Times New Roman" w:cs="Times New Roman"/>
              </w:rPr>
            </w:pPr>
            <w:r w:rsidRPr="00441D62">
              <w:rPr>
                <w:rFonts w:ascii="Times New Roman" w:hAnsi="Times New Roman" w:cs="Times New Roman"/>
              </w:rPr>
              <w:t>От 27.12.2019  № 47-36р</w:t>
            </w:r>
          </w:p>
        </w:tc>
      </w:tr>
      <w:tr w:rsidR="00441D62" w:rsidRPr="00441D62" w:rsidTr="00441D62">
        <w:trPr>
          <w:trHeight w:val="380"/>
          <w:tblCellSpacing w:w="0" w:type="dxa"/>
        </w:trPr>
        <w:tc>
          <w:tcPr>
            <w:tcW w:w="0" w:type="auto"/>
            <w:vAlign w:val="center"/>
            <w:hideMark/>
          </w:tcPr>
          <w:p w:rsidR="00441D62" w:rsidRPr="00441D62" w:rsidRDefault="00441D62" w:rsidP="00441D62">
            <w:pPr>
              <w:spacing w:after="0"/>
              <w:rPr>
                <w:rFonts w:ascii="Times New Roman" w:hAnsi="Times New Roman" w:cs="Times New Roman"/>
              </w:rPr>
            </w:pPr>
          </w:p>
        </w:tc>
        <w:tc>
          <w:tcPr>
            <w:tcW w:w="0" w:type="auto"/>
            <w:gridSpan w:val="5"/>
            <w:vMerge w:val="restart"/>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Перечень муниципальных целевых программ на 2019 год</w:t>
            </w:r>
          </w:p>
        </w:tc>
      </w:tr>
      <w:tr w:rsidR="00441D62" w:rsidRPr="00441D62" w:rsidTr="00441D62">
        <w:trPr>
          <w:trHeight w:val="380"/>
          <w:tblCellSpacing w:w="0" w:type="dxa"/>
        </w:trPr>
        <w:tc>
          <w:tcPr>
            <w:tcW w:w="0" w:type="auto"/>
            <w:vAlign w:val="center"/>
            <w:hideMark/>
          </w:tcPr>
          <w:p w:rsidR="00441D62" w:rsidRPr="00441D62" w:rsidRDefault="00441D62" w:rsidP="00441D62">
            <w:pPr>
              <w:rPr>
                <w:rFonts w:ascii="Times New Roman" w:hAnsi="Times New Roman" w:cs="Times New Roman"/>
              </w:rPr>
            </w:pPr>
          </w:p>
        </w:tc>
        <w:tc>
          <w:tcPr>
            <w:tcW w:w="0" w:type="auto"/>
            <w:gridSpan w:val="5"/>
            <w:vMerge/>
            <w:vAlign w:val="center"/>
            <w:hideMark/>
          </w:tcPr>
          <w:p w:rsidR="00441D62" w:rsidRPr="00441D62" w:rsidRDefault="00441D62" w:rsidP="00441D62">
            <w:pPr>
              <w:rPr>
                <w:rFonts w:ascii="Times New Roman" w:hAnsi="Times New Roman" w:cs="Times New Roman"/>
              </w:rPr>
            </w:pPr>
          </w:p>
        </w:tc>
      </w:tr>
      <w:tr w:rsidR="00441D62" w:rsidRPr="00441D62" w:rsidTr="00441D62">
        <w:trPr>
          <w:trHeight w:val="20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 строки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Наименование муниципальной программы и подпрограммы</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КЦСР</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Раздел</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КФСР</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Утверждено на 2019 год</w:t>
            </w:r>
          </w:p>
        </w:tc>
      </w:tr>
      <w:tr w:rsidR="00441D62" w:rsidRPr="00441D62" w:rsidTr="00441D62">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6</w:t>
            </w:r>
          </w:p>
        </w:tc>
      </w:tr>
      <w:tr w:rsidR="00441D62" w:rsidRPr="00441D62" w:rsidTr="00441D62">
        <w:trPr>
          <w:trHeight w:val="13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b/>
                <w:bCs/>
              </w:rPr>
              <w:t>«Обеспечение жизнедеятельности, улучшения условий проживания населения муниципального образования Алексеевский сельский совет на 2018-2020годы».</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b/>
                <w:bCs/>
              </w:rPr>
              <w:t>882,26</w:t>
            </w:r>
          </w:p>
        </w:tc>
      </w:tr>
      <w:tr w:rsidR="00441D62" w:rsidRPr="00441D62" w:rsidTr="00441D62">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 xml:space="preserve">«Содержание и ремонт внутрипоселенческих дорог Алексеевского сельсовета » </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0110000000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04</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0409</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1505,10</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«Противодействие коррупции в муниципальном образовании Алексеевский сельсовет »</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0120000000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0314</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0,20</w:t>
            </w:r>
          </w:p>
        </w:tc>
      </w:tr>
      <w:tr w:rsidR="00441D62" w:rsidRPr="00441D62" w:rsidTr="00441D62">
        <w:trPr>
          <w:trHeight w:val="9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«Защита населения и территорий от чрезвычайных ситуаций природного характера »</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0130000000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0314</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trHeight w:val="95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«Профилактика терроризма и экстремизма в муниципальном образовании Алексеевский сельсовет»</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0140000000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0314</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0,20</w:t>
            </w:r>
          </w:p>
        </w:tc>
      </w:tr>
      <w:tr w:rsidR="00441D62" w:rsidRPr="00441D62" w:rsidTr="00441D62">
        <w:trPr>
          <w:trHeight w:val="7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«Обеспечение пожарной безопасности муниципального образования Алексеевский сельсовет»</w:t>
            </w:r>
          </w:p>
        </w:tc>
        <w:tc>
          <w:tcPr>
            <w:tcW w:w="0" w:type="auto"/>
            <w:tcBorders>
              <w:top w:val="single" w:sz="4" w:space="0" w:color="000000"/>
              <w:bottom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0150000000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32,26</w:t>
            </w:r>
          </w:p>
        </w:tc>
      </w:tr>
      <w:tr w:rsidR="00441D62" w:rsidRPr="00441D62" w:rsidTr="00441D62">
        <w:trPr>
          <w:trHeight w:val="63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«Благоустройство муниципального образования Алексеевский сельсовет»</w:t>
            </w:r>
          </w:p>
        </w:tc>
        <w:tc>
          <w:tcPr>
            <w:tcW w:w="0" w:type="auto"/>
            <w:tcBorders>
              <w:top w:val="single" w:sz="4" w:space="0" w:color="000000"/>
              <w:bottom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0160000000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0503</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568,30</w:t>
            </w:r>
          </w:p>
        </w:tc>
      </w:tr>
      <w:tr w:rsidR="00441D62" w:rsidRPr="00441D62" w:rsidTr="00441D62">
        <w:trPr>
          <w:trHeight w:val="1434"/>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«Укрепление межнационального и межконфессионального согласия, социальной и культурной адаптации мигрантов, профилактика межнациональных (межэтнических) конфликтов в МО Алексеевский сельсовет»</w:t>
            </w:r>
          </w:p>
        </w:tc>
        <w:tc>
          <w:tcPr>
            <w:tcW w:w="0" w:type="auto"/>
            <w:tcBorders>
              <w:top w:val="single" w:sz="4" w:space="0" w:color="000000"/>
              <w:bottom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0170000000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0314</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0,20</w:t>
            </w:r>
          </w:p>
        </w:tc>
      </w:tr>
      <w:tr w:rsidR="00441D62" w:rsidRPr="00441D62" w:rsidTr="00441D62">
        <w:trPr>
          <w:trHeight w:val="129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b/>
                <w:bCs/>
              </w:rPr>
              <w:t xml:space="preserve">«Обеспечение жизнедеятельности социальной сферы муниципального образования Алексеевский сельсовет на 2018 – 2020 годы»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b/>
                <w:bCs/>
              </w:rPr>
              <w:t>5,00</w:t>
            </w:r>
          </w:p>
        </w:tc>
      </w:tr>
      <w:tr w:rsidR="00441D62" w:rsidRPr="00441D62" w:rsidTr="00441D62">
        <w:trPr>
          <w:trHeight w:val="104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«Развитие физической культуры и массового спорта на территории Алексеевского сельсовета »</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0210000000</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center"/>
              <w:rPr>
                <w:rFonts w:ascii="Times New Roman" w:hAnsi="Times New Roman" w:cs="Times New Roman"/>
              </w:rPr>
            </w:pPr>
            <w:r w:rsidRPr="00441D62">
              <w:rPr>
                <w:rFonts w:ascii="Times New Roman" w:hAnsi="Times New Roman" w:cs="Times New Roman"/>
              </w:rPr>
              <w:t>1105</w:t>
            </w:r>
          </w:p>
        </w:tc>
        <w:tc>
          <w:tcPr>
            <w:tcW w:w="0" w:type="auto"/>
            <w:tcBorders>
              <w:top w:val="single" w:sz="4" w:space="0" w:color="000000"/>
              <w:left w:val="single" w:sz="4" w:space="0" w:color="000000"/>
              <w:bottom w:val="single" w:sz="4" w:space="0" w:color="000000"/>
              <w:right w:val="single" w:sz="4" w:space="0" w:color="000000"/>
            </w:tcBorders>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rPr>
              <w:t>5,00</w:t>
            </w:r>
          </w:p>
        </w:tc>
      </w:tr>
      <w:tr w:rsidR="00441D62" w:rsidRPr="00441D62" w:rsidTr="00441D62">
        <w:trPr>
          <w:trHeight w:val="32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r w:rsidRPr="00441D62">
              <w:rPr>
                <w:rFonts w:ascii="Times New Roman" w:hAnsi="Times New Roman" w:cs="Times New Roman"/>
              </w:rPr>
              <w:t>ВСЕГО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1D62" w:rsidRPr="00441D62" w:rsidRDefault="00441D62" w:rsidP="00441D62">
            <w:pPr>
              <w:jc w:val="right"/>
              <w:rPr>
                <w:rFonts w:ascii="Times New Roman" w:hAnsi="Times New Roman" w:cs="Times New Roman"/>
              </w:rPr>
            </w:pPr>
            <w:r w:rsidRPr="00441D62">
              <w:rPr>
                <w:rFonts w:ascii="Times New Roman" w:hAnsi="Times New Roman" w:cs="Times New Roman"/>
                <w:b/>
                <w:bCs/>
              </w:rPr>
              <w:t>887,26</w:t>
            </w:r>
          </w:p>
        </w:tc>
      </w:tr>
    </w:tbl>
    <w:p w:rsidR="00441D62" w:rsidRPr="00441D62" w:rsidRDefault="00441D62" w:rsidP="00441D62">
      <w:pPr>
        <w:tabs>
          <w:tab w:val="left" w:pos="561"/>
          <w:tab w:val="left" w:pos="748"/>
        </w:tabs>
        <w:ind w:firstLine="720"/>
        <w:jc w:val="both"/>
        <w:rPr>
          <w:rFonts w:ascii="Times New Roman" w:hAnsi="Times New Roman" w:cs="Times New Roman"/>
        </w:rPr>
      </w:pPr>
    </w:p>
    <w:p w:rsidR="00182A64" w:rsidRDefault="00182A64" w:rsidP="00D0451B">
      <w:pPr>
        <w:spacing w:after="0"/>
        <w:jc w:val="both"/>
        <w:rPr>
          <w:rFonts w:ascii="Times New Roman" w:hAnsi="Times New Roman" w:cs="Times New Roman"/>
          <w:sz w:val="28"/>
          <w:szCs w:val="28"/>
        </w:rPr>
      </w:pPr>
    </w:p>
    <w:p w:rsidR="00182A64" w:rsidRPr="00E65EAF" w:rsidRDefault="00182A64" w:rsidP="00D0451B">
      <w:pPr>
        <w:spacing w:after="0"/>
        <w:jc w:val="both"/>
        <w:rPr>
          <w:rFonts w:ascii="Times New Roman" w:hAnsi="Times New Roman" w:cs="Times New Roman"/>
          <w:spacing w:val="4"/>
          <w:sz w:val="21"/>
          <w:szCs w:val="21"/>
        </w:rPr>
      </w:pPr>
    </w:p>
    <w:tbl>
      <w:tblPr>
        <w:tblpPr w:leftFromText="180" w:rightFromText="180" w:vertAnchor="text" w:horzAnchor="margin" w:tblpY="33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3"/>
        <w:gridCol w:w="4773"/>
      </w:tblGrid>
      <w:tr w:rsidR="001A6D8B" w:rsidRPr="00760136" w:rsidTr="001A6D8B">
        <w:trPr>
          <w:trHeight w:val="1267"/>
        </w:trPr>
        <w:tc>
          <w:tcPr>
            <w:tcW w:w="4583" w:type="dxa"/>
            <w:tcBorders>
              <w:top w:val="single" w:sz="4" w:space="0" w:color="auto"/>
              <w:left w:val="single" w:sz="4" w:space="0" w:color="auto"/>
              <w:bottom w:val="single" w:sz="4" w:space="0" w:color="auto"/>
              <w:right w:val="single" w:sz="4" w:space="0" w:color="auto"/>
            </w:tcBorders>
          </w:tcPr>
          <w:p w:rsidR="001A6D8B" w:rsidRPr="00760136" w:rsidRDefault="001A6D8B" w:rsidP="001A6D8B">
            <w:pPr>
              <w:spacing w:after="0"/>
              <w:jc w:val="both"/>
              <w:rPr>
                <w:rFonts w:ascii="Times New Roman" w:hAnsi="Times New Roman" w:cs="Times New Roman"/>
                <w:spacing w:val="4"/>
                <w:sz w:val="21"/>
                <w:szCs w:val="21"/>
              </w:rPr>
            </w:pPr>
            <w:r w:rsidRPr="00760136">
              <w:rPr>
                <w:rFonts w:ascii="Times New Roman" w:hAnsi="Times New Roman" w:cs="Times New Roman"/>
                <w:spacing w:val="4"/>
                <w:sz w:val="21"/>
                <w:szCs w:val="21"/>
              </w:rPr>
              <w:t>Газета  «Алексеевские    вести»</w:t>
            </w:r>
          </w:p>
          <w:p w:rsidR="001A6D8B" w:rsidRPr="00760136" w:rsidRDefault="001A6D8B" w:rsidP="001A6D8B">
            <w:pPr>
              <w:jc w:val="both"/>
              <w:rPr>
                <w:rFonts w:ascii="Times New Roman" w:hAnsi="Times New Roman" w:cs="Times New Roman"/>
                <w:spacing w:val="4"/>
                <w:sz w:val="21"/>
                <w:szCs w:val="21"/>
              </w:rPr>
            </w:pPr>
            <w:r w:rsidRPr="00760136">
              <w:rPr>
                <w:rFonts w:ascii="Times New Roman" w:hAnsi="Times New Roman" w:cs="Times New Roman"/>
                <w:spacing w:val="4"/>
                <w:sz w:val="21"/>
                <w:szCs w:val="21"/>
              </w:rPr>
              <w:t>Учредитель: Алексеевский  сельский  Совет  депутатов     Тираж 50 экз.</w:t>
            </w:r>
          </w:p>
        </w:tc>
        <w:tc>
          <w:tcPr>
            <w:tcW w:w="4773" w:type="dxa"/>
            <w:tcBorders>
              <w:top w:val="single" w:sz="4" w:space="0" w:color="auto"/>
              <w:left w:val="single" w:sz="4" w:space="0" w:color="auto"/>
              <w:bottom w:val="single" w:sz="4" w:space="0" w:color="auto"/>
              <w:right w:val="single" w:sz="4" w:space="0" w:color="auto"/>
            </w:tcBorders>
          </w:tcPr>
          <w:p w:rsidR="001A6D8B" w:rsidRPr="00760136" w:rsidRDefault="001A6D8B" w:rsidP="001A6D8B">
            <w:pPr>
              <w:jc w:val="both"/>
              <w:rPr>
                <w:rFonts w:ascii="Times New Roman" w:hAnsi="Times New Roman" w:cs="Times New Roman"/>
                <w:spacing w:val="4"/>
                <w:sz w:val="21"/>
                <w:szCs w:val="21"/>
              </w:rPr>
            </w:pPr>
            <w:r w:rsidRPr="00760136">
              <w:rPr>
                <w:rFonts w:ascii="Times New Roman" w:hAnsi="Times New Roman" w:cs="Times New Roman"/>
                <w:spacing w:val="4"/>
                <w:sz w:val="21"/>
                <w:szCs w:val="21"/>
              </w:rPr>
              <w:t xml:space="preserve">Отпечатано     в  администрации  Алексеевского сельсовета  </w:t>
            </w:r>
          </w:p>
          <w:p w:rsidR="001A6D8B" w:rsidRPr="00760136" w:rsidRDefault="001A6D8B" w:rsidP="00601CDD">
            <w:pPr>
              <w:jc w:val="both"/>
              <w:rPr>
                <w:rFonts w:ascii="Times New Roman" w:hAnsi="Times New Roman" w:cs="Times New Roman"/>
                <w:spacing w:val="4"/>
                <w:sz w:val="21"/>
                <w:szCs w:val="21"/>
              </w:rPr>
            </w:pPr>
            <w:r w:rsidRPr="00760136">
              <w:rPr>
                <w:rFonts w:ascii="Times New Roman" w:hAnsi="Times New Roman" w:cs="Times New Roman"/>
                <w:spacing w:val="4"/>
                <w:sz w:val="21"/>
                <w:szCs w:val="21"/>
              </w:rPr>
              <w:t xml:space="preserve">с. Алексеевка, ул. Советская, 49, тел.  78-2-49       </w:t>
            </w:r>
            <w:r w:rsidR="00601CDD">
              <w:rPr>
                <w:rFonts w:ascii="Times New Roman" w:hAnsi="Times New Roman" w:cs="Times New Roman"/>
                <w:spacing w:val="4"/>
                <w:sz w:val="21"/>
                <w:szCs w:val="21"/>
              </w:rPr>
              <w:t>27.12</w:t>
            </w:r>
            <w:r w:rsidR="00CA4E99">
              <w:rPr>
                <w:rFonts w:ascii="Times New Roman" w:hAnsi="Times New Roman" w:cs="Times New Roman"/>
                <w:spacing w:val="4"/>
                <w:sz w:val="21"/>
                <w:szCs w:val="21"/>
              </w:rPr>
              <w:t>.</w:t>
            </w:r>
            <w:r>
              <w:rPr>
                <w:rFonts w:ascii="Times New Roman" w:hAnsi="Times New Roman" w:cs="Times New Roman"/>
                <w:spacing w:val="4"/>
                <w:sz w:val="21"/>
                <w:szCs w:val="21"/>
              </w:rPr>
              <w:t>2019</w:t>
            </w:r>
            <w:r w:rsidR="00CA4E99">
              <w:rPr>
                <w:rFonts w:ascii="Times New Roman" w:hAnsi="Times New Roman" w:cs="Times New Roman"/>
                <w:spacing w:val="4"/>
                <w:sz w:val="21"/>
                <w:szCs w:val="21"/>
              </w:rPr>
              <w:t>г</w:t>
            </w:r>
            <w:r w:rsidRPr="00760136">
              <w:rPr>
                <w:rFonts w:ascii="Times New Roman" w:hAnsi="Times New Roman" w:cs="Times New Roman"/>
                <w:spacing w:val="4"/>
                <w:sz w:val="21"/>
                <w:szCs w:val="21"/>
              </w:rPr>
              <w:t>.</w:t>
            </w:r>
          </w:p>
        </w:tc>
      </w:tr>
    </w:tbl>
    <w:p w:rsidR="00DE6E20" w:rsidRPr="00FD7291" w:rsidRDefault="00DE6E20" w:rsidP="00264B29">
      <w:pPr>
        <w:shd w:val="clear" w:color="auto" w:fill="FFFFFF"/>
        <w:spacing w:after="0"/>
        <w:jc w:val="both"/>
      </w:pPr>
    </w:p>
    <w:p w:rsidR="00DE6E20" w:rsidRDefault="00DE6E20" w:rsidP="00FD7291">
      <w:pPr>
        <w:shd w:val="clear" w:color="auto" w:fill="FFFFFF"/>
        <w:spacing w:line="317" w:lineRule="exact"/>
        <w:jc w:val="both"/>
        <w:rPr>
          <w:rFonts w:ascii="Times New Roman" w:hAnsi="Times New Roman" w:cs="Times New Roman"/>
        </w:rPr>
      </w:pPr>
    </w:p>
    <w:p w:rsidR="00DE6E20" w:rsidRDefault="00DE6E20" w:rsidP="00FD7291">
      <w:pPr>
        <w:shd w:val="clear" w:color="auto" w:fill="FFFFFF"/>
        <w:spacing w:line="317" w:lineRule="exact"/>
        <w:jc w:val="both"/>
        <w:rPr>
          <w:rFonts w:ascii="Times New Roman" w:hAnsi="Times New Roman" w:cs="Times New Roman"/>
        </w:rPr>
      </w:pPr>
    </w:p>
    <w:p w:rsidR="00DE6E20" w:rsidRDefault="00DE6E20" w:rsidP="00FD7291">
      <w:pPr>
        <w:shd w:val="clear" w:color="auto" w:fill="FFFFFF"/>
        <w:spacing w:line="317" w:lineRule="exact"/>
        <w:jc w:val="both"/>
      </w:pPr>
    </w:p>
    <w:sectPr w:rsidR="00DE6E20" w:rsidSect="00182A64">
      <w:headerReference w:type="even" r:id="rId15"/>
      <w:headerReference w:type="default" r:id="rId16"/>
      <w:headerReference w:type="first" r:id="rId17"/>
      <w:pgSz w:w="11906" w:h="16838"/>
      <w:pgMar w:top="142" w:right="424" w:bottom="142"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8CD" w:rsidRDefault="00B208CD" w:rsidP="00BC4F37">
      <w:pPr>
        <w:spacing w:after="0" w:line="240" w:lineRule="auto"/>
      </w:pPr>
      <w:r>
        <w:separator/>
      </w:r>
    </w:p>
  </w:endnote>
  <w:endnote w:type="continuationSeparator" w:id="1">
    <w:p w:rsidR="00B208CD" w:rsidRDefault="00B208CD" w:rsidP="00BC4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8CD" w:rsidRDefault="00B208CD" w:rsidP="00BC4F37">
      <w:pPr>
        <w:spacing w:after="0" w:line="240" w:lineRule="auto"/>
      </w:pPr>
      <w:r>
        <w:separator/>
      </w:r>
    </w:p>
  </w:footnote>
  <w:footnote w:type="continuationSeparator" w:id="1">
    <w:p w:rsidR="00B208CD" w:rsidRDefault="00B208CD" w:rsidP="00BC4F37">
      <w:pPr>
        <w:spacing w:after="0" w:line="240" w:lineRule="auto"/>
      </w:pPr>
      <w:r>
        <w:continuationSeparator/>
      </w:r>
    </w:p>
  </w:footnote>
  <w:footnote w:id="2">
    <w:p w:rsidR="00441D62" w:rsidRDefault="00441D62" w:rsidP="00182A64">
      <w:pPr>
        <w:ind w:right="-1" w:firstLine="567"/>
        <w:jc w:val="both"/>
        <w:rPr>
          <w:sz w:val="20"/>
          <w:szCs w:val="20"/>
        </w:rPr>
      </w:pPr>
      <w:r>
        <w:rPr>
          <w:rStyle w:val="af6"/>
          <w:sz w:val="20"/>
        </w:rPr>
        <w:footnoteRef/>
      </w:r>
      <w:r>
        <w:rPr>
          <w:sz w:val="20"/>
        </w:rPr>
        <w:t xml:space="preserve"> Данную статью необходимо вносить в Устав поселения после государственной регистрации переименования соответствующего муниципального района.</w:t>
      </w:r>
    </w:p>
    <w:p w:rsidR="00441D62" w:rsidRDefault="00441D62" w:rsidP="00182A64">
      <w:pPr>
        <w:pStyle w:val="af4"/>
      </w:pPr>
    </w:p>
  </w:footnote>
  <w:footnote w:id="3">
    <w:p w:rsidR="00441D62" w:rsidRDefault="00441D62" w:rsidP="00182A64">
      <w:pPr>
        <w:pStyle w:val="ConsPlusNormal"/>
        <w:ind w:firstLine="540"/>
        <w:jc w:val="both"/>
        <w:rPr>
          <w:rFonts w:ascii="Times New Roman" w:hAnsi="Times New Roman" w:cs="Times New Roman"/>
        </w:rPr>
      </w:pPr>
      <w:r>
        <w:rPr>
          <w:rFonts w:ascii="Times New Roman" w:hAnsi="Times New Roman" w:cs="Times New Roman"/>
        </w:rPr>
        <w:footnoteRef/>
      </w:r>
      <w:r>
        <w:rPr>
          <w:rFonts w:ascii="Times New Roman" w:hAnsi="Times New Roman" w:cs="Times New Roman"/>
        </w:rPr>
        <w:t xml:space="preserve"> В случае, если устав муниципального образования в качестве способа обеспечения ознакомления граждан с принимаемыми муниципальными правовыми актами предусматривает только опубликование, то устав должен устанавливать и порядок такого опубликования. Если устав муниципального образования предусматривает только такой способ как обнародование муниципальных нормативных правовых актов, то в уставе, соответственно, закрепляется порядок обнародования. Если устав муниципального образования наряду с опубликованием также предусматривает обнародование муниципальных правовых актов, то в уставе закрепляется и порядок опубликования, и порядок обнародования. Соответственно в дальнейшем по тексту Устава употребляются термины, определенные в данном пункте, то есть «опубликование» или «обнародование», «опубликование (обнародование)».</w:t>
      </w:r>
    </w:p>
  </w:footnote>
  <w:footnote w:id="4">
    <w:p w:rsidR="00441D62" w:rsidRDefault="00441D62" w:rsidP="00182A64">
      <w:pPr>
        <w:pStyle w:val="af4"/>
        <w:ind w:firstLine="567"/>
        <w:jc w:val="both"/>
      </w:pPr>
      <w:r>
        <w:rPr>
          <w:rStyle w:val="af6"/>
        </w:rPr>
        <w:footnoteRef/>
      </w:r>
      <w:r>
        <w:t xml:space="preserve"> В случае, если печатное издание определяется по конкурсу, то нужно указать, что печатное издание определяется в соответствии с решением представительного органа по результатам конкурса.</w:t>
      </w:r>
    </w:p>
  </w:footnote>
  <w:footnote w:id="5">
    <w:p w:rsidR="00441D62" w:rsidRDefault="00441D62" w:rsidP="00182A64">
      <w:pPr>
        <w:pStyle w:val="af4"/>
        <w:ind w:firstLine="567"/>
        <w:jc w:val="both"/>
      </w:pPr>
      <w:r>
        <w:rPr>
          <w:rStyle w:val="af6"/>
        </w:rPr>
        <w:footnoteRef/>
      </w:r>
      <w:r>
        <w:t xml:space="preserve"> Перечень способов, обеспечивающих возможность ознакомления с содержанием муниципального правового акта жителям этого муниципального образования, не является закрытым, определяется самостоятельно ОМСУ и закрепляется в Уставе.</w:t>
      </w:r>
    </w:p>
  </w:footnote>
  <w:footnote w:id="6">
    <w:p w:rsidR="00441D62" w:rsidRDefault="00441D62" w:rsidP="00182A64">
      <w:pPr>
        <w:pStyle w:val="af4"/>
        <w:jc w:val="both"/>
      </w:pPr>
      <w:r>
        <w:rPr>
          <w:rStyle w:val="af6"/>
        </w:rPr>
        <w:footnoteRef/>
      </w:r>
      <w:r>
        <w:t xml:space="preserve">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w:t>
      </w:r>
    </w:p>
  </w:footnote>
  <w:footnote w:id="7">
    <w:p w:rsidR="00441D62" w:rsidRDefault="00441D62" w:rsidP="00182A64">
      <w:pPr>
        <w:pStyle w:val="af4"/>
        <w:jc w:val="both"/>
      </w:pPr>
      <w:r>
        <w:rPr>
          <w:rStyle w:val="af6"/>
        </w:rPr>
        <w:footnoteRef/>
      </w:r>
      <w:r>
        <w:t xml:space="preserve"> Не может быть менее двух и более пяти лет.</w:t>
      </w:r>
    </w:p>
    <w:p w:rsidR="00441D62" w:rsidRDefault="00441D62" w:rsidP="00182A64">
      <w:pPr>
        <w:pStyle w:val="af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D62" w:rsidRDefault="00A7729C">
    <w:pPr>
      <w:pStyle w:val="a3"/>
      <w:framePr w:wrap="around" w:vAnchor="text" w:hAnchor="margin" w:xAlign="center" w:y="1"/>
      <w:rPr>
        <w:rStyle w:val="a7"/>
      </w:rPr>
    </w:pPr>
    <w:r>
      <w:rPr>
        <w:rStyle w:val="a7"/>
      </w:rPr>
      <w:fldChar w:fldCharType="begin"/>
    </w:r>
    <w:r w:rsidR="00441D62">
      <w:rPr>
        <w:rStyle w:val="a7"/>
      </w:rPr>
      <w:instrText xml:space="preserve">PAGE  </w:instrText>
    </w:r>
    <w:r>
      <w:rPr>
        <w:rStyle w:val="a7"/>
      </w:rPr>
      <w:fldChar w:fldCharType="separate"/>
    </w:r>
    <w:r w:rsidR="00441D62">
      <w:rPr>
        <w:rStyle w:val="a7"/>
        <w:noProof/>
      </w:rPr>
      <w:t>1</w:t>
    </w:r>
    <w:r>
      <w:rPr>
        <w:rStyle w:val="a7"/>
      </w:rPr>
      <w:fldChar w:fldCharType="end"/>
    </w:r>
  </w:p>
  <w:p w:rsidR="00441D62" w:rsidRDefault="00441D6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D62" w:rsidRDefault="00441D62" w:rsidP="00AD54EF">
    <w:pPr>
      <w:pStyle w:val="a3"/>
      <w:tabs>
        <w:tab w:val="clear" w:pos="4677"/>
        <w:tab w:val="clear" w:pos="9355"/>
        <w:tab w:val="left" w:pos="1477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D62" w:rsidRPr="003233D0" w:rsidRDefault="00441D62" w:rsidP="00F96F36">
    <w:pPr>
      <w:pStyle w:val="a3"/>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1"/>
    <w:lvl w:ilvl="0">
      <w:start w:val="1"/>
      <w:numFmt w:val="bullet"/>
      <w:lvlText w:val=""/>
      <w:lvlJc w:val="left"/>
      <w:pPr>
        <w:tabs>
          <w:tab w:val="num" w:pos="643"/>
        </w:tabs>
        <w:ind w:left="643" w:hanging="360"/>
      </w:pPr>
      <w:rPr>
        <w:rFonts w:ascii="Symbol" w:hAnsi="Symbol"/>
      </w:rPr>
    </w:lvl>
  </w:abstractNum>
  <w:abstractNum w:abstractNumId="2">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6"/>
    <w:lvl w:ilvl="0">
      <w:start w:val="1"/>
      <w:numFmt w:val="bullet"/>
      <w:lvlText w:val=""/>
      <w:lvlJc w:val="left"/>
      <w:pPr>
        <w:tabs>
          <w:tab w:val="num" w:pos="927"/>
        </w:tabs>
        <w:ind w:left="927" w:hanging="360"/>
      </w:pPr>
      <w:rPr>
        <w:rFonts w:ascii="Symbol" w:hAnsi="Symbol" w:hint="default"/>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z w:val="30"/>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lvl>
  </w:abstractNum>
  <w:abstractNum w:abstractNumId="6">
    <w:nsid w:val="1BFC3BF3"/>
    <w:multiLevelType w:val="hybridMultilevel"/>
    <w:tmpl w:val="463A9E22"/>
    <w:lvl w:ilvl="0" w:tplc="444680E4">
      <w:start w:val="1"/>
      <w:numFmt w:val="bullet"/>
      <w:lvlText w:val="-"/>
      <w:lvlJc w:val="left"/>
      <w:pPr>
        <w:ind w:left="1429"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22F244D"/>
    <w:multiLevelType w:val="hybridMultilevel"/>
    <w:tmpl w:val="D32860C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9EA3412"/>
    <w:multiLevelType w:val="multilevel"/>
    <w:tmpl w:val="FDA40882"/>
    <w:lvl w:ilvl="0">
      <w:start w:val="1"/>
      <w:numFmt w:val="decimal"/>
      <w:lvlText w:val="%1."/>
      <w:lvlJc w:val="left"/>
      <w:pPr>
        <w:ind w:left="850" w:hanging="360"/>
      </w:pPr>
      <w:rPr>
        <w:rFonts w:hint="default"/>
      </w:rPr>
    </w:lvl>
    <w:lvl w:ilvl="1">
      <w:start w:val="1"/>
      <w:numFmt w:val="decimal"/>
      <w:isLgl/>
      <w:lvlText w:val="%1.%2."/>
      <w:lvlJc w:val="left"/>
      <w:pPr>
        <w:ind w:left="1210"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570" w:hanging="1080"/>
      </w:pPr>
      <w:rPr>
        <w:rFonts w:hint="default"/>
      </w:rPr>
    </w:lvl>
    <w:lvl w:ilvl="4">
      <w:start w:val="1"/>
      <w:numFmt w:val="decimal"/>
      <w:isLgl/>
      <w:lvlText w:val="%1.%2.%3.%4.%5."/>
      <w:lvlJc w:val="left"/>
      <w:pPr>
        <w:ind w:left="1570" w:hanging="1080"/>
      </w:pPr>
      <w:rPr>
        <w:rFonts w:hint="default"/>
      </w:rPr>
    </w:lvl>
    <w:lvl w:ilvl="5">
      <w:start w:val="1"/>
      <w:numFmt w:val="decimal"/>
      <w:isLgl/>
      <w:lvlText w:val="%1.%2.%3.%4.%5.%6."/>
      <w:lvlJc w:val="left"/>
      <w:pPr>
        <w:ind w:left="1930" w:hanging="1440"/>
      </w:pPr>
      <w:rPr>
        <w:rFonts w:hint="default"/>
      </w:rPr>
    </w:lvl>
    <w:lvl w:ilvl="6">
      <w:start w:val="1"/>
      <w:numFmt w:val="decimal"/>
      <w:isLgl/>
      <w:lvlText w:val="%1.%2.%3.%4.%5.%6.%7."/>
      <w:lvlJc w:val="left"/>
      <w:pPr>
        <w:ind w:left="2290" w:hanging="1800"/>
      </w:pPr>
      <w:rPr>
        <w:rFonts w:hint="default"/>
      </w:rPr>
    </w:lvl>
    <w:lvl w:ilvl="7">
      <w:start w:val="1"/>
      <w:numFmt w:val="decimal"/>
      <w:isLgl/>
      <w:lvlText w:val="%1.%2.%3.%4.%5.%6.%7.%8."/>
      <w:lvlJc w:val="left"/>
      <w:pPr>
        <w:ind w:left="2290" w:hanging="1800"/>
      </w:pPr>
      <w:rPr>
        <w:rFonts w:hint="default"/>
      </w:rPr>
    </w:lvl>
    <w:lvl w:ilvl="8">
      <w:start w:val="1"/>
      <w:numFmt w:val="decimal"/>
      <w:isLgl/>
      <w:lvlText w:val="%1.%2.%3.%4.%5.%6.%7.%8.%9."/>
      <w:lvlJc w:val="left"/>
      <w:pPr>
        <w:ind w:left="2650" w:hanging="2160"/>
      </w:pPr>
      <w:rPr>
        <w:rFonts w:hint="default"/>
      </w:rPr>
    </w:lvl>
  </w:abstractNum>
  <w:abstractNum w:abstractNumId="9">
    <w:nsid w:val="33A445F0"/>
    <w:multiLevelType w:val="hybridMultilevel"/>
    <w:tmpl w:val="7BDAF0B2"/>
    <w:lvl w:ilvl="0" w:tplc="4490A48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33C416D9"/>
    <w:multiLevelType w:val="hybridMultilevel"/>
    <w:tmpl w:val="0908E380"/>
    <w:lvl w:ilvl="0" w:tplc="72942530">
      <w:start w:val="1"/>
      <w:numFmt w:val="decimal"/>
      <w:lvlText w:val="%1."/>
      <w:lvlJc w:val="left"/>
      <w:pPr>
        <w:ind w:left="1789"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BB1445D"/>
    <w:multiLevelType w:val="hybridMultilevel"/>
    <w:tmpl w:val="BFEEA6E6"/>
    <w:lvl w:ilvl="0" w:tplc="316A182C">
      <w:start w:val="1"/>
      <w:numFmt w:val="decimal"/>
      <w:lvlText w:val="%1."/>
      <w:lvlJc w:val="left"/>
      <w:pPr>
        <w:ind w:left="8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D1A6B5A"/>
    <w:multiLevelType w:val="hybridMultilevel"/>
    <w:tmpl w:val="39F008C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6A311896"/>
    <w:multiLevelType w:val="hybridMultilevel"/>
    <w:tmpl w:val="880011CE"/>
    <w:lvl w:ilvl="0" w:tplc="D17C1B6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6"/>
  </w:num>
  <w:num w:numId="5">
    <w:abstractNumId w:val="1"/>
  </w:num>
  <w:num w:numId="6">
    <w:abstractNumId w:val="2"/>
  </w:num>
  <w:num w:numId="7">
    <w:abstractNumId w:val="3"/>
  </w:num>
  <w:num w:numId="8">
    <w:abstractNumId w:val="9"/>
  </w:num>
  <w:num w:numId="9">
    <w:abstractNumId w:val="13"/>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10DA"/>
    <w:rsid w:val="000255DF"/>
    <w:rsid w:val="0002705F"/>
    <w:rsid w:val="00061539"/>
    <w:rsid w:val="000619ED"/>
    <w:rsid w:val="00064F69"/>
    <w:rsid w:val="00067CFC"/>
    <w:rsid w:val="0007072A"/>
    <w:rsid w:val="000708EA"/>
    <w:rsid w:val="000710DA"/>
    <w:rsid w:val="000C333D"/>
    <w:rsid w:val="000C76AA"/>
    <w:rsid w:val="00142754"/>
    <w:rsid w:val="00182A64"/>
    <w:rsid w:val="001916E3"/>
    <w:rsid w:val="001A014F"/>
    <w:rsid w:val="001A6D8B"/>
    <w:rsid w:val="001A74A6"/>
    <w:rsid w:val="001D2118"/>
    <w:rsid w:val="0021429B"/>
    <w:rsid w:val="00221B1A"/>
    <w:rsid w:val="00257354"/>
    <w:rsid w:val="002600DB"/>
    <w:rsid w:val="002646D6"/>
    <w:rsid w:val="00264B29"/>
    <w:rsid w:val="00265982"/>
    <w:rsid w:val="00280413"/>
    <w:rsid w:val="002C3D73"/>
    <w:rsid w:val="002D5DC8"/>
    <w:rsid w:val="002D7366"/>
    <w:rsid w:val="003021BE"/>
    <w:rsid w:val="00321594"/>
    <w:rsid w:val="00353A08"/>
    <w:rsid w:val="00371077"/>
    <w:rsid w:val="00390862"/>
    <w:rsid w:val="003A0685"/>
    <w:rsid w:val="003A6482"/>
    <w:rsid w:val="003B3FAC"/>
    <w:rsid w:val="003D0848"/>
    <w:rsid w:val="003E498E"/>
    <w:rsid w:val="003F38A1"/>
    <w:rsid w:val="00406A00"/>
    <w:rsid w:val="004079C7"/>
    <w:rsid w:val="004159F6"/>
    <w:rsid w:val="00427249"/>
    <w:rsid w:val="00441D62"/>
    <w:rsid w:val="004651FE"/>
    <w:rsid w:val="0047189B"/>
    <w:rsid w:val="00472BB2"/>
    <w:rsid w:val="004B35BB"/>
    <w:rsid w:val="004D14CB"/>
    <w:rsid w:val="004F6997"/>
    <w:rsid w:val="005446D7"/>
    <w:rsid w:val="00545A5A"/>
    <w:rsid w:val="0055604D"/>
    <w:rsid w:val="00566D66"/>
    <w:rsid w:val="00581671"/>
    <w:rsid w:val="005B3C0D"/>
    <w:rsid w:val="005C159E"/>
    <w:rsid w:val="00601CDD"/>
    <w:rsid w:val="006210D7"/>
    <w:rsid w:val="00625C57"/>
    <w:rsid w:val="006265E5"/>
    <w:rsid w:val="006910D2"/>
    <w:rsid w:val="00694470"/>
    <w:rsid w:val="006A6127"/>
    <w:rsid w:val="006A7E6E"/>
    <w:rsid w:val="006B277C"/>
    <w:rsid w:val="006D0F1C"/>
    <w:rsid w:val="006D51E9"/>
    <w:rsid w:val="006D6369"/>
    <w:rsid w:val="006E61C6"/>
    <w:rsid w:val="006F1036"/>
    <w:rsid w:val="00704237"/>
    <w:rsid w:val="0070664E"/>
    <w:rsid w:val="00730AF9"/>
    <w:rsid w:val="00743E88"/>
    <w:rsid w:val="00760136"/>
    <w:rsid w:val="00765076"/>
    <w:rsid w:val="00773C37"/>
    <w:rsid w:val="007748DE"/>
    <w:rsid w:val="007C122A"/>
    <w:rsid w:val="007C6CDA"/>
    <w:rsid w:val="00802678"/>
    <w:rsid w:val="008207A6"/>
    <w:rsid w:val="0082194B"/>
    <w:rsid w:val="00827509"/>
    <w:rsid w:val="0084345B"/>
    <w:rsid w:val="00846B2F"/>
    <w:rsid w:val="00847266"/>
    <w:rsid w:val="00857F99"/>
    <w:rsid w:val="008803EC"/>
    <w:rsid w:val="00886C02"/>
    <w:rsid w:val="008D28A3"/>
    <w:rsid w:val="008D41CF"/>
    <w:rsid w:val="00902B49"/>
    <w:rsid w:val="00920085"/>
    <w:rsid w:val="00931675"/>
    <w:rsid w:val="00932B24"/>
    <w:rsid w:val="009A149B"/>
    <w:rsid w:val="009A5872"/>
    <w:rsid w:val="009B37AD"/>
    <w:rsid w:val="009E179F"/>
    <w:rsid w:val="009E6F89"/>
    <w:rsid w:val="00A37829"/>
    <w:rsid w:val="00A44685"/>
    <w:rsid w:val="00A466AF"/>
    <w:rsid w:val="00A5391B"/>
    <w:rsid w:val="00A54249"/>
    <w:rsid w:val="00A7729C"/>
    <w:rsid w:val="00A90CCB"/>
    <w:rsid w:val="00A932F3"/>
    <w:rsid w:val="00AA6BFD"/>
    <w:rsid w:val="00AD04B1"/>
    <w:rsid w:val="00AD54EF"/>
    <w:rsid w:val="00AE1751"/>
    <w:rsid w:val="00B078E6"/>
    <w:rsid w:val="00B17879"/>
    <w:rsid w:val="00B208CD"/>
    <w:rsid w:val="00B238FA"/>
    <w:rsid w:val="00B23F11"/>
    <w:rsid w:val="00B42AD3"/>
    <w:rsid w:val="00B46065"/>
    <w:rsid w:val="00B560D5"/>
    <w:rsid w:val="00B56F1D"/>
    <w:rsid w:val="00B64759"/>
    <w:rsid w:val="00BA625C"/>
    <w:rsid w:val="00BC4F37"/>
    <w:rsid w:val="00BD3F34"/>
    <w:rsid w:val="00C05447"/>
    <w:rsid w:val="00C07EBD"/>
    <w:rsid w:val="00C11D69"/>
    <w:rsid w:val="00C26B96"/>
    <w:rsid w:val="00C54463"/>
    <w:rsid w:val="00C64A3E"/>
    <w:rsid w:val="00C65D44"/>
    <w:rsid w:val="00C90140"/>
    <w:rsid w:val="00C97399"/>
    <w:rsid w:val="00CA4E99"/>
    <w:rsid w:val="00CA621D"/>
    <w:rsid w:val="00CC0BB6"/>
    <w:rsid w:val="00CC5857"/>
    <w:rsid w:val="00CC5FBA"/>
    <w:rsid w:val="00CE021E"/>
    <w:rsid w:val="00CF495F"/>
    <w:rsid w:val="00D0451B"/>
    <w:rsid w:val="00D23F7E"/>
    <w:rsid w:val="00D33227"/>
    <w:rsid w:val="00D5217D"/>
    <w:rsid w:val="00DA2F2E"/>
    <w:rsid w:val="00DB52E8"/>
    <w:rsid w:val="00DE6E20"/>
    <w:rsid w:val="00E021FB"/>
    <w:rsid w:val="00E04B1B"/>
    <w:rsid w:val="00E055E7"/>
    <w:rsid w:val="00E06823"/>
    <w:rsid w:val="00E13843"/>
    <w:rsid w:val="00E65EAF"/>
    <w:rsid w:val="00E85C41"/>
    <w:rsid w:val="00E94F0B"/>
    <w:rsid w:val="00E97FAC"/>
    <w:rsid w:val="00EC243C"/>
    <w:rsid w:val="00EC2785"/>
    <w:rsid w:val="00EC5C12"/>
    <w:rsid w:val="00ED3F0A"/>
    <w:rsid w:val="00EE2EA2"/>
    <w:rsid w:val="00EF2280"/>
    <w:rsid w:val="00F05BC6"/>
    <w:rsid w:val="00F05C14"/>
    <w:rsid w:val="00F3510A"/>
    <w:rsid w:val="00F4181E"/>
    <w:rsid w:val="00F463ED"/>
    <w:rsid w:val="00F55D31"/>
    <w:rsid w:val="00F6353A"/>
    <w:rsid w:val="00F7090B"/>
    <w:rsid w:val="00F81EB2"/>
    <w:rsid w:val="00F91D6E"/>
    <w:rsid w:val="00F93947"/>
    <w:rsid w:val="00F96F36"/>
    <w:rsid w:val="00FD7291"/>
    <w:rsid w:val="00FF5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43C"/>
  </w:style>
  <w:style w:type="paragraph" w:styleId="1">
    <w:name w:val="heading 1"/>
    <w:basedOn w:val="a"/>
    <w:next w:val="a"/>
    <w:link w:val="10"/>
    <w:qFormat/>
    <w:rsid w:val="00846B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846B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46B2F"/>
    <w:pPr>
      <w:keepNext/>
      <w:spacing w:before="240" w:after="60" w:line="240" w:lineRule="auto"/>
      <w:ind w:firstLine="720"/>
      <w:jc w:val="both"/>
      <w:outlineLvl w:val="2"/>
    </w:pPr>
    <w:rPr>
      <w:rFonts w:ascii="Arial" w:eastAsia="Times New Roman" w:hAnsi="Arial" w:cs="Times New Roman"/>
      <w:b/>
      <w:bCs/>
      <w:sz w:val="26"/>
      <w:szCs w:val="26"/>
    </w:rPr>
  </w:style>
  <w:style w:type="paragraph" w:styleId="4">
    <w:name w:val="heading 4"/>
    <w:basedOn w:val="a"/>
    <w:next w:val="a"/>
    <w:link w:val="40"/>
    <w:qFormat/>
    <w:rsid w:val="000710DA"/>
    <w:pPr>
      <w:keepNext/>
      <w:spacing w:after="0" w:line="240" w:lineRule="auto"/>
      <w:ind w:firstLine="1134"/>
      <w:jc w:val="center"/>
      <w:outlineLvl w:val="3"/>
    </w:pPr>
    <w:rPr>
      <w:rFonts w:ascii="Times New Roman" w:eastAsia="Times New Roman" w:hAnsi="Times New Roman" w:cs="Times New Roman"/>
      <w:sz w:val="44"/>
      <w:szCs w:val="44"/>
    </w:rPr>
  </w:style>
  <w:style w:type="paragraph" w:styleId="5">
    <w:name w:val="heading 5"/>
    <w:basedOn w:val="a"/>
    <w:next w:val="a"/>
    <w:link w:val="50"/>
    <w:qFormat/>
    <w:rsid w:val="0021429B"/>
    <w:pPr>
      <w:keepNext/>
      <w:tabs>
        <w:tab w:val="num" w:pos="1008"/>
      </w:tabs>
      <w:suppressAutoHyphens/>
      <w:spacing w:after="0" w:line="240" w:lineRule="auto"/>
      <w:ind w:left="1008" w:hanging="1008"/>
      <w:jc w:val="center"/>
      <w:outlineLvl w:val="4"/>
    </w:pPr>
    <w:rPr>
      <w:rFonts w:ascii="Times New Roman" w:eastAsia="Times New Roman" w:hAnsi="Times New Roman" w:cs="Times New Roman"/>
      <w:b/>
      <w:bCs/>
      <w:caps/>
      <w:sz w:val="48"/>
      <w:szCs w:val="20"/>
      <w:lang w:eastAsia="ar-SA"/>
    </w:rPr>
  </w:style>
  <w:style w:type="paragraph" w:styleId="6">
    <w:name w:val="heading 6"/>
    <w:basedOn w:val="a"/>
    <w:next w:val="a"/>
    <w:link w:val="60"/>
    <w:unhideWhenUsed/>
    <w:qFormat/>
    <w:rsid w:val="000710DA"/>
    <w:pPr>
      <w:spacing w:before="240" w:after="60" w:line="240" w:lineRule="auto"/>
      <w:outlineLvl w:val="5"/>
    </w:pPr>
    <w:rPr>
      <w:rFonts w:ascii="Calibri" w:eastAsia="Times New Roman" w:hAnsi="Calibri" w:cs="Times New Roman"/>
      <w:b/>
      <w:bCs/>
    </w:rPr>
  </w:style>
  <w:style w:type="paragraph" w:styleId="7">
    <w:name w:val="heading 7"/>
    <w:basedOn w:val="a"/>
    <w:next w:val="a"/>
    <w:link w:val="70"/>
    <w:qFormat/>
    <w:rsid w:val="0021429B"/>
    <w:pPr>
      <w:keepNext/>
      <w:widowControl w:val="0"/>
      <w:tabs>
        <w:tab w:val="num" w:pos="1296"/>
      </w:tabs>
      <w:suppressAutoHyphens/>
      <w:autoSpaceDE w:val="0"/>
      <w:spacing w:after="0" w:line="240" w:lineRule="auto"/>
      <w:ind w:firstLine="851"/>
      <w:jc w:val="both"/>
      <w:outlineLvl w:val="6"/>
    </w:pPr>
    <w:rPr>
      <w:rFonts w:ascii="Times New Roman" w:eastAsia="Times New Roman" w:hAnsi="Times New Roman" w:cs="Times New Roman"/>
      <w:b/>
      <w:sz w:val="28"/>
      <w:szCs w:val="20"/>
      <w:lang w:eastAsia="ar-SA"/>
    </w:rPr>
  </w:style>
  <w:style w:type="paragraph" w:styleId="8">
    <w:name w:val="heading 8"/>
    <w:basedOn w:val="a"/>
    <w:next w:val="a"/>
    <w:link w:val="80"/>
    <w:unhideWhenUsed/>
    <w:qFormat/>
    <w:rsid w:val="00847266"/>
    <w:pPr>
      <w:spacing w:before="240" w:after="60" w:line="240" w:lineRule="auto"/>
      <w:ind w:firstLine="720"/>
      <w:jc w:val="both"/>
      <w:outlineLvl w:val="7"/>
    </w:pPr>
    <w:rPr>
      <w:rFonts w:ascii="Calibri" w:eastAsia="Times New Roman" w:hAnsi="Calibri" w:cs="Times New Roman"/>
      <w:i/>
      <w:iCs/>
      <w:sz w:val="24"/>
      <w:szCs w:val="24"/>
    </w:rPr>
  </w:style>
  <w:style w:type="paragraph" w:styleId="9">
    <w:name w:val="heading 9"/>
    <w:basedOn w:val="a"/>
    <w:next w:val="a"/>
    <w:link w:val="90"/>
    <w:qFormat/>
    <w:rsid w:val="0021429B"/>
    <w:pPr>
      <w:keepNext/>
      <w:tabs>
        <w:tab w:val="num" w:pos="1584"/>
      </w:tabs>
      <w:suppressAutoHyphens/>
      <w:spacing w:after="0" w:line="240" w:lineRule="auto"/>
      <w:ind w:left="1584" w:hanging="1584"/>
      <w:jc w:val="right"/>
      <w:outlineLvl w:val="8"/>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6B2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846B2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846B2F"/>
    <w:rPr>
      <w:rFonts w:ascii="Arial" w:eastAsia="Times New Roman" w:hAnsi="Arial" w:cs="Times New Roman"/>
      <w:b/>
      <w:bCs/>
      <w:sz w:val="26"/>
      <w:szCs w:val="26"/>
    </w:rPr>
  </w:style>
  <w:style w:type="character" w:customStyle="1" w:styleId="40">
    <w:name w:val="Заголовок 4 Знак"/>
    <w:basedOn w:val="a0"/>
    <w:link w:val="4"/>
    <w:rsid w:val="000710DA"/>
    <w:rPr>
      <w:rFonts w:ascii="Times New Roman" w:eastAsia="Times New Roman" w:hAnsi="Times New Roman" w:cs="Times New Roman"/>
      <w:sz w:val="44"/>
      <w:szCs w:val="44"/>
    </w:rPr>
  </w:style>
  <w:style w:type="character" w:customStyle="1" w:styleId="50">
    <w:name w:val="Заголовок 5 Знак"/>
    <w:basedOn w:val="a0"/>
    <w:link w:val="5"/>
    <w:rsid w:val="0021429B"/>
    <w:rPr>
      <w:rFonts w:ascii="Times New Roman" w:eastAsia="Times New Roman" w:hAnsi="Times New Roman" w:cs="Times New Roman"/>
      <w:b/>
      <w:bCs/>
      <w:caps/>
      <w:sz w:val="48"/>
      <w:szCs w:val="20"/>
      <w:lang w:eastAsia="ar-SA"/>
    </w:rPr>
  </w:style>
  <w:style w:type="character" w:customStyle="1" w:styleId="60">
    <w:name w:val="Заголовок 6 Знак"/>
    <w:basedOn w:val="a0"/>
    <w:link w:val="6"/>
    <w:rsid w:val="000710DA"/>
    <w:rPr>
      <w:rFonts w:ascii="Calibri" w:eastAsia="Times New Roman" w:hAnsi="Calibri" w:cs="Times New Roman"/>
      <w:b/>
      <w:bCs/>
    </w:rPr>
  </w:style>
  <w:style w:type="character" w:customStyle="1" w:styleId="70">
    <w:name w:val="Заголовок 7 Знак"/>
    <w:basedOn w:val="a0"/>
    <w:link w:val="7"/>
    <w:rsid w:val="0021429B"/>
    <w:rPr>
      <w:rFonts w:ascii="Times New Roman" w:eastAsia="Times New Roman" w:hAnsi="Times New Roman" w:cs="Times New Roman"/>
      <w:b/>
      <w:sz w:val="28"/>
      <w:szCs w:val="20"/>
      <w:lang w:eastAsia="ar-SA"/>
    </w:rPr>
  </w:style>
  <w:style w:type="character" w:customStyle="1" w:styleId="80">
    <w:name w:val="Заголовок 8 Знак"/>
    <w:basedOn w:val="a0"/>
    <w:link w:val="8"/>
    <w:rsid w:val="00847266"/>
    <w:rPr>
      <w:rFonts w:ascii="Calibri" w:eastAsia="Times New Roman" w:hAnsi="Calibri" w:cs="Times New Roman"/>
      <w:i/>
      <w:iCs/>
      <w:sz w:val="24"/>
      <w:szCs w:val="24"/>
    </w:rPr>
  </w:style>
  <w:style w:type="character" w:customStyle="1" w:styleId="90">
    <w:name w:val="Заголовок 9 Знак"/>
    <w:basedOn w:val="a0"/>
    <w:link w:val="9"/>
    <w:rsid w:val="0021429B"/>
    <w:rPr>
      <w:rFonts w:ascii="Times New Roman" w:eastAsia="Times New Roman" w:hAnsi="Times New Roman" w:cs="Times New Roman"/>
      <w:sz w:val="28"/>
      <w:szCs w:val="20"/>
      <w:lang w:eastAsia="ar-SA"/>
    </w:rPr>
  </w:style>
  <w:style w:type="paragraph" w:styleId="a3">
    <w:name w:val="header"/>
    <w:basedOn w:val="a"/>
    <w:link w:val="a4"/>
    <w:unhideWhenUsed/>
    <w:rsid w:val="000710D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rsid w:val="000710DA"/>
    <w:rPr>
      <w:rFonts w:ascii="Times New Roman" w:eastAsia="Times New Roman" w:hAnsi="Times New Roman" w:cs="Times New Roman"/>
      <w:sz w:val="20"/>
      <w:szCs w:val="20"/>
    </w:rPr>
  </w:style>
  <w:style w:type="paragraph" w:styleId="a5">
    <w:name w:val="Body Text Indent"/>
    <w:basedOn w:val="a"/>
    <w:link w:val="a6"/>
    <w:rsid w:val="000710DA"/>
    <w:pPr>
      <w:spacing w:after="0" w:line="240" w:lineRule="auto"/>
      <w:ind w:firstLine="708"/>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0710DA"/>
    <w:rPr>
      <w:rFonts w:ascii="Times New Roman" w:eastAsia="Times New Roman" w:hAnsi="Times New Roman" w:cs="Times New Roman"/>
      <w:sz w:val="28"/>
      <w:szCs w:val="24"/>
    </w:rPr>
  </w:style>
  <w:style w:type="paragraph" w:customStyle="1" w:styleId="ConsPlusNormal">
    <w:name w:val="ConsPlusNormal"/>
    <w:link w:val="ConsPlusNormal0"/>
    <w:qFormat/>
    <w:rsid w:val="000710DA"/>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46B2F"/>
    <w:rPr>
      <w:rFonts w:ascii="Arial" w:eastAsia="Times New Roman" w:hAnsi="Arial" w:cs="Arial"/>
      <w:sz w:val="20"/>
      <w:szCs w:val="20"/>
    </w:rPr>
  </w:style>
  <w:style w:type="paragraph" w:customStyle="1" w:styleId="11">
    <w:name w:val="Обычный1"/>
    <w:rsid w:val="000710DA"/>
    <w:pPr>
      <w:widowControl w:val="0"/>
      <w:suppressAutoHyphens/>
      <w:spacing w:after="0" w:line="240" w:lineRule="auto"/>
    </w:pPr>
    <w:rPr>
      <w:rFonts w:ascii="Times New Roman" w:eastAsia="Arial" w:hAnsi="Times New Roman" w:cs="Times New Roman"/>
      <w:sz w:val="24"/>
      <w:szCs w:val="24"/>
      <w:lang w:eastAsia="ar-SA"/>
    </w:rPr>
  </w:style>
  <w:style w:type="paragraph" w:customStyle="1" w:styleId="12">
    <w:name w:val="Основной текст с отступом1"/>
    <w:basedOn w:val="11"/>
    <w:rsid w:val="000710DA"/>
    <w:pPr>
      <w:widowControl/>
      <w:tabs>
        <w:tab w:val="left" w:pos="5580"/>
      </w:tabs>
      <w:ind w:left="540" w:hanging="540"/>
    </w:pPr>
  </w:style>
  <w:style w:type="paragraph" w:customStyle="1" w:styleId="21">
    <w:name w:val="Основной текст с отступом 21"/>
    <w:basedOn w:val="a"/>
    <w:rsid w:val="000710DA"/>
    <w:pPr>
      <w:suppressAutoHyphens/>
      <w:spacing w:after="0" w:line="240" w:lineRule="auto"/>
      <w:ind w:left="360" w:firstLine="285"/>
      <w:jc w:val="both"/>
    </w:pPr>
    <w:rPr>
      <w:rFonts w:ascii="Times New Roman" w:eastAsia="Times New Roman" w:hAnsi="Times New Roman" w:cs="Times New Roman"/>
      <w:sz w:val="28"/>
      <w:szCs w:val="24"/>
      <w:lang w:eastAsia="ar-SA"/>
    </w:rPr>
  </w:style>
  <w:style w:type="character" w:styleId="a7">
    <w:name w:val="page number"/>
    <w:basedOn w:val="a0"/>
    <w:rsid w:val="000710DA"/>
  </w:style>
  <w:style w:type="paragraph" w:styleId="a8">
    <w:name w:val="List Paragraph"/>
    <w:aliases w:val="Абзац списка основной,List Paragraph2,ПАРАГРАФ,Нумерация,список 1,Абзац списка3,Абзац списка2"/>
    <w:basedOn w:val="a"/>
    <w:link w:val="a9"/>
    <w:uiPriority w:val="34"/>
    <w:qFormat/>
    <w:rsid w:val="000710DA"/>
    <w:pPr>
      <w:spacing w:after="0" w:line="240" w:lineRule="auto"/>
      <w:ind w:left="720"/>
      <w:contextualSpacing/>
    </w:pPr>
    <w:rPr>
      <w:rFonts w:ascii="Times New Roman" w:eastAsia="Times New Roman" w:hAnsi="Times New Roman" w:cs="Times New Roman"/>
      <w:sz w:val="28"/>
      <w:szCs w:val="28"/>
    </w:rPr>
  </w:style>
  <w:style w:type="paragraph" w:styleId="aa">
    <w:name w:val="footer"/>
    <w:basedOn w:val="a"/>
    <w:link w:val="ab"/>
    <w:unhideWhenUsed/>
    <w:rsid w:val="00BC4F37"/>
    <w:pPr>
      <w:tabs>
        <w:tab w:val="center" w:pos="4677"/>
        <w:tab w:val="right" w:pos="9355"/>
      </w:tabs>
      <w:spacing w:after="0" w:line="240" w:lineRule="auto"/>
    </w:pPr>
  </w:style>
  <w:style w:type="character" w:customStyle="1" w:styleId="ab">
    <w:name w:val="Нижний колонтитул Знак"/>
    <w:basedOn w:val="a0"/>
    <w:link w:val="aa"/>
    <w:rsid w:val="00BC4F37"/>
  </w:style>
  <w:style w:type="paragraph" w:styleId="ac">
    <w:name w:val="Body Text"/>
    <w:basedOn w:val="a"/>
    <w:link w:val="ad"/>
    <w:rsid w:val="006D51E9"/>
    <w:pPr>
      <w:widowControl w:val="0"/>
      <w:suppressAutoHyphens/>
      <w:autoSpaceDE w:val="0"/>
      <w:spacing w:after="120" w:line="240" w:lineRule="auto"/>
    </w:pPr>
    <w:rPr>
      <w:rFonts w:ascii="Times New Roman" w:eastAsia="Times New Roman" w:hAnsi="Times New Roman" w:cs="Times New Roman"/>
      <w:sz w:val="20"/>
      <w:szCs w:val="20"/>
      <w:lang w:eastAsia="ar-SA"/>
    </w:rPr>
  </w:style>
  <w:style w:type="character" w:customStyle="1" w:styleId="ad">
    <w:name w:val="Основной текст Знак"/>
    <w:basedOn w:val="a0"/>
    <w:link w:val="ac"/>
    <w:rsid w:val="006D51E9"/>
    <w:rPr>
      <w:rFonts w:ascii="Times New Roman" w:eastAsia="Times New Roman" w:hAnsi="Times New Roman" w:cs="Times New Roman"/>
      <w:sz w:val="20"/>
      <w:szCs w:val="20"/>
      <w:lang w:eastAsia="ar-SA"/>
    </w:rPr>
  </w:style>
  <w:style w:type="table" w:styleId="ae">
    <w:name w:val="Table Grid"/>
    <w:basedOn w:val="a1"/>
    <w:uiPriority w:val="59"/>
    <w:rsid w:val="002D5DC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nhideWhenUsed/>
    <w:rsid w:val="002D5DC8"/>
    <w:pPr>
      <w:spacing w:after="0" w:line="240" w:lineRule="auto"/>
    </w:pPr>
    <w:rPr>
      <w:rFonts w:ascii="Tahoma" w:hAnsi="Tahoma" w:cs="Tahoma"/>
      <w:sz w:val="16"/>
      <w:szCs w:val="16"/>
    </w:rPr>
  </w:style>
  <w:style w:type="character" w:customStyle="1" w:styleId="af0">
    <w:name w:val="Текст выноски Знак"/>
    <w:basedOn w:val="a0"/>
    <w:link w:val="af"/>
    <w:rsid w:val="002D5DC8"/>
    <w:rPr>
      <w:rFonts w:ascii="Tahoma" w:hAnsi="Tahoma" w:cs="Tahoma"/>
      <w:sz w:val="16"/>
      <w:szCs w:val="16"/>
    </w:rPr>
  </w:style>
  <w:style w:type="paragraph" w:styleId="af1">
    <w:name w:val="Normal (Web)"/>
    <w:basedOn w:val="a"/>
    <w:uiPriority w:val="99"/>
    <w:rsid w:val="002D5DC8"/>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uiPriority w:val="22"/>
    <w:qFormat/>
    <w:rsid w:val="002D5DC8"/>
    <w:rPr>
      <w:b/>
      <w:bCs/>
    </w:rPr>
  </w:style>
  <w:style w:type="paragraph" w:styleId="22">
    <w:name w:val="Body Text Indent 2"/>
    <w:basedOn w:val="a"/>
    <w:link w:val="23"/>
    <w:rsid w:val="002D5DC8"/>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2D5DC8"/>
    <w:rPr>
      <w:rFonts w:ascii="Times New Roman" w:eastAsia="Times New Roman" w:hAnsi="Times New Roman" w:cs="Times New Roman"/>
      <w:sz w:val="24"/>
      <w:szCs w:val="24"/>
    </w:rPr>
  </w:style>
  <w:style w:type="paragraph" w:customStyle="1" w:styleId="af3">
    <w:name w:val="ЭЭГ"/>
    <w:basedOn w:val="a"/>
    <w:rsid w:val="00846B2F"/>
    <w:pPr>
      <w:spacing w:after="0" w:line="360" w:lineRule="auto"/>
      <w:ind w:firstLine="720"/>
      <w:jc w:val="both"/>
    </w:pPr>
    <w:rPr>
      <w:rFonts w:ascii="Times New Roman" w:eastAsia="Times New Roman" w:hAnsi="Times New Roman" w:cs="Times New Roman"/>
      <w:sz w:val="24"/>
      <w:szCs w:val="24"/>
    </w:rPr>
  </w:style>
  <w:style w:type="paragraph" w:customStyle="1" w:styleId="rvps698610">
    <w:name w:val="rvps698610"/>
    <w:basedOn w:val="a"/>
    <w:rsid w:val="00846B2F"/>
    <w:pPr>
      <w:spacing w:after="150" w:line="240" w:lineRule="auto"/>
      <w:ind w:right="300"/>
    </w:pPr>
    <w:rPr>
      <w:rFonts w:ascii="Arial" w:eastAsia="Times New Roman" w:hAnsi="Arial" w:cs="Arial"/>
      <w:color w:val="000000"/>
      <w:sz w:val="18"/>
      <w:szCs w:val="18"/>
    </w:rPr>
  </w:style>
  <w:style w:type="paragraph" w:styleId="af4">
    <w:name w:val="footnote text"/>
    <w:aliases w:val="Footnote Text Char Char,Footnote Text Char Char Char Char,Footnote Text1,Footnote Text Char Char Char,Footnote Text Char"/>
    <w:basedOn w:val="a"/>
    <w:link w:val="13"/>
    <w:uiPriority w:val="99"/>
    <w:rsid w:val="00847266"/>
    <w:pPr>
      <w:spacing w:after="0" w:line="240" w:lineRule="auto"/>
    </w:pPr>
    <w:rPr>
      <w:rFonts w:ascii="Times New Roman" w:eastAsia="Times New Roman" w:hAnsi="Times New Roman" w:cs="Times New Roman"/>
      <w:sz w:val="20"/>
      <w:szCs w:val="20"/>
    </w:rPr>
  </w:style>
  <w:style w:type="character" w:customStyle="1" w:styleId="13">
    <w:name w:val="Текст сноски Знак1"/>
    <w:aliases w:val="Footnote Text Char Char Знак,Footnote Text Char Char Char Char Знак,Footnote Text1 Знак,Footnote Text Char Char Char Знак,Footnote Text Char Знак"/>
    <w:basedOn w:val="a0"/>
    <w:link w:val="af4"/>
    <w:uiPriority w:val="99"/>
    <w:locked/>
    <w:rsid w:val="00847266"/>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847266"/>
    <w:rPr>
      <w:sz w:val="20"/>
      <w:szCs w:val="20"/>
    </w:rPr>
  </w:style>
  <w:style w:type="character" w:styleId="af6">
    <w:name w:val="footnote reference"/>
    <w:uiPriority w:val="99"/>
    <w:rsid w:val="00847266"/>
    <w:rPr>
      <w:vertAlign w:val="superscript"/>
    </w:rPr>
  </w:style>
  <w:style w:type="paragraph" w:customStyle="1" w:styleId="24">
    <w:name w:val="Обычный2"/>
    <w:rsid w:val="00847266"/>
    <w:pPr>
      <w:widowControl w:val="0"/>
      <w:suppressAutoHyphens/>
      <w:spacing w:after="0" w:line="240" w:lineRule="auto"/>
    </w:pPr>
    <w:rPr>
      <w:rFonts w:ascii="Times New Roman" w:eastAsia="Times New Roman" w:hAnsi="Times New Roman" w:cs="Times New Roman"/>
      <w:sz w:val="24"/>
      <w:szCs w:val="24"/>
      <w:lang w:eastAsia="ar-SA"/>
    </w:rPr>
  </w:style>
  <w:style w:type="paragraph" w:customStyle="1" w:styleId="ConsNormal">
    <w:name w:val="ConsNormal"/>
    <w:rsid w:val="00A5391B"/>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af7">
    <w:name w:val="Содержимое таблицы"/>
    <w:basedOn w:val="a"/>
    <w:rsid w:val="00A5391B"/>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ConsPlusTitle">
    <w:name w:val="ConsPlusTitle"/>
    <w:rsid w:val="00257354"/>
    <w:pPr>
      <w:widowControl w:val="0"/>
      <w:autoSpaceDE w:val="0"/>
      <w:autoSpaceDN w:val="0"/>
      <w:adjustRightInd w:val="0"/>
      <w:spacing w:after="0" w:line="240" w:lineRule="auto"/>
    </w:pPr>
    <w:rPr>
      <w:rFonts w:ascii="Arial" w:hAnsi="Arial" w:cs="Arial"/>
      <w:b/>
      <w:bCs/>
      <w:sz w:val="20"/>
      <w:szCs w:val="20"/>
    </w:rPr>
  </w:style>
  <w:style w:type="character" w:customStyle="1" w:styleId="af8">
    <w:name w:val="Основной текст_"/>
    <w:basedOn w:val="a0"/>
    <w:link w:val="25"/>
    <w:rsid w:val="0084345B"/>
    <w:rPr>
      <w:rFonts w:ascii="Palatino Linotype" w:eastAsia="Palatino Linotype" w:hAnsi="Palatino Linotype" w:cs="Palatino Linotype"/>
      <w:spacing w:val="14"/>
      <w:shd w:val="clear" w:color="auto" w:fill="FFFFFF"/>
    </w:rPr>
  </w:style>
  <w:style w:type="paragraph" w:customStyle="1" w:styleId="25">
    <w:name w:val="Основной текст2"/>
    <w:basedOn w:val="a"/>
    <w:link w:val="af8"/>
    <w:rsid w:val="0084345B"/>
    <w:pPr>
      <w:widowControl w:val="0"/>
      <w:shd w:val="clear" w:color="auto" w:fill="FFFFFF"/>
      <w:spacing w:before="240" w:after="240" w:line="317" w:lineRule="exact"/>
      <w:jc w:val="both"/>
    </w:pPr>
    <w:rPr>
      <w:rFonts w:ascii="Palatino Linotype" w:eastAsia="Palatino Linotype" w:hAnsi="Palatino Linotype" w:cs="Palatino Linotype"/>
      <w:spacing w:val="14"/>
    </w:rPr>
  </w:style>
  <w:style w:type="character" w:customStyle="1" w:styleId="14">
    <w:name w:val="Основной текст1"/>
    <w:basedOn w:val="af8"/>
    <w:rsid w:val="0084345B"/>
    <w:rPr>
      <w:color w:val="000000"/>
      <w:w w:val="100"/>
      <w:position w:val="0"/>
      <w:lang w:val="ru-RU"/>
    </w:rPr>
  </w:style>
  <w:style w:type="character" w:styleId="af9">
    <w:name w:val="Hyperlink"/>
    <w:basedOn w:val="a0"/>
    <w:rsid w:val="0084345B"/>
    <w:rPr>
      <w:color w:val="5F5F5F"/>
      <w:u w:val="single"/>
    </w:rPr>
  </w:style>
  <w:style w:type="paragraph" w:customStyle="1" w:styleId="ConsPlusNonformat">
    <w:name w:val="ConsPlusNonformat"/>
    <w:next w:val="ConsPlusNormal"/>
    <w:rsid w:val="0084345B"/>
    <w:pPr>
      <w:widowControl w:val="0"/>
      <w:suppressAutoHyphens/>
      <w:autoSpaceDE w:val="0"/>
      <w:spacing w:after="0" w:line="240" w:lineRule="auto"/>
    </w:pPr>
    <w:rPr>
      <w:rFonts w:ascii="Courier New" w:eastAsia="Courier New" w:hAnsi="Courier New" w:cs="Courier New"/>
      <w:kern w:val="1"/>
      <w:sz w:val="20"/>
      <w:szCs w:val="20"/>
      <w:lang w:eastAsia="zh-CN" w:bidi="hi-IN"/>
    </w:rPr>
  </w:style>
  <w:style w:type="character" w:customStyle="1" w:styleId="blk3">
    <w:name w:val="blk3"/>
    <w:rsid w:val="00F96F36"/>
    <w:rPr>
      <w:vanish w:val="0"/>
    </w:rPr>
  </w:style>
  <w:style w:type="paragraph" w:customStyle="1" w:styleId="ConsNonformat">
    <w:name w:val="ConsNonformat"/>
    <w:rsid w:val="00F96F36"/>
    <w:pPr>
      <w:suppressAutoHyphens/>
      <w:autoSpaceDE w:val="0"/>
      <w:spacing w:after="0" w:line="240" w:lineRule="auto"/>
    </w:pPr>
    <w:rPr>
      <w:rFonts w:ascii="Courier New" w:eastAsia="Arial" w:hAnsi="Courier New" w:cs="Courier New"/>
      <w:sz w:val="20"/>
      <w:szCs w:val="20"/>
      <w:lang w:eastAsia="ar-SA"/>
    </w:rPr>
  </w:style>
  <w:style w:type="character" w:customStyle="1" w:styleId="afa">
    <w:name w:val="Символ сноски"/>
    <w:rsid w:val="006D6369"/>
    <w:rPr>
      <w:vertAlign w:val="superscript"/>
    </w:rPr>
  </w:style>
  <w:style w:type="character" w:customStyle="1" w:styleId="WW8Num1z0">
    <w:name w:val="WW8Num1z0"/>
    <w:rsid w:val="0021429B"/>
    <w:rPr>
      <w:rFonts w:ascii="Symbol" w:hAnsi="Symbol"/>
    </w:rPr>
  </w:style>
  <w:style w:type="character" w:customStyle="1" w:styleId="WW8Num2z0">
    <w:name w:val="WW8Num2z0"/>
    <w:rsid w:val="0021429B"/>
    <w:rPr>
      <w:rFonts w:ascii="Symbol" w:hAnsi="Symbol"/>
    </w:rPr>
  </w:style>
  <w:style w:type="character" w:customStyle="1" w:styleId="15">
    <w:name w:val="Основной шрифт абзаца1"/>
    <w:rsid w:val="0021429B"/>
  </w:style>
  <w:style w:type="character" w:customStyle="1" w:styleId="afb">
    <w:name w:val="Знак Знак"/>
    <w:basedOn w:val="15"/>
    <w:rsid w:val="0021429B"/>
  </w:style>
  <w:style w:type="character" w:customStyle="1" w:styleId="FontStyle11">
    <w:name w:val="Font Style11"/>
    <w:rsid w:val="0021429B"/>
    <w:rPr>
      <w:rFonts w:ascii="Times New Roman" w:hAnsi="Times New Roman" w:cs="Times New Roman"/>
      <w:sz w:val="26"/>
      <w:szCs w:val="26"/>
    </w:rPr>
  </w:style>
  <w:style w:type="character" w:customStyle="1" w:styleId="16">
    <w:name w:val="Знак Знак1"/>
    <w:rsid w:val="0021429B"/>
    <w:rPr>
      <w:rFonts w:ascii="Arial Black" w:hAnsi="Arial Black"/>
      <w:caps/>
      <w:sz w:val="40"/>
      <w:szCs w:val="24"/>
    </w:rPr>
  </w:style>
  <w:style w:type="character" w:customStyle="1" w:styleId="afc">
    <w:name w:val="Символ нумерации"/>
    <w:rsid w:val="0021429B"/>
  </w:style>
  <w:style w:type="paragraph" w:customStyle="1" w:styleId="afd">
    <w:name w:val="Заголовок"/>
    <w:basedOn w:val="a"/>
    <w:next w:val="ac"/>
    <w:rsid w:val="0021429B"/>
    <w:pPr>
      <w:keepNext/>
      <w:suppressAutoHyphens/>
      <w:spacing w:before="240" w:after="120" w:line="240" w:lineRule="auto"/>
    </w:pPr>
    <w:rPr>
      <w:rFonts w:ascii="Arial" w:eastAsia="SimSun" w:hAnsi="Arial" w:cs="Mangal"/>
      <w:sz w:val="28"/>
      <w:szCs w:val="28"/>
      <w:lang w:eastAsia="ar-SA"/>
    </w:rPr>
  </w:style>
  <w:style w:type="paragraph" w:styleId="afe">
    <w:name w:val="List"/>
    <w:basedOn w:val="ac"/>
    <w:rsid w:val="0021429B"/>
    <w:pPr>
      <w:widowControl/>
      <w:autoSpaceDE/>
      <w:spacing w:after="0"/>
      <w:jc w:val="both"/>
    </w:pPr>
    <w:rPr>
      <w:rFonts w:cs="Mangal"/>
      <w:sz w:val="28"/>
    </w:rPr>
  </w:style>
  <w:style w:type="paragraph" w:customStyle="1" w:styleId="17">
    <w:name w:val="Название1"/>
    <w:basedOn w:val="a"/>
    <w:rsid w:val="0021429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
    <w:rsid w:val="0021429B"/>
    <w:pPr>
      <w:suppressLineNumbers/>
      <w:suppressAutoHyphens/>
      <w:spacing w:after="0" w:line="240" w:lineRule="auto"/>
    </w:pPr>
    <w:rPr>
      <w:rFonts w:ascii="Times New Roman" w:eastAsia="Times New Roman" w:hAnsi="Times New Roman" w:cs="Mangal"/>
      <w:sz w:val="20"/>
      <w:szCs w:val="20"/>
      <w:lang w:eastAsia="ar-SA"/>
    </w:rPr>
  </w:style>
  <w:style w:type="paragraph" w:styleId="aff">
    <w:name w:val="Title"/>
    <w:basedOn w:val="a"/>
    <w:next w:val="aff0"/>
    <w:link w:val="aff1"/>
    <w:qFormat/>
    <w:rsid w:val="0021429B"/>
    <w:pPr>
      <w:suppressAutoHyphens/>
      <w:spacing w:after="0" w:line="240" w:lineRule="auto"/>
      <w:jc w:val="center"/>
    </w:pPr>
    <w:rPr>
      <w:rFonts w:ascii="Times New Roman" w:eastAsia="Times New Roman" w:hAnsi="Times New Roman" w:cs="Times New Roman"/>
      <w:caps/>
      <w:spacing w:val="120"/>
      <w:sz w:val="28"/>
      <w:szCs w:val="24"/>
      <w:lang w:eastAsia="ar-SA"/>
    </w:rPr>
  </w:style>
  <w:style w:type="paragraph" w:styleId="aff0">
    <w:name w:val="Subtitle"/>
    <w:basedOn w:val="a"/>
    <w:next w:val="ac"/>
    <w:link w:val="aff2"/>
    <w:qFormat/>
    <w:rsid w:val="0021429B"/>
    <w:pPr>
      <w:suppressAutoHyphens/>
      <w:spacing w:after="0" w:line="360" w:lineRule="auto"/>
      <w:jc w:val="center"/>
    </w:pPr>
    <w:rPr>
      <w:rFonts w:ascii="Times New Roman" w:eastAsia="Times New Roman" w:hAnsi="Times New Roman" w:cs="Times New Roman"/>
      <w:sz w:val="24"/>
      <w:szCs w:val="20"/>
      <w:lang w:eastAsia="ar-SA"/>
    </w:rPr>
  </w:style>
  <w:style w:type="character" w:customStyle="1" w:styleId="aff2">
    <w:name w:val="Подзаголовок Знак"/>
    <w:basedOn w:val="a0"/>
    <w:link w:val="aff0"/>
    <w:rsid w:val="0021429B"/>
    <w:rPr>
      <w:rFonts w:ascii="Times New Roman" w:eastAsia="Times New Roman" w:hAnsi="Times New Roman" w:cs="Times New Roman"/>
      <w:sz w:val="24"/>
      <w:szCs w:val="20"/>
      <w:lang w:eastAsia="ar-SA"/>
    </w:rPr>
  </w:style>
  <w:style w:type="character" w:customStyle="1" w:styleId="aff1">
    <w:name w:val="Название Знак"/>
    <w:basedOn w:val="a0"/>
    <w:link w:val="aff"/>
    <w:rsid w:val="0021429B"/>
    <w:rPr>
      <w:rFonts w:ascii="Times New Roman" w:eastAsia="Times New Roman" w:hAnsi="Times New Roman" w:cs="Times New Roman"/>
      <w:caps/>
      <w:spacing w:val="120"/>
      <w:sz w:val="28"/>
      <w:szCs w:val="24"/>
      <w:lang w:eastAsia="ar-SA"/>
    </w:rPr>
  </w:style>
  <w:style w:type="paragraph" w:customStyle="1" w:styleId="ConsTitle">
    <w:name w:val="ConsTitle"/>
    <w:rsid w:val="0021429B"/>
    <w:pPr>
      <w:widowControl w:val="0"/>
      <w:suppressAutoHyphens/>
      <w:spacing w:after="0" w:line="240" w:lineRule="auto"/>
    </w:pPr>
    <w:rPr>
      <w:rFonts w:ascii="Arial" w:eastAsia="Arial" w:hAnsi="Arial" w:cs="Times New Roman"/>
      <w:b/>
      <w:sz w:val="16"/>
      <w:szCs w:val="20"/>
      <w:lang w:eastAsia="ar-SA"/>
    </w:rPr>
  </w:style>
  <w:style w:type="paragraph" w:customStyle="1" w:styleId="210">
    <w:name w:val="Основной текст 21"/>
    <w:basedOn w:val="a"/>
    <w:rsid w:val="0021429B"/>
    <w:pPr>
      <w:suppressAutoHyphens/>
      <w:spacing w:after="0" w:line="240" w:lineRule="auto"/>
      <w:jc w:val="both"/>
    </w:pPr>
    <w:rPr>
      <w:rFonts w:ascii="Times New Roman" w:eastAsia="Times New Roman" w:hAnsi="Times New Roman" w:cs="Times New Roman"/>
      <w:color w:val="FF0000"/>
      <w:sz w:val="28"/>
      <w:szCs w:val="20"/>
      <w:lang w:eastAsia="ar-SA"/>
    </w:rPr>
  </w:style>
  <w:style w:type="paragraph" w:customStyle="1" w:styleId="31">
    <w:name w:val="Основной текст с отступом 31"/>
    <w:basedOn w:val="a"/>
    <w:rsid w:val="0021429B"/>
    <w:pPr>
      <w:suppressAutoHyphens/>
      <w:spacing w:after="0" w:line="240" w:lineRule="auto"/>
      <w:ind w:firstLine="567"/>
      <w:jc w:val="both"/>
    </w:pPr>
    <w:rPr>
      <w:rFonts w:ascii="Times New Roman" w:eastAsia="Times New Roman" w:hAnsi="Times New Roman" w:cs="Times New Roman"/>
      <w:sz w:val="28"/>
      <w:szCs w:val="20"/>
      <w:lang w:eastAsia="ar-SA"/>
    </w:rPr>
  </w:style>
  <w:style w:type="paragraph" w:customStyle="1" w:styleId="19">
    <w:name w:val="Цитата1"/>
    <w:basedOn w:val="a"/>
    <w:rsid w:val="0021429B"/>
    <w:pPr>
      <w:shd w:val="clear" w:color="auto" w:fill="FFFFFF"/>
      <w:suppressAutoHyphens/>
      <w:spacing w:after="0" w:line="322" w:lineRule="exact"/>
      <w:ind w:left="10" w:right="53" w:firstLine="709"/>
      <w:jc w:val="both"/>
    </w:pPr>
    <w:rPr>
      <w:rFonts w:ascii="Times New Roman" w:eastAsia="Times New Roman" w:hAnsi="Times New Roman" w:cs="Times New Roman"/>
      <w:color w:val="000000"/>
      <w:spacing w:val="-10"/>
      <w:sz w:val="28"/>
      <w:szCs w:val="20"/>
      <w:lang w:eastAsia="ar-SA"/>
    </w:rPr>
  </w:style>
  <w:style w:type="paragraph" w:customStyle="1" w:styleId="211">
    <w:name w:val="Список 21"/>
    <w:basedOn w:val="a"/>
    <w:rsid w:val="0021429B"/>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1a">
    <w:name w:val="Маркированный список1"/>
    <w:basedOn w:val="a"/>
    <w:rsid w:val="0021429B"/>
    <w:pPr>
      <w:tabs>
        <w:tab w:val="num" w:pos="360"/>
      </w:tabs>
      <w:suppressAutoHyphens/>
      <w:spacing w:after="0" w:line="240" w:lineRule="auto"/>
      <w:ind w:left="360" w:hanging="360"/>
    </w:pPr>
    <w:rPr>
      <w:rFonts w:ascii="Times New Roman" w:eastAsia="Times New Roman" w:hAnsi="Times New Roman" w:cs="Times New Roman"/>
      <w:sz w:val="20"/>
      <w:szCs w:val="20"/>
      <w:lang w:eastAsia="ar-SA"/>
    </w:rPr>
  </w:style>
  <w:style w:type="paragraph" w:customStyle="1" w:styleId="212">
    <w:name w:val="Маркированный список 21"/>
    <w:basedOn w:val="a"/>
    <w:rsid w:val="0021429B"/>
    <w:pPr>
      <w:tabs>
        <w:tab w:val="num" w:pos="643"/>
      </w:tabs>
      <w:suppressAutoHyphens/>
      <w:spacing w:after="0" w:line="240" w:lineRule="auto"/>
      <w:ind w:left="643" w:hanging="360"/>
    </w:pPr>
    <w:rPr>
      <w:rFonts w:ascii="Times New Roman" w:eastAsia="Times New Roman" w:hAnsi="Times New Roman" w:cs="Times New Roman"/>
      <w:sz w:val="20"/>
      <w:szCs w:val="20"/>
      <w:lang w:eastAsia="ar-SA"/>
    </w:rPr>
  </w:style>
  <w:style w:type="paragraph" w:customStyle="1" w:styleId="213">
    <w:name w:val="Продолжение списка 21"/>
    <w:basedOn w:val="a"/>
    <w:rsid w:val="0021429B"/>
    <w:pPr>
      <w:suppressAutoHyphens/>
      <w:spacing w:after="120" w:line="240" w:lineRule="auto"/>
      <w:ind w:left="566"/>
    </w:pPr>
    <w:rPr>
      <w:rFonts w:ascii="Times New Roman" w:eastAsia="Times New Roman" w:hAnsi="Times New Roman" w:cs="Times New Roman"/>
      <w:sz w:val="20"/>
      <w:szCs w:val="20"/>
      <w:lang w:eastAsia="ar-SA"/>
    </w:rPr>
  </w:style>
  <w:style w:type="paragraph" w:customStyle="1" w:styleId="310">
    <w:name w:val="Основной текст 31"/>
    <w:basedOn w:val="a"/>
    <w:rsid w:val="0021429B"/>
    <w:pPr>
      <w:suppressAutoHyphens/>
      <w:spacing w:after="120" w:line="240" w:lineRule="auto"/>
    </w:pPr>
    <w:rPr>
      <w:rFonts w:ascii="Times New Roman" w:eastAsia="Times New Roman" w:hAnsi="Times New Roman" w:cs="Times New Roman"/>
      <w:sz w:val="16"/>
      <w:szCs w:val="16"/>
      <w:lang w:eastAsia="ar-SA"/>
    </w:rPr>
  </w:style>
  <w:style w:type="paragraph" w:customStyle="1" w:styleId="1b">
    <w:name w:val="Знак1"/>
    <w:basedOn w:val="a"/>
    <w:rsid w:val="0021429B"/>
    <w:pPr>
      <w:widowControl w:val="0"/>
      <w:suppressAutoHyphens/>
      <w:spacing w:after="0" w:line="360" w:lineRule="atLeast"/>
      <w:jc w:val="both"/>
      <w:textAlignment w:val="baseline"/>
    </w:pPr>
    <w:rPr>
      <w:rFonts w:ascii="Verdana" w:eastAsia="Times New Roman" w:hAnsi="Verdana" w:cs="Verdana"/>
      <w:sz w:val="20"/>
      <w:szCs w:val="20"/>
      <w:lang w:val="en-US" w:eastAsia="ar-SA"/>
    </w:rPr>
  </w:style>
  <w:style w:type="paragraph" w:customStyle="1" w:styleId="CharChar1">
    <w:name w:val="Char Char1 Знак Знак Знак"/>
    <w:basedOn w:val="a"/>
    <w:rsid w:val="0021429B"/>
    <w:pPr>
      <w:widowControl w:val="0"/>
      <w:suppressAutoHyphens/>
      <w:spacing w:after="0" w:line="360" w:lineRule="atLeast"/>
      <w:jc w:val="both"/>
      <w:textAlignment w:val="baseline"/>
    </w:pPr>
    <w:rPr>
      <w:rFonts w:ascii="Verdana" w:eastAsia="Times New Roman" w:hAnsi="Verdana" w:cs="Verdana"/>
      <w:sz w:val="20"/>
      <w:szCs w:val="20"/>
      <w:lang w:val="en-US" w:eastAsia="ar-SA"/>
    </w:rPr>
  </w:style>
  <w:style w:type="paragraph" w:customStyle="1" w:styleId="aff3">
    <w:name w:val="Знак Знак Знак"/>
    <w:basedOn w:val="a"/>
    <w:rsid w:val="0021429B"/>
    <w:pPr>
      <w:suppressAutoHyphens/>
      <w:spacing w:after="160" w:line="240" w:lineRule="exact"/>
    </w:pPr>
    <w:rPr>
      <w:rFonts w:ascii="Verdana" w:eastAsia="MS Mincho" w:hAnsi="Verdana" w:cs="Times New Roman"/>
      <w:sz w:val="20"/>
      <w:szCs w:val="20"/>
      <w:lang w:val="en-GB" w:eastAsia="ar-SA"/>
    </w:rPr>
  </w:style>
  <w:style w:type="paragraph" w:customStyle="1" w:styleId="Style4">
    <w:name w:val="Style4"/>
    <w:basedOn w:val="a"/>
    <w:rsid w:val="0021429B"/>
    <w:pPr>
      <w:widowControl w:val="0"/>
      <w:suppressAutoHyphens/>
      <w:autoSpaceDE w:val="0"/>
      <w:spacing w:after="0" w:line="326" w:lineRule="exact"/>
      <w:ind w:firstLine="722"/>
      <w:jc w:val="both"/>
    </w:pPr>
    <w:rPr>
      <w:rFonts w:ascii="Times New Roman" w:eastAsia="Times New Roman" w:hAnsi="Times New Roman" w:cs="Times New Roman"/>
      <w:sz w:val="24"/>
      <w:szCs w:val="24"/>
      <w:lang w:eastAsia="ar-SA"/>
    </w:rPr>
  </w:style>
  <w:style w:type="paragraph" w:customStyle="1" w:styleId="Style1">
    <w:name w:val="Style1"/>
    <w:basedOn w:val="a"/>
    <w:rsid w:val="0021429B"/>
    <w:pPr>
      <w:widowControl w:val="0"/>
      <w:suppressAutoHyphens/>
      <w:autoSpaceDE w:val="0"/>
      <w:spacing w:after="0" w:line="325" w:lineRule="exact"/>
      <w:ind w:firstLine="240"/>
    </w:pPr>
    <w:rPr>
      <w:rFonts w:ascii="Times New Roman" w:eastAsia="Times New Roman" w:hAnsi="Times New Roman" w:cs="Times New Roman"/>
      <w:sz w:val="24"/>
      <w:szCs w:val="24"/>
      <w:lang w:eastAsia="ar-SA"/>
    </w:rPr>
  </w:style>
  <w:style w:type="paragraph" w:customStyle="1" w:styleId="Style2">
    <w:name w:val="Style2"/>
    <w:basedOn w:val="a"/>
    <w:rsid w:val="0021429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rsid w:val="0021429B"/>
    <w:pPr>
      <w:suppressAutoHyphens/>
      <w:autoSpaceDE w:val="0"/>
      <w:spacing w:after="0" w:line="240" w:lineRule="auto"/>
    </w:pPr>
    <w:rPr>
      <w:rFonts w:ascii="Arial" w:eastAsia="Arial" w:hAnsi="Arial" w:cs="Arial"/>
      <w:sz w:val="20"/>
      <w:szCs w:val="20"/>
      <w:lang w:eastAsia="ar-SA"/>
    </w:rPr>
  </w:style>
  <w:style w:type="paragraph" w:customStyle="1" w:styleId="CharCharCharCharCharCharCharCharCharChar1CharChar">
    <w:name w:val="Char Char Знак Знак Char Char Знак Знак Char Char Знак Знак Char Char Знак Знак Char Char1 Знак Знак Char Char"/>
    <w:basedOn w:val="a"/>
    <w:rsid w:val="0021429B"/>
    <w:pPr>
      <w:suppressAutoHyphens/>
      <w:spacing w:before="100" w:after="100" w:line="240" w:lineRule="auto"/>
    </w:pPr>
    <w:rPr>
      <w:rFonts w:ascii="Tahoma" w:eastAsia="Times New Roman" w:hAnsi="Tahoma" w:cs="Tahoma"/>
      <w:sz w:val="20"/>
      <w:szCs w:val="20"/>
      <w:lang w:val="en-US" w:eastAsia="ar-SA"/>
    </w:rPr>
  </w:style>
  <w:style w:type="paragraph" w:customStyle="1" w:styleId="aff4">
    <w:name w:val="Знак Знак Знак Знак Знак Знак Знак Знак Знак Знак Знак Знак Знак Знак Знак Знак"/>
    <w:basedOn w:val="a"/>
    <w:rsid w:val="0021429B"/>
    <w:pPr>
      <w:widowControl w:val="0"/>
      <w:suppressAutoHyphens/>
      <w:spacing w:after="0" w:line="360" w:lineRule="atLeast"/>
      <w:jc w:val="both"/>
      <w:textAlignment w:val="baseline"/>
    </w:pPr>
    <w:rPr>
      <w:rFonts w:ascii="Verdana" w:eastAsia="Times New Roman" w:hAnsi="Verdana" w:cs="Verdana"/>
      <w:sz w:val="20"/>
      <w:szCs w:val="20"/>
      <w:lang w:val="en-US" w:eastAsia="ar-SA"/>
    </w:rPr>
  </w:style>
  <w:style w:type="paragraph" w:customStyle="1" w:styleId="aff5">
    <w:name w:val="Знак Знак Знак Знак"/>
    <w:basedOn w:val="a"/>
    <w:rsid w:val="0021429B"/>
    <w:pPr>
      <w:widowControl w:val="0"/>
      <w:suppressAutoHyphens/>
      <w:spacing w:after="0" w:line="360" w:lineRule="atLeast"/>
      <w:jc w:val="both"/>
      <w:textAlignment w:val="baseline"/>
    </w:pPr>
    <w:rPr>
      <w:rFonts w:ascii="Verdana" w:eastAsia="Times New Roman" w:hAnsi="Verdana" w:cs="Verdana"/>
      <w:sz w:val="20"/>
      <w:szCs w:val="20"/>
      <w:lang w:val="en-US" w:eastAsia="ar-SA"/>
    </w:rPr>
  </w:style>
  <w:style w:type="paragraph" w:customStyle="1" w:styleId="aff6">
    <w:name w:val="Знак Знак Знак Знак Знак Знак Знак"/>
    <w:basedOn w:val="a"/>
    <w:rsid w:val="0021429B"/>
    <w:pPr>
      <w:suppressAutoHyphens/>
      <w:spacing w:before="100" w:after="100" w:line="240" w:lineRule="auto"/>
    </w:pPr>
    <w:rPr>
      <w:rFonts w:ascii="Tahoma" w:eastAsia="Times New Roman" w:hAnsi="Tahoma" w:cs="Times New Roman"/>
      <w:sz w:val="28"/>
      <w:szCs w:val="20"/>
      <w:lang w:val="en-US" w:eastAsia="ar-SA"/>
    </w:rPr>
  </w:style>
  <w:style w:type="paragraph" w:customStyle="1" w:styleId="1c">
    <w:name w:val="Знак1 Знак Знак Знак"/>
    <w:basedOn w:val="a"/>
    <w:rsid w:val="0021429B"/>
    <w:pPr>
      <w:widowControl w:val="0"/>
      <w:suppressAutoHyphens/>
      <w:spacing w:after="0" w:line="360" w:lineRule="atLeast"/>
      <w:jc w:val="both"/>
      <w:textAlignment w:val="baseline"/>
    </w:pPr>
    <w:rPr>
      <w:rFonts w:ascii="Verdana" w:eastAsia="Times New Roman" w:hAnsi="Verdana" w:cs="Verdana"/>
      <w:sz w:val="20"/>
      <w:szCs w:val="20"/>
      <w:lang w:val="en-US" w:eastAsia="ar-SA"/>
    </w:rPr>
  </w:style>
  <w:style w:type="paragraph" w:customStyle="1" w:styleId="1d">
    <w:name w:val="Абзац списка1"/>
    <w:basedOn w:val="a"/>
    <w:qFormat/>
    <w:rsid w:val="0021429B"/>
    <w:pPr>
      <w:suppressAutoHyphens/>
      <w:ind w:left="720"/>
    </w:pPr>
    <w:rPr>
      <w:rFonts w:ascii="Calibri" w:eastAsia="Times New Roman" w:hAnsi="Calibri" w:cs="Times New Roman"/>
      <w:lang w:eastAsia="ar-SA"/>
    </w:rPr>
  </w:style>
  <w:style w:type="paragraph" w:customStyle="1" w:styleId="aff7">
    <w:name w:val="Содержимое врезки"/>
    <w:basedOn w:val="ac"/>
    <w:rsid w:val="0021429B"/>
    <w:pPr>
      <w:widowControl/>
      <w:autoSpaceDE/>
      <w:spacing w:after="0"/>
      <w:jc w:val="both"/>
    </w:pPr>
    <w:rPr>
      <w:sz w:val="28"/>
    </w:rPr>
  </w:style>
  <w:style w:type="character" w:customStyle="1" w:styleId="WW8Num1z1">
    <w:name w:val="WW8Num1z1"/>
    <w:rsid w:val="000C76AA"/>
  </w:style>
  <w:style w:type="character" w:customStyle="1" w:styleId="WW8Num1z2">
    <w:name w:val="WW8Num1z2"/>
    <w:rsid w:val="000C76AA"/>
  </w:style>
  <w:style w:type="character" w:customStyle="1" w:styleId="WW8Num1z3">
    <w:name w:val="WW8Num1z3"/>
    <w:rsid w:val="000C76AA"/>
  </w:style>
  <w:style w:type="character" w:customStyle="1" w:styleId="WW8Num1z4">
    <w:name w:val="WW8Num1z4"/>
    <w:rsid w:val="000C76AA"/>
  </w:style>
  <w:style w:type="character" w:customStyle="1" w:styleId="WW8Num1z5">
    <w:name w:val="WW8Num1z5"/>
    <w:rsid w:val="000C76AA"/>
  </w:style>
  <w:style w:type="character" w:customStyle="1" w:styleId="WW8Num1z6">
    <w:name w:val="WW8Num1z6"/>
    <w:rsid w:val="000C76AA"/>
  </w:style>
  <w:style w:type="character" w:customStyle="1" w:styleId="WW8Num1z7">
    <w:name w:val="WW8Num1z7"/>
    <w:rsid w:val="000C76AA"/>
  </w:style>
  <w:style w:type="character" w:customStyle="1" w:styleId="WW8Num1z8">
    <w:name w:val="WW8Num1z8"/>
    <w:rsid w:val="000C76AA"/>
  </w:style>
  <w:style w:type="character" w:customStyle="1" w:styleId="WW8Num2z1">
    <w:name w:val="WW8Num2z1"/>
    <w:rsid w:val="000C76AA"/>
  </w:style>
  <w:style w:type="character" w:customStyle="1" w:styleId="WW8Num2z2">
    <w:name w:val="WW8Num2z2"/>
    <w:rsid w:val="000C76AA"/>
  </w:style>
  <w:style w:type="character" w:customStyle="1" w:styleId="WW8Num2z3">
    <w:name w:val="WW8Num2z3"/>
    <w:rsid w:val="000C76AA"/>
  </w:style>
  <w:style w:type="character" w:customStyle="1" w:styleId="WW8Num2z4">
    <w:name w:val="WW8Num2z4"/>
    <w:rsid w:val="000C76AA"/>
  </w:style>
  <w:style w:type="character" w:customStyle="1" w:styleId="WW8Num2z5">
    <w:name w:val="WW8Num2z5"/>
    <w:rsid w:val="000C76AA"/>
  </w:style>
  <w:style w:type="character" w:customStyle="1" w:styleId="WW8Num2z6">
    <w:name w:val="WW8Num2z6"/>
    <w:rsid w:val="000C76AA"/>
  </w:style>
  <w:style w:type="character" w:customStyle="1" w:styleId="WW8Num2z7">
    <w:name w:val="WW8Num2z7"/>
    <w:rsid w:val="000C76AA"/>
  </w:style>
  <w:style w:type="character" w:customStyle="1" w:styleId="WW8Num2z8">
    <w:name w:val="WW8Num2z8"/>
    <w:rsid w:val="000C76AA"/>
  </w:style>
  <w:style w:type="character" w:customStyle="1" w:styleId="WW8Num3z0">
    <w:name w:val="WW8Num3z0"/>
    <w:rsid w:val="000C76AA"/>
    <w:rPr>
      <w:rFonts w:hint="default"/>
    </w:rPr>
  </w:style>
  <w:style w:type="character" w:customStyle="1" w:styleId="WW8Num3z1">
    <w:name w:val="WW8Num3z1"/>
    <w:rsid w:val="000C76AA"/>
  </w:style>
  <w:style w:type="character" w:customStyle="1" w:styleId="WW8Num3z2">
    <w:name w:val="WW8Num3z2"/>
    <w:rsid w:val="000C76AA"/>
  </w:style>
  <w:style w:type="character" w:customStyle="1" w:styleId="WW8Num3z3">
    <w:name w:val="WW8Num3z3"/>
    <w:rsid w:val="000C76AA"/>
  </w:style>
  <w:style w:type="character" w:customStyle="1" w:styleId="WW8Num3z4">
    <w:name w:val="WW8Num3z4"/>
    <w:rsid w:val="000C76AA"/>
  </w:style>
  <w:style w:type="character" w:customStyle="1" w:styleId="WW8Num3z5">
    <w:name w:val="WW8Num3z5"/>
    <w:rsid w:val="000C76AA"/>
  </w:style>
  <w:style w:type="character" w:customStyle="1" w:styleId="WW8Num3z6">
    <w:name w:val="WW8Num3z6"/>
    <w:rsid w:val="000C76AA"/>
  </w:style>
  <w:style w:type="character" w:customStyle="1" w:styleId="WW8Num3z7">
    <w:name w:val="WW8Num3z7"/>
    <w:rsid w:val="000C76AA"/>
  </w:style>
  <w:style w:type="character" w:customStyle="1" w:styleId="WW8Num3z8">
    <w:name w:val="WW8Num3z8"/>
    <w:rsid w:val="000C76AA"/>
  </w:style>
  <w:style w:type="paragraph" w:styleId="aff8">
    <w:name w:val="caption"/>
    <w:basedOn w:val="a"/>
    <w:qFormat/>
    <w:rsid w:val="000C76A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xl63">
    <w:name w:val="xl63"/>
    <w:basedOn w:val="a"/>
    <w:rsid w:val="000C76A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4">
    <w:name w:val="xl64"/>
    <w:basedOn w:val="a"/>
    <w:rsid w:val="000C76A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5">
    <w:name w:val="xl65"/>
    <w:basedOn w:val="a"/>
    <w:rsid w:val="000C76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0C76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0C76AA"/>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
    <w:rsid w:val="000C76A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0C76AA"/>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
    <w:rsid w:val="000C76AA"/>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
    <w:rsid w:val="000C76A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0C76A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a"/>
    <w:rsid w:val="000C76AA"/>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0C76A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5">
    <w:name w:val="xl75"/>
    <w:basedOn w:val="a"/>
    <w:rsid w:val="000C76AA"/>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6">
    <w:name w:val="xl76"/>
    <w:basedOn w:val="a"/>
    <w:rsid w:val="000C76A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a"/>
    <w:rsid w:val="000C76AA"/>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a"/>
    <w:rsid w:val="000C76AA"/>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a"/>
    <w:rsid w:val="000C76A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
    <w:rsid w:val="000C76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0C76A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
    <w:rsid w:val="000C76AA"/>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a"/>
    <w:rsid w:val="000C76AA"/>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
    <w:rsid w:val="000C76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5">
    <w:name w:val="xl85"/>
    <w:basedOn w:val="a"/>
    <w:rsid w:val="000C76A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6">
    <w:name w:val="xl86"/>
    <w:basedOn w:val="a"/>
    <w:rsid w:val="000C76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0C76AA"/>
    <w:pPr>
      <w:shd w:val="clear" w:color="auto"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0C76AA"/>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a"/>
    <w:rsid w:val="000C76AA"/>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
    <w:rsid w:val="000C76A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
    <w:rsid w:val="000C76A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0C76A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0C76A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rsid w:val="000C76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0C76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96">
    <w:name w:val="xl96"/>
    <w:basedOn w:val="a"/>
    <w:rsid w:val="000C76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0C76A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p1">
    <w:name w:val="p1"/>
    <w:basedOn w:val="a"/>
    <w:rsid w:val="00C26B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aliases w:val="Абзац списка основной Знак,List Paragraph2 Знак,ПАРАГРАФ Знак,Нумерация Знак,список 1 Знак,Абзац списка3 Знак,Абзац списка2 Знак"/>
    <w:link w:val="a8"/>
    <w:uiPriority w:val="34"/>
    <w:locked/>
    <w:rsid w:val="00064F69"/>
    <w:rPr>
      <w:rFonts w:ascii="Times New Roman" w:eastAsia="Times New Roman" w:hAnsi="Times New Roman" w:cs="Times New Roman"/>
      <w:sz w:val="28"/>
      <w:szCs w:val="28"/>
    </w:rPr>
  </w:style>
  <w:style w:type="paragraph" w:customStyle="1" w:styleId="aff9">
    <w:name w:val="Знак Знак Знак Знак Знак Знак Знак Знак Знак Знак Знак Знак Знак Знак Знак"/>
    <w:basedOn w:val="a"/>
    <w:rsid w:val="00064F69"/>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character" w:customStyle="1" w:styleId="highlight">
    <w:name w:val="highlight"/>
    <w:basedOn w:val="a0"/>
    <w:rsid w:val="00064F69"/>
  </w:style>
  <w:style w:type="paragraph" w:customStyle="1" w:styleId="western">
    <w:name w:val="western"/>
    <w:basedOn w:val="a"/>
    <w:rsid w:val="00064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NewRoman14">
    <w:name w:val="Times New Roman 14 пт Знак"/>
    <w:link w:val="TimesNewRoman140"/>
    <w:rsid w:val="00625C57"/>
    <w:pPr>
      <w:spacing w:after="0" w:line="240" w:lineRule="auto"/>
    </w:pPr>
    <w:rPr>
      <w:rFonts w:ascii="Times New Roman" w:eastAsia="Times New Roman" w:hAnsi="Times New Roman" w:cs="Arial"/>
      <w:sz w:val="28"/>
      <w:szCs w:val="24"/>
    </w:rPr>
  </w:style>
  <w:style w:type="character" w:customStyle="1" w:styleId="TimesNewRoman140">
    <w:name w:val="Times New Roman 14 пт Знак Знак"/>
    <w:basedOn w:val="a0"/>
    <w:link w:val="TimesNewRoman14"/>
    <w:rsid w:val="00625C57"/>
    <w:rPr>
      <w:rFonts w:ascii="Times New Roman" w:eastAsia="Times New Roman" w:hAnsi="Times New Roman" w:cs="Arial"/>
      <w:sz w:val="28"/>
      <w:szCs w:val="24"/>
    </w:rPr>
  </w:style>
  <w:style w:type="character" w:customStyle="1" w:styleId="apple-converted-space">
    <w:name w:val="apple-converted-space"/>
    <w:basedOn w:val="a0"/>
    <w:rsid w:val="00625C57"/>
  </w:style>
  <w:style w:type="character" w:customStyle="1" w:styleId="blk">
    <w:name w:val="blk"/>
    <w:basedOn w:val="a0"/>
    <w:rsid w:val="00625C57"/>
  </w:style>
  <w:style w:type="paragraph" w:customStyle="1" w:styleId="Standard">
    <w:name w:val="Standard"/>
    <w:rsid w:val="00FD7291"/>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Internetlink">
    <w:name w:val="Internet link"/>
    <w:rsid w:val="00FD7291"/>
    <w:rPr>
      <w:color w:val="0000FF"/>
      <w:u w:val="single" w:color="000000"/>
    </w:rPr>
  </w:style>
  <w:style w:type="paragraph" w:customStyle="1" w:styleId="affa">
    <w:name w:val="Объект"/>
    <w:rsid w:val="00DE6E20"/>
    <w:pPr>
      <w:widowControl w:val="0"/>
      <w:suppressAutoHyphens/>
      <w:spacing w:before="1200" w:after="840" w:line="240" w:lineRule="auto"/>
      <w:ind w:left="142" w:right="338"/>
      <w:jc w:val="center"/>
    </w:pPr>
    <w:rPr>
      <w:rFonts w:ascii="Times New Roman" w:eastAsia="Times New Roman" w:hAnsi="Times New Roman" w:cs="Times New Roman"/>
      <w:b/>
      <w:caps/>
      <w:sz w:val="36"/>
      <w:szCs w:val="36"/>
    </w:rPr>
  </w:style>
  <w:style w:type="paragraph" w:customStyle="1" w:styleId="e">
    <w:name w:val="Основной тeкст"/>
    <w:link w:val="e0"/>
    <w:rsid w:val="00DE6E20"/>
    <w:pPr>
      <w:keepLines/>
      <w:spacing w:before="120" w:after="0" w:line="240" w:lineRule="auto"/>
      <w:ind w:firstLine="709"/>
      <w:jc w:val="both"/>
    </w:pPr>
    <w:rPr>
      <w:rFonts w:ascii="Times New Roman" w:eastAsia="Times New Roman" w:hAnsi="Times New Roman" w:cs="Times New Roman"/>
      <w:sz w:val="24"/>
      <w:szCs w:val="24"/>
    </w:rPr>
  </w:style>
  <w:style w:type="character" w:customStyle="1" w:styleId="e0">
    <w:name w:val="Основной тeкст Знак"/>
    <w:basedOn w:val="a0"/>
    <w:link w:val="e"/>
    <w:rsid w:val="00DE6E20"/>
    <w:rPr>
      <w:rFonts w:ascii="Times New Roman" w:eastAsia="Times New Roman" w:hAnsi="Times New Roman" w:cs="Times New Roman"/>
      <w:sz w:val="24"/>
      <w:szCs w:val="24"/>
    </w:rPr>
  </w:style>
  <w:style w:type="paragraph" w:customStyle="1" w:styleId="Default">
    <w:name w:val="Default"/>
    <w:rsid w:val="00DE6E2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ffb">
    <w:name w:val="No Spacing"/>
    <w:uiPriority w:val="1"/>
    <w:qFormat/>
    <w:rsid w:val="00E94F0B"/>
    <w:pPr>
      <w:spacing w:after="0" w:line="240" w:lineRule="auto"/>
    </w:pPr>
    <w:rPr>
      <w:rFonts w:ascii="Calibri" w:eastAsia="Calibri" w:hAnsi="Calibri" w:cs="Times New Roman"/>
      <w:lang w:eastAsia="en-US"/>
    </w:rPr>
  </w:style>
  <w:style w:type="paragraph" w:styleId="26">
    <w:name w:val="Body Text 2"/>
    <w:basedOn w:val="a"/>
    <w:link w:val="214"/>
    <w:uiPriority w:val="99"/>
    <w:semiHidden/>
    <w:unhideWhenUsed/>
    <w:rsid w:val="00F7090B"/>
    <w:pPr>
      <w:suppressAutoHyphens/>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uiPriority w:val="99"/>
    <w:semiHidden/>
    <w:rsid w:val="00F7090B"/>
  </w:style>
  <w:style w:type="character" w:customStyle="1" w:styleId="214">
    <w:name w:val="Основной текст 2 Знак1"/>
    <w:basedOn w:val="a0"/>
    <w:link w:val="26"/>
    <w:uiPriority w:val="99"/>
    <w:semiHidden/>
    <w:rsid w:val="00F7090B"/>
    <w:rPr>
      <w:rFonts w:ascii="Times New Roman" w:eastAsia="Times New Roman" w:hAnsi="Times New Roman" w:cs="Times New Roman"/>
      <w:sz w:val="24"/>
      <w:szCs w:val="24"/>
      <w:lang w:eastAsia="ar-SA"/>
    </w:rPr>
  </w:style>
  <w:style w:type="paragraph" w:customStyle="1" w:styleId="FR3">
    <w:name w:val="FR3"/>
    <w:rsid w:val="00D0451B"/>
    <w:pPr>
      <w:widowControl w:val="0"/>
      <w:spacing w:after="0" w:line="240" w:lineRule="auto"/>
      <w:ind w:left="120"/>
    </w:pPr>
    <w:rPr>
      <w:rFonts w:ascii="Times New Roman" w:eastAsia="Times New Roman" w:hAnsi="Times New Roman" w:cs="Times New Roman"/>
      <w:sz w:val="20"/>
      <w:szCs w:val="20"/>
    </w:rPr>
  </w:style>
  <w:style w:type="character" w:customStyle="1" w:styleId="WW8Num4z0">
    <w:name w:val="WW8Num4z0"/>
    <w:rsid w:val="00182A64"/>
  </w:style>
  <w:style w:type="character" w:customStyle="1" w:styleId="WW8Num4z1">
    <w:name w:val="WW8Num4z1"/>
    <w:rsid w:val="00182A64"/>
  </w:style>
  <w:style w:type="character" w:customStyle="1" w:styleId="WW8Num4z2">
    <w:name w:val="WW8Num4z2"/>
    <w:rsid w:val="00182A64"/>
    <w:rPr>
      <w:sz w:val="28"/>
      <w:szCs w:val="28"/>
    </w:rPr>
  </w:style>
  <w:style w:type="character" w:customStyle="1" w:styleId="WW8Num4z3">
    <w:name w:val="WW8Num4z3"/>
    <w:rsid w:val="00182A64"/>
  </w:style>
  <w:style w:type="character" w:customStyle="1" w:styleId="WW8Num4z4">
    <w:name w:val="WW8Num4z4"/>
    <w:rsid w:val="00182A64"/>
  </w:style>
  <w:style w:type="character" w:customStyle="1" w:styleId="WW8Num4z5">
    <w:name w:val="WW8Num4z5"/>
    <w:rsid w:val="00182A64"/>
  </w:style>
  <w:style w:type="character" w:customStyle="1" w:styleId="WW8Num4z6">
    <w:name w:val="WW8Num4z6"/>
    <w:rsid w:val="00182A64"/>
  </w:style>
  <w:style w:type="character" w:customStyle="1" w:styleId="WW8Num4z7">
    <w:name w:val="WW8Num4z7"/>
    <w:rsid w:val="00182A64"/>
  </w:style>
  <w:style w:type="character" w:customStyle="1" w:styleId="WW8Num4z8">
    <w:name w:val="WW8Num4z8"/>
    <w:rsid w:val="00182A64"/>
  </w:style>
  <w:style w:type="character" w:customStyle="1" w:styleId="28">
    <w:name w:val="Основной шрифт абзаца2"/>
    <w:rsid w:val="00182A64"/>
  </w:style>
  <w:style w:type="paragraph" w:customStyle="1" w:styleId="29">
    <w:name w:val="Указатель2"/>
    <w:basedOn w:val="a"/>
    <w:rsid w:val="00182A64"/>
    <w:pPr>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1e">
    <w:name w:val="Название объекта1"/>
    <w:basedOn w:val="a"/>
    <w:rsid w:val="00441D62"/>
    <w:pPr>
      <w:suppressLineNumbers/>
      <w:suppressAutoHyphens/>
      <w:spacing w:before="120" w:after="120" w:line="240" w:lineRule="auto"/>
    </w:pPr>
    <w:rPr>
      <w:rFonts w:ascii="Times New Roman" w:eastAsia="Times New Roman" w:hAnsi="Times New Roman" w:cs="Mangal"/>
      <w:i/>
      <w:iCs/>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823/d1fff908c2d37e4a021fca66e5cb54074d8c66e3/" TargetMode="External"/><Relationship Id="rId13" Type="http://schemas.openxmlformats.org/officeDocument/2006/relationships/hyperlink" Target="consultantplus://offline/ref=FEA23C134BD8B838934C533701FC4D874235071B222DF7D10BF156D61C7439D09EE1DC9651B09257XAI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CD0F24C081A52DA8CEA8B0F0596919F830487BF3F3D400B777E47FD053D893784BCD8F10818ACAEE493AD7D6VDaF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CD0F24C081A52DA8CEA8B0F0596919F9384678F0F7D400B777E47FD053D893784BCD8F10818ACAEE493AD7D6VDaF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ACD0F24C081A52DA8CEA8B0F0596919F830487BF3F1D400B777E47FD053D893784BCD8F10818ACAEE493AD7D6VDaF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avo-search.minjust.ru/bigs/showDocument.html?id=17EFDF25-592A-4662-871D-9782B1A135CF" TargetMode="External"/><Relationship Id="rId14" Type="http://schemas.openxmlformats.org/officeDocument/2006/relationships/hyperlink" Target="consultantplus://offline/ref=B246B496C9DB873C14EE6F75C727BD2592D56B980987A15CED0A92E196BE52739316DE2055214A7A8A6109B94ECF6F03C20Ax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745A-D9FB-408F-B6F7-A5B306214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19402</Words>
  <Characters>110593</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2019-12-12T01:46:00Z</cp:lastPrinted>
  <dcterms:created xsi:type="dcterms:W3CDTF">2019-12-27T08:09:00Z</dcterms:created>
  <dcterms:modified xsi:type="dcterms:W3CDTF">2021-01-20T07:52:00Z</dcterms:modified>
</cp:coreProperties>
</file>